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578" w:rsidRPr="00432D38" w:rsidRDefault="00872512">
      <w:pPr>
        <w:pStyle w:val="Textoindependiente"/>
        <w:spacing w:before="91" w:after="7"/>
        <w:ind w:left="221"/>
      </w:pPr>
      <w:r w:rsidRPr="00432D38">
        <w:rPr>
          <w:w w:val="99"/>
        </w:rPr>
        <w:t>-</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15"/>
        <w:gridCol w:w="4851"/>
      </w:tblGrid>
      <w:tr w:rsidR="00513578" w:rsidRPr="004C2F38">
        <w:trPr>
          <w:trHeight w:hRule="exact" w:val="2957"/>
        </w:trPr>
        <w:tc>
          <w:tcPr>
            <w:tcW w:w="9166" w:type="dxa"/>
            <w:gridSpan w:val="2"/>
            <w:tcBorders>
              <w:bottom w:val="nil"/>
            </w:tcBorders>
          </w:tcPr>
          <w:p w:rsidR="00513578" w:rsidRPr="00432D38" w:rsidRDefault="00513578">
            <w:pPr>
              <w:pStyle w:val="TableParagraph"/>
              <w:tabs>
                <w:tab w:val="left" w:pos="6878"/>
              </w:tabs>
              <w:spacing w:line="384" w:lineRule="exact"/>
              <w:ind w:right="25"/>
              <w:jc w:val="center"/>
              <w:rPr>
                <w:b/>
                <w:sz w:val="48"/>
                <w:szCs w:val="48"/>
                <w:lang w:val="es-ES"/>
              </w:rPr>
            </w:pPr>
          </w:p>
          <w:p w:rsidR="008A7391" w:rsidRPr="00432D38" w:rsidRDefault="008A7391">
            <w:pPr>
              <w:pStyle w:val="TableParagraph"/>
              <w:tabs>
                <w:tab w:val="left" w:pos="6878"/>
              </w:tabs>
              <w:spacing w:line="384" w:lineRule="exact"/>
              <w:ind w:right="25"/>
              <w:jc w:val="center"/>
              <w:rPr>
                <w:b/>
                <w:sz w:val="48"/>
                <w:szCs w:val="48"/>
                <w:lang w:val="es-ES"/>
              </w:rPr>
            </w:pPr>
            <w:r w:rsidRPr="00432D38">
              <w:rPr>
                <w:b/>
                <w:sz w:val="48"/>
                <w:szCs w:val="48"/>
                <w:lang w:val="es-ES"/>
              </w:rPr>
              <w:t>Ayuntamiento de Toral de los Guzmanes</w:t>
            </w:r>
          </w:p>
          <w:p w:rsidR="008A7391" w:rsidRPr="00432D38" w:rsidRDefault="008A7391">
            <w:pPr>
              <w:pStyle w:val="TableParagraph"/>
              <w:tabs>
                <w:tab w:val="left" w:pos="6878"/>
              </w:tabs>
              <w:spacing w:line="384" w:lineRule="exact"/>
              <w:ind w:right="25"/>
              <w:jc w:val="center"/>
              <w:rPr>
                <w:b/>
                <w:sz w:val="48"/>
                <w:szCs w:val="48"/>
                <w:lang w:val="es-ES"/>
              </w:rPr>
            </w:pPr>
          </w:p>
          <w:p w:rsidR="00513578" w:rsidRPr="00432D38" w:rsidRDefault="00872512">
            <w:pPr>
              <w:pStyle w:val="TableParagraph"/>
              <w:spacing w:before="77"/>
              <w:ind w:left="26" w:right="25"/>
              <w:jc w:val="center"/>
              <w:rPr>
                <w:b/>
                <w:sz w:val="48"/>
                <w:szCs w:val="48"/>
                <w:lang w:val="es-ES"/>
              </w:rPr>
            </w:pPr>
            <w:r w:rsidRPr="00432D38">
              <w:rPr>
                <w:b/>
                <w:sz w:val="48"/>
                <w:szCs w:val="48"/>
                <w:lang w:val="es-ES"/>
              </w:rPr>
              <w:t>PLIEGO DE</w:t>
            </w:r>
          </w:p>
          <w:p w:rsidR="00513578" w:rsidRPr="00432D38" w:rsidRDefault="00872512">
            <w:pPr>
              <w:pStyle w:val="TableParagraph"/>
              <w:spacing w:before="83" w:line="288" w:lineRule="auto"/>
              <w:ind w:left="206" w:right="202"/>
              <w:jc w:val="center"/>
              <w:rPr>
                <w:b/>
                <w:sz w:val="48"/>
                <w:szCs w:val="48"/>
                <w:lang w:val="es-ES"/>
              </w:rPr>
            </w:pPr>
            <w:r w:rsidRPr="00432D38">
              <w:rPr>
                <w:b/>
                <w:sz w:val="48"/>
                <w:szCs w:val="48"/>
                <w:lang w:val="es-ES"/>
              </w:rPr>
              <w:t>CLÁUSULAS ADMINISTRATIVAS PARTICULARES Y</w:t>
            </w:r>
          </w:p>
          <w:p w:rsidR="00513578" w:rsidRPr="00432D38" w:rsidRDefault="00872512">
            <w:pPr>
              <w:pStyle w:val="TableParagraph"/>
              <w:spacing w:before="2" w:line="288" w:lineRule="auto"/>
              <w:ind w:left="30" w:right="25"/>
              <w:jc w:val="center"/>
              <w:rPr>
                <w:b/>
                <w:sz w:val="48"/>
                <w:szCs w:val="48"/>
                <w:lang w:val="es-ES"/>
              </w:rPr>
            </w:pPr>
            <w:r w:rsidRPr="00432D38">
              <w:rPr>
                <w:b/>
                <w:sz w:val="48"/>
                <w:szCs w:val="48"/>
                <w:lang w:val="es-ES"/>
              </w:rPr>
              <w:t>PRESCRIPCIONES TÉCNICAS COMPLEMENTARIAS DE LAS</w:t>
            </w:r>
          </w:p>
        </w:tc>
      </w:tr>
      <w:tr w:rsidR="00513578" w:rsidRPr="004C2F38">
        <w:trPr>
          <w:trHeight w:hRule="exact" w:val="5023"/>
        </w:trPr>
        <w:tc>
          <w:tcPr>
            <w:tcW w:w="9166" w:type="dxa"/>
            <w:gridSpan w:val="2"/>
            <w:tcBorders>
              <w:top w:val="nil"/>
              <w:bottom w:val="nil"/>
            </w:tcBorders>
            <w:shd w:val="clear" w:color="auto" w:fill="D9D9D9"/>
          </w:tcPr>
          <w:p w:rsidR="00513578" w:rsidRPr="00432D38" w:rsidRDefault="00872512">
            <w:pPr>
              <w:pStyle w:val="TableParagraph"/>
              <w:spacing w:before="328"/>
              <w:jc w:val="center"/>
              <w:rPr>
                <w:b/>
                <w:sz w:val="48"/>
                <w:szCs w:val="48"/>
                <w:lang w:val="es-ES"/>
              </w:rPr>
            </w:pPr>
            <w:r w:rsidRPr="00432D38">
              <w:rPr>
                <w:b/>
                <w:sz w:val="48"/>
                <w:szCs w:val="48"/>
                <w:lang w:val="es-ES"/>
              </w:rPr>
              <w:t>OBRAS</w:t>
            </w:r>
          </w:p>
          <w:p w:rsidR="00513578" w:rsidRPr="00432D38" w:rsidRDefault="00872512">
            <w:pPr>
              <w:pStyle w:val="TableParagraph"/>
              <w:spacing w:before="118"/>
              <w:ind w:left="26" w:right="25"/>
              <w:jc w:val="center"/>
              <w:rPr>
                <w:b/>
                <w:sz w:val="48"/>
                <w:szCs w:val="48"/>
                <w:lang w:val="es-ES"/>
              </w:rPr>
            </w:pPr>
            <w:r w:rsidRPr="00432D38">
              <w:rPr>
                <w:b/>
                <w:sz w:val="48"/>
                <w:szCs w:val="48"/>
                <w:lang w:val="es-ES"/>
              </w:rPr>
              <w:t>DE</w:t>
            </w:r>
          </w:p>
          <w:p w:rsidR="008A7391" w:rsidRPr="00432D38" w:rsidRDefault="008A7391" w:rsidP="008A7391">
            <w:pPr>
              <w:pStyle w:val="gobierno"/>
              <w:ind w:left="567" w:firstLine="284"/>
              <w:jc w:val="center"/>
              <w:rPr>
                <w:rFonts w:ascii="Arial" w:hAnsi="Arial" w:cs="Arial"/>
                <w:b/>
                <w:sz w:val="48"/>
                <w:szCs w:val="48"/>
              </w:rPr>
            </w:pPr>
            <w:r w:rsidRPr="00432D38">
              <w:rPr>
                <w:rFonts w:ascii="Arial" w:hAnsi="Arial" w:cs="Arial"/>
                <w:b/>
                <w:sz w:val="48"/>
                <w:szCs w:val="48"/>
              </w:rPr>
              <w:t>REHABILITACION PARCIAL DE DOS EDIFICIOS MUNICIPALES</w:t>
            </w:r>
          </w:p>
          <w:p w:rsidR="00513578" w:rsidRPr="00432D38" w:rsidRDefault="00513578">
            <w:pPr>
              <w:pStyle w:val="TableParagraph"/>
              <w:spacing w:before="3"/>
              <w:ind w:left="2683"/>
              <w:rPr>
                <w:b/>
                <w:sz w:val="48"/>
                <w:szCs w:val="48"/>
                <w:lang w:val="es-ES_tradnl"/>
              </w:rPr>
            </w:pPr>
          </w:p>
        </w:tc>
      </w:tr>
      <w:tr w:rsidR="00513578" w:rsidRPr="004C2F38">
        <w:trPr>
          <w:trHeight w:hRule="exact" w:val="3542"/>
        </w:trPr>
        <w:tc>
          <w:tcPr>
            <w:tcW w:w="9166" w:type="dxa"/>
            <w:gridSpan w:val="2"/>
            <w:tcBorders>
              <w:top w:val="nil"/>
            </w:tcBorders>
          </w:tcPr>
          <w:p w:rsidR="00513578" w:rsidRPr="00432D38" w:rsidRDefault="00513578">
            <w:pPr>
              <w:pStyle w:val="TableParagraph"/>
              <w:spacing w:before="3"/>
              <w:rPr>
                <w:sz w:val="40"/>
                <w:lang w:val="es-ES"/>
              </w:rPr>
            </w:pPr>
          </w:p>
          <w:p w:rsidR="00513578" w:rsidRPr="00432D38" w:rsidRDefault="00872512">
            <w:pPr>
              <w:pStyle w:val="TableParagraph"/>
              <w:spacing w:line="288" w:lineRule="auto"/>
              <w:ind w:left="976" w:right="974"/>
              <w:jc w:val="center"/>
              <w:rPr>
                <w:b/>
                <w:sz w:val="34"/>
                <w:lang w:val="es-ES"/>
              </w:rPr>
            </w:pPr>
            <w:r w:rsidRPr="00432D38">
              <w:rPr>
                <w:b/>
                <w:sz w:val="34"/>
                <w:lang w:val="es-ES"/>
              </w:rPr>
              <w:t>PROCEDIMIENTO NEGOCIADO POR RAZÓN DE LA CUANTÍA</w:t>
            </w:r>
          </w:p>
          <w:p w:rsidR="00513578" w:rsidRPr="00432D38" w:rsidRDefault="00872512">
            <w:pPr>
              <w:pStyle w:val="TableParagraph"/>
              <w:spacing w:before="3"/>
              <w:ind w:left="27" w:right="25"/>
              <w:jc w:val="center"/>
              <w:rPr>
                <w:b/>
                <w:sz w:val="34"/>
                <w:lang w:val="es-ES"/>
              </w:rPr>
            </w:pPr>
            <w:r w:rsidRPr="00432D38">
              <w:rPr>
                <w:b/>
                <w:sz w:val="34"/>
                <w:lang w:val="es-ES"/>
              </w:rPr>
              <w:t>TRAMITACIÓN ORDINARIA</w:t>
            </w:r>
          </w:p>
          <w:p w:rsidR="00513578" w:rsidRPr="00432D38" w:rsidRDefault="00513578">
            <w:pPr>
              <w:pStyle w:val="TableParagraph"/>
              <w:spacing w:before="6"/>
              <w:rPr>
                <w:sz w:val="47"/>
                <w:lang w:val="es-ES"/>
              </w:rPr>
            </w:pPr>
          </w:p>
          <w:p w:rsidR="00513578" w:rsidRPr="00432D38" w:rsidRDefault="00872512" w:rsidP="008A7391">
            <w:pPr>
              <w:pStyle w:val="TableParagraph"/>
              <w:spacing w:before="1" w:line="288" w:lineRule="auto"/>
              <w:ind w:left="206" w:right="201"/>
              <w:jc w:val="center"/>
              <w:rPr>
                <w:b/>
                <w:sz w:val="34"/>
                <w:lang w:val="es-ES"/>
              </w:rPr>
            </w:pPr>
            <w:r w:rsidRPr="00432D38">
              <w:rPr>
                <w:b/>
                <w:sz w:val="34"/>
                <w:lang w:val="es-ES"/>
              </w:rPr>
              <w:t>ATENDIENDO A</w:t>
            </w:r>
            <w:r w:rsidR="008A7391" w:rsidRPr="00432D38">
              <w:rPr>
                <w:b/>
                <w:sz w:val="34"/>
                <w:lang w:val="es-ES"/>
              </w:rPr>
              <w:t>l PRECIO DEL CONTRATO</w:t>
            </w:r>
          </w:p>
        </w:tc>
      </w:tr>
      <w:tr w:rsidR="00513578" w:rsidRPr="004C2F38">
        <w:trPr>
          <w:trHeight w:hRule="exact" w:val="475"/>
        </w:trPr>
        <w:tc>
          <w:tcPr>
            <w:tcW w:w="4315" w:type="dxa"/>
            <w:tcBorders>
              <w:left w:val="nil"/>
              <w:bottom w:val="nil"/>
            </w:tcBorders>
          </w:tcPr>
          <w:p w:rsidR="00513578" w:rsidRPr="00432D38" w:rsidRDefault="00513578">
            <w:pPr>
              <w:rPr>
                <w:lang w:val="es-ES"/>
              </w:rPr>
            </w:pPr>
          </w:p>
        </w:tc>
        <w:tc>
          <w:tcPr>
            <w:tcW w:w="4850" w:type="dxa"/>
            <w:tcBorders>
              <w:top w:val="single" w:sz="8" w:space="0" w:color="000000"/>
            </w:tcBorders>
          </w:tcPr>
          <w:p w:rsidR="00513578" w:rsidRPr="00432D38" w:rsidRDefault="00513578">
            <w:pPr>
              <w:pStyle w:val="TableParagraph"/>
              <w:spacing w:before="20"/>
              <w:ind w:left="1044"/>
              <w:rPr>
                <w:b/>
                <w:sz w:val="36"/>
                <w:lang w:val="es-ES"/>
              </w:rPr>
            </w:pPr>
          </w:p>
        </w:tc>
      </w:tr>
    </w:tbl>
    <w:p w:rsidR="00513578" w:rsidRPr="00432D38" w:rsidRDefault="00513578">
      <w:pPr>
        <w:rPr>
          <w:sz w:val="36"/>
          <w:lang w:val="es-ES"/>
        </w:rPr>
        <w:sectPr w:rsidR="00513578" w:rsidRPr="00432D38">
          <w:headerReference w:type="even" r:id="rId8"/>
          <w:headerReference w:type="default" r:id="rId9"/>
          <w:footerReference w:type="even" r:id="rId10"/>
          <w:footerReference w:type="default" r:id="rId11"/>
          <w:headerReference w:type="first" r:id="rId12"/>
          <w:footerReference w:type="first" r:id="rId13"/>
          <w:type w:val="continuous"/>
          <w:pgSz w:w="11900" w:h="16840"/>
          <w:pgMar w:top="1340" w:right="1020" w:bottom="280" w:left="1480" w:header="720" w:footer="720" w:gutter="0"/>
          <w:cols w:space="720"/>
        </w:sectPr>
      </w:pPr>
    </w:p>
    <w:p w:rsidR="00513578" w:rsidRPr="00432D38" w:rsidRDefault="00513578">
      <w:pPr>
        <w:pStyle w:val="Textoindependiente"/>
        <w:spacing w:before="7"/>
        <w:rPr>
          <w:i/>
          <w:sz w:val="23"/>
          <w:lang w:val="es-ES"/>
        </w:rPr>
      </w:pPr>
    </w:p>
    <w:p w:rsidR="00513578" w:rsidRPr="00432D38" w:rsidRDefault="00872512">
      <w:pPr>
        <w:pStyle w:val="Textoindependiente"/>
        <w:ind w:left="107"/>
      </w:pPr>
      <w:r w:rsidRPr="00432D38">
        <w:rPr>
          <w:spacing w:val="-49"/>
          <w:lang w:val="es-ES"/>
        </w:rPr>
        <w:t xml:space="preserve"> </w:t>
      </w:r>
      <w:r w:rsidR="000F738C" w:rsidRPr="000F738C">
        <w:rPr>
          <w:spacing w:val="-49"/>
        </w:rPr>
      </w:r>
      <w:r w:rsidR="000F738C" w:rsidRPr="000F738C">
        <w:rPr>
          <w:spacing w:val="-49"/>
        </w:rPr>
        <w:pict>
          <v:shapetype id="_x0000_t202" coordsize="21600,21600" o:spt="202" path="m,l,21600r21600,l21600,xe">
            <v:stroke joinstyle="miter"/>
            <v:path gradientshapeok="t" o:connecttype="rect"/>
          </v:shapetype>
          <v:shape id="_x0000_s1026" type="#_x0000_t202" style="width:460.6pt;height:41.9pt;mso-position-horizontal-relative:char;mso-position-vertical-relative:line" filled="f" strokeweight=".16917mm">
            <v:textbox style="mso-next-textbox:#_x0000_s1026" inset="0,0,0,0">
              <w:txbxContent>
                <w:p w:rsidR="00FC03CC" w:rsidRDefault="00FC03CC">
                  <w:pPr>
                    <w:spacing w:before="224"/>
                    <w:ind w:left="2630"/>
                    <w:rPr>
                      <w:b/>
                      <w:sz w:val="28"/>
                    </w:rPr>
                  </w:pPr>
                  <w:r>
                    <w:rPr>
                      <w:b/>
                      <w:sz w:val="28"/>
                    </w:rPr>
                    <w:t>II.- CLÁUSULAS ADMINISTRATIVAS</w:t>
                  </w:r>
                </w:p>
              </w:txbxContent>
            </v:textbox>
            <w10:wrap type="none"/>
            <w10:anchorlock/>
          </v:shape>
        </w:pict>
      </w:r>
    </w:p>
    <w:p w:rsidR="00513578" w:rsidRPr="00432D38" w:rsidRDefault="00513578">
      <w:pPr>
        <w:pStyle w:val="Textoindependiente"/>
        <w:rPr>
          <w:i/>
        </w:rPr>
      </w:pPr>
    </w:p>
    <w:p w:rsidR="00513578" w:rsidRPr="00432D38" w:rsidRDefault="00513578">
      <w:pPr>
        <w:pStyle w:val="Textoindependiente"/>
        <w:rPr>
          <w:i/>
        </w:rPr>
      </w:pPr>
    </w:p>
    <w:p w:rsidR="00513578" w:rsidRPr="00432D38" w:rsidRDefault="00872512">
      <w:pPr>
        <w:pStyle w:val="Heading1"/>
        <w:spacing w:before="65"/>
        <w:ind w:left="2951"/>
        <w:jc w:val="left"/>
        <w:rPr>
          <w:lang w:val="es-ES"/>
        </w:rPr>
      </w:pPr>
      <w:r w:rsidRPr="00432D38">
        <w:rPr>
          <w:u w:val="thick"/>
          <w:lang w:val="es-ES"/>
        </w:rPr>
        <w:t>I.- DISPOSICIONES GENERALES.</w:t>
      </w:r>
    </w:p>
    <w:p w:rsidR="00513578" w:rsidRPr="00432D38" w:rsidRDefault="00513578">
      <w:pPr>
        <w:pStyle w:val="Textoindependiente"/>
        <w:rPr>
          <w:b/>
          <w:lang w:val="es-ES"/>
        </w:rPr>
      </w:pPr>
    </w:p>
    <w:p w:rsidR="00513578" w:rsidRPr="00432D38" w:rsidRDefault="00513578">
      <w:pPr>
        <w:pStyle w:val="Textoindependiente"/>
        <w:spacing w:before="4"/>
        <w:rPr>
          <w:b/>
          <w:sz w:val="22"/>
          <w:lang w:val="es-ES"/>
        </w:rPr>
      </w:pPr>
    </w:p>
    <w:p w:rsidR="00513578" w:rsidRPr="00432D38" w:rsidRDefault="00872512">
      <w:pPr>
        <w:pStyle w:val="Heading4"/>
        <w:spacing w:before="73"/>
        <w:ind w:left="219"/>
        <w:rPr>
          <w:lang w:val="es-ES"/>
        </w:rPr>
      </w:pPr>
      <w:r w:rsidRPr="00432D38">
        <w:rPr>
          <w:lang w:val="es-ES"/>
        </w:rPr>
        <w:t xml:space="preserve">1.- </w:t>
      </w:r>
      <w:r w:rsidRPr="00432D38">
        <w:rPr>
          <w:u w:val="thick"/>
          <w:lang w:val="es-ES"/>
        </w:rPr>
        <w:t>CALIFICACIÓN JURÍDICA DEL CONTRATO</w:t>
      </w:r>
    </w:p>
    <w:p w:rsidR="00513578" w:rsidRPr="00432D38" w:rsidRDefault="00872512">
      <w:pPr>
        <w:pStyle w:val="Textoindependiente"/>
        <w:spacing w:before="123"/>
        <w:ind w:left="219" w:right="867"/>
        <w:jc w:val="both"/>
        <w:rPr>
          <w:lang w:val="es-ES"/>
        </w:rPr>
      </w:pPr>
      <w:r w:rsidRPr="00432D38">
        <w:rPr>
          <w:lang w:val="es-ES"/>
        </w:rPr>
        <w:t>El contrato que se pretende celebrar tiene naturaleza administrativa y se corresponde con un contrato típico de obras en los términos de los artículos 6 y 19 del Real Decreto Legislativo 3/2011, de 14 de noviembre, por el que se aprueba el texto refundido de la Ley de Contratos del Sector Público (en adelante TRLCSP), cuya especificación aparece en la letra A.1 del cuadro de características del contrato.</w:t>
      </w:r>
    </w:p>
    <w:p w:rsidR="00513578" w:rsidRPr="00432D38" w:rsidRDefault="00872512">
      <w:pPr>
        <w:pStyle w:val="Heading4"/>
        <w:spacing w:before="118"/>
        <w:ind w:left="219"/>
        <w:rPr>
          <w:lang w:val="es-ES"/>
        </w:rPr>
      </w:pPr>
      <w:r w:rsidRPr="00432D38">
        <w:rPr>
          <w:lang w:val="es-ES"/>
        </w:rPr>
        <w:t xml:space="preserve">2.- </w:t>
      </w:r>
      <w:r w:rsidRPr="00432D38">
        <w:rPr>
          <w:u w:val="thick"/>
          <w:lang w:val="es-ES"/>
        </w:rPr>
        <w:t>OBJETO DEL CONTRATO</w:t>
      </w:r>
    </w:p>
    <w:p w:rsidR="00513578" w:rsidRPr="00432D38" w:rsidRDefault="00872512">
      <w:pPr>
        <w:pStyle w:val="Textoindependiente"/>
        <w:spacing w:before="118" w:line="242" w:lineRule="auto"/>
        <w:ind w:left="219" w:right="809"/>
        <w:jc w:val="both"/>
        <w:rPr>
          <w:lang w:val="es-ES"/>
        </w:rPr>
      </w:pPr>
      <w:r w:rsidRPr="00432D38">
        <w:rPr>
          <w:b/>
          <w:spacing w:val="-3"/>
          <w:lang w:val="es-ES"/>
        </w:rPr>
        <w:t xml:space="preserve">2.1.- </w:t>
      </w:r>
      <w:r w:rsidRPr="00432D38">
        <w:rPr>
          <w:lang w:val="es-ES"/>
        </w:rPr>
        <w:t xml:space="preserve">El </w:t>
      </w:r>
      <w:r w:rsidRPr="00432D38">
        <w:rPr>
          <w:spacing w:val="-3"/>
          <w:lang w:val="es-ES"/>
        </w:rPr>
        <w:t xml:space="preserve">objeto así </w:t>
      </w:r>
      <w:r w:rsidRPr="00432D38">
        <w:rPr>
          <w:lang w:val="es-ES"/>
        </w:rPr>
        <w:t xml:space="preserve">como la </w:t>
      </w:r>
      <w:r w:rsidRPr="00432D38">
        <w:rPr>
          <w:spacing w:val="-3"/>
          <w:lang w:val="es-ES"/>
        </w:rPr>
        <w:t xml:space="preserve">necesidad </w:t>
      </w:r>
      <w:r w:rsidRPr="00432D38">
        <w:rPr>
          <w:lang w:val="es-ES"/>
        </w:rPr>
        <w:t xml:space="preserve">y </w:t>
      </w:r>
      <w:r w:rsidRPr="00432D38">
        <w:rPr>
          <w:spacing w:val="-3"/>
          <w:lang w:val="es-ES"/>
        </w:rPr>
        <w:t xml:space="preserve">conveniencia </w:t>
      </w:r>
      <w:r w:rsidRPr="00432D38">
        <w:rPr>
          <w:lang w:val="es-ES"/>
        </w:rPr>
        <w:t xml:space="preserve">de la </w:t>
      </w:r>
      <w:r w:rsidRPr="00432D38">
        <w:rPr>
          <w:spacing w:val="-3"/>
          <w:lang w:val="es-ES"/>
        </w:rPr>
        <w:t xml:space="preserve">contratación están </w:t>
      </w:r>
      <w:r w:rsidRPr="00432D38">
        <w:rPr>
          <w:spacing w:val="-4"/>
          <w:lang w:val="es-ES"/>
        </w:rPr>
        <w:t xml:space="preserve">explicitados </w:t>
      </w:r>
      <w:r w:rsidRPr="00432D38">
        <w:rPr>
          <w:lang w:val="es-ES"/>
        </w:rPr>
        <w:t xml:space="preserve">en la </w:t>
      </w:r>
      <w:r w:rsidRPr="00432D38">
        <w:rPr>
          <w:spacing w:val="-3"/>
          <w:lang w:val="es-ES"/>
        </w:rPr>
        <w:t xml:space="preserve">letra A.2 </w:t>
      </w:r>
      <w:r w:rsidRPr="00432D38">
        <w:rPr>
          <w:lang w:val="es-ES"/>
        </w:rPr>
        <w:t xml:space="preserve">y 3 del </w:t>
      </w:r>
      <w:r w:rsidRPr="00432D38">
        <w:rPr>
          <w:spacing w:val="-3"/>
          <w:lang w:val="es-ES"/>
        </w:rPr>
        <w:t xml:space="preserve">cuadro </w:t>
      </w:r>
      <w:r w:rsidRPr="00432D38">
        <w:rPr>
          <w:lang w:val="es-ES"/>
        </w:rPr>
        <w:t xml:space="preserve">de </w:t>
      </w:r>
      <w:r w:rsidRPr="00432D38">
        <w:rPr>
          <w:spacing w:val="-3"/>
          <w:lang w:val="es-ES"/>
        </w:rPr>
        <w:t xml:space="preserve">características </w:t>
      </w:r>
      <w:r w:rsidRPr="00432D38">
        <w:rPr>
          <w:lang w:val="es-ES"/>
        </w:rPr>
        <w:t xml:space="preserve">del </w:t>
      </w:r>
      <w:r w:rsidRPr="00432D38">
        <w:rPr>
          <w:spacing w:val="-3"/>
          <w:lang w:val="es-ES"/>
        </w:rPr>
        <w:t>contrato.</w:t>
      </w:r>
    </w:p>
    <w:p w:rsidR="00513578" w:rsidRPr="00432D38" w:rsidRDefault="00872512">
      <w:pPr>
        <w:pStyle w:val="Textoindependiente"/>
        <w:spacing w:before="118"/>
        <w:ind w:left="219" w:right="817"/>
        <w:jc w:val="both"/>
        <w:rPr>
          <w:lang w:val="es-ES"/>
        </w:rPr>
      </w:pPr>
      <w:r w:rsidRPr="00432D38">
        <w:rPr>
          <w:lang w:val="es-ES"/>
        </w:rPr>
        <w:t>Dicho objeto se corresponden con los códigos CNPA-2008 y CPV 2008 de la letra A.4 del cuadro de características.</w:t>
      </w:r>
    </w:p>
    <w:p w:rsidR="00513578" w:rsidRPr="00432D38" w:rsidRDefault="00872512">
      <w:pPr>
        <w:pStyle w:val="Heading5"/>
        <w:spacing w:before="118"/>
        <w:ind w:left="219" w:right="811"/>
        <w:jc w:val="both"/>
        <w:rPr>
          <w:lang w:val="es-ES"/>
        </w:rPr>
      </w:pPr>
      <w:r w:rsidRPr="00432D38">
        <w:rPr>
          <w:b/>
          <w:lang w:val="es-ES"/>
        </w:rPr>
        <w:t xml:space="preserve">2.2.- </w:t>
      </w:r>
      <w:r w:rsidRPr="00432D38">
        <w:rPr>
          <w:lang w:val="es-ES"/>
        </w:rPr>
        <w:t>Tendrán carácter contractual el pliego de prescripciones técnicas, el de cláusulas administrativas así como la oferta del licitador adjudicatario.</w:t>
      </w:r>
    </w:p>
    <w:p w:rsidR="00513578" w:rsidRPr="00432D38" w:rsidRDefault="00872512">
      <w:pPr>
        <w:spacing w:before="119"/>
        <w:ind w:left="219"/>
        <w:jc w:val="both"/>
        <w:rPr>
          <w:lang w:val="es-ES"/>
        </w:rPr>
      </w:pPr>
      <w:r w:rsidRPr="00432D38">
        <w:rPr>
          <w:lang w:val="es-ES"/>
        </w:rPr>
        <w:t>En caso de discrepancia entre el pliego administrativo y el técnico prevalecerá aquel.</w:t>
      </w:r>
    </w:p>
    <w:p w:rsidR="00513578" w:rsidRPr="00432D38" w:rsidRDefault="00872512">
      <w:pPr>
        <w:spacing w:before="121"/>
        <w:ind w:left="219" w:right="810"/>
        <w:jc w:val="both"/>
        <w:rPr>
          <w:lang w:val="es-ES"/>
        </w:rPr>
      </w:pPr>
      <w:r w:rsidRPr="00432D38">
        <w:rPr>
          <w:lang w:val="es-ES"/>
        </w:rPr>
        <w:t>Por todo ello, dichos documentos deberán ser firmados por el adjudicatario, en prueba de conformidad, en el acto mismo de la formalización del contrato.</w:t>
      </w:r>
    </w:p>
    <w:p w:rsidR="00513578" w:rsidRPr="00432D38" w:rsidRDefault="00872512">
      <w:pPr>
        <w:pStyle w:val="Textoindependiente"/>
        <w:spacing w:before="118"/>
        <w:ind w:left="219" w:right="814"/>
        <w:jc w:val="both"/>
        <w:rPr>
          <w:lang w:val="es-ES"/>
        </w:rPr>
      </w:pPr>
      <w:r w:rsidRPr="00432D38">
        <w:rPr>
          <w:b/>
          <w:lang w:val="es-ES"/>
        </w:rPr>
        <w:t xml:space="preserve">2.3.- </w:t>
      </w:r>
      <w:r w:rsidRPr="00432D38">
        <w:rPr>
          <w:lang w:val="es-ES"/>
        </w:rPr>
        <w:t>Tendrán carácter contractual los planos, el pliego de prescripciones técnicas, la memoria en lo referente a la descripción de los materiales básicos o elementales que formen parte de las unidades de obra, los cuadros de precios, el plan de desarrollo de los trabajos y la oferta realizada.</w:t>
      </w:r>
    </w:p>
    <w:p w:rsidR="00513578" w:rsidRPr="00432D38" w:rsidRDefault="00872512">
      <w:pPr>
        <w:pStyle w:val="Textoindependiente"/>
        <w:spacing w:before="120"/>
        <w:ind w:left="219" w:right="812"/>
        <w:jc w:val="both"/>
        <w:rPr>
          <w:color w:val="7030A0"/>
          <w:lang w:val="es-ES"/>
        </w:rPr>
      </w:pPr>
      <w:r w:rsidRPr="00432D38">
        <w:rPr>
          <w:color w:val="7030A0"/>
          <w:spacing w:val="-3"/>
          <w:lang w:val="es-ES"/>
        </w:rPr>
        <w:t xml:space="preserve">Por todo ello, dichos documentos deberán ser firmados </w:t>
      </w:r>
      <w:r w:rsidRPr="00432D38">
        <w:rPr>
          <w:color w:val="7030A0"/>
          <w:lang w:val="es-ES"/>
        </w:rPr>
        <w:t xml:space="preserve">por el </w:t>
      </w:r>
      <w:r w:rsidRPr="00432D38">
        <w:rPr>
          <w:color w:val="7030A0"/>
          <w:spacing w:val="-3"/>
          <w:lang w:val="es-ES"/>
        </w:rPr>
        <w:t xml:space="preserve">adjudicatario, </w:t>
      </w:r>
      <w:r w:rsidRPr="00432D38">
        <w:rPr>
          <w:color w:val="7030A0"/>
          <w:lang w:val="es-ES"/>
        </w:rPr>
        <w:t xml:space="preserve">en </w:t>
      </w:r>
      <w:r w:rsidRPr="00432D38">
        <w:rPr>
          <w:color w:val="7030A0"/>
          <w:spacing w:val="-3"/>
          <w:lang w:val="es-ES"/>
        </w:rPr>
        <w:t xml:space="preserve">prueba </w:t>
      </w:r>
      <w:r w:rsidRPr="00432D38">
        <w:rPr>
          <w:color w:val="7030A0"/>
          <w:lang w:val="es-ES"/>
        </w:rPr>
        <w:t xml:space="preserve">de </w:t>
      </w:r>
      <w:r w:rsidRPr="00432D38">
        <w:rPr>
          <w:color w:val="7030A0"/>
          <w:spacing w:val="-3"/>
          <w:lang w:val="es-ES"/>
        </w:rPr>
        <w:t xml:space="preserve">conformidad, </w:t>
      </w:r>
      <w:r w:rsidRPr="00432D38">
        <w:rPr>
          <w:color w:val="7030A0"/>
          <w:lang w:val="es-ES"/>
        </w:rPr>
        <w:t xml:space="preserve">en el acto mismo de la </w:t>
      </w:r>
      <w:r w:rsidRPr="00432D38">
        <w:rPr>
          <w:color w:val="7030A0"/>
          <w:spacing w:val="-3"/>
          <w:lang w:val="es-ES"/>
        </w:rPr>
        <w:t xml:space="preserve">formalización </w:t>
      </w:r>
      <w:r w:rsidRPr="00432D38">
        <w:rPr>
          <w:color w:val="7030A0"/>
          <w:lang w:val="es-ES"/>
        </w:rPr>
        <w:t xml:space="preserve">del </w:t>
      </w:r>
      <w:r w:rsidRPr="00432D38">
        <w:rPr>
          <w:color w:val="7030A0"/>
          <w:spacing w:val="-3"/>
          <w:lang w:val="es-ES"/>
        </w:rPr>
        <w:t>contrato.</w:t>
      </w:r>
    </w:p>
    <w:p w:rsidR="00513578" w:rsidRPr="00432D38" w:rsidRDefault="00872512">
      <w:pPr>
        <w:pStyle w:val="Textoindependiente"/>
        <w:spacing w:before="120"/>
        <w:ind w:left="219" w:right="812"/>
        <w:jc w:val="both"/>
        <w:rPr>
          <w:lang w:val="es-ES"/>
        </w:rPr>
      </w:pPr>
      <w:r w:rsidRPr="00432D38">
        <w:rPr>
          <w:lang w:val="es-ES"/>
        </w:rPr>
        <w:t>El</w:t>
      </w:r>
      <w:r w:rsidRPr="00432D38">
        <w:rPr>
          <w:spacing w:val="-7"/>
          <w:lang w:val="es-ES"/>
        </w:rPr>
        <w:t xml:space="preserve"> </w:t>
      </w:r>
      <w:r w:rsidRPr="00432D38">
        <w:rPr>
          <w:spacing w:val="-3"/>
          <w:lang w:val="es-ES"/>
        </w:rPr>
        <w:t>contratista</w:t>
      </w:r>
      <w:r w:rsidRPr="00432D38">
        <w:rPr>
          <w:spacing w:val="-7"/>
          <w:lang w:val="es-ES"/>
        </w:rPr>
        <w:t xml:space="preserve"> </w:t>
      </w:r>
      <w:r w:rsidRPr="00432D38">
        <w:rPr>
          <w:spacing w:val="-3"/>
          <w:lang w:val="es-ES"/>
        </w:rPr>
        <w:t>estará</w:t>
      </w:r>
      <w:r w:rsidRPr="00432D38">
        <w:rPr>
          <w:spacing w:val="-7"/>
          <w:lang w:val="es-ES"/>
        </w:rPr>
        <w:t xml:space="preserve"> </w:t>
      </w:r>
      <w:r w:rsidRPr="00432D38">
        <w:rPr>
          <w:spacing w:val="-3"/>
          <w:lang w:val="es-ES"/>
        </w:rPr>
        <w:t>obligado</w:t>
      </w:r>
      <w:r w:rsidRPr="00432D38">
        <w:rPr>
          <w:spacing w:val="-7"/>
          <w:lang w:val="es-ES"/>
        </w:rPr>
        <w:t xml:space="preserve"> </w:t>
      </w:r>
      <w:r w:rsidRPr="00432D38">
        <w:rPr>
          <w:lang w:val="es-ES"/>
        </w:rPr>
        <w:t>a</w:t>
      </w:r>
      <w:r w:rsidRPr="00432D38">
        <w:rPr>
          <w:spacing w:val="-7"/>
          <w:lang w:val="es-ES"/>
        </w:rPr>
        <w:t xml:space="preserve"> </w:t>
      </w:r>
      <w:r w:rsidRPr="00432D38">
        <w:rPr>
          <w:spacing w:val="-3"/>
          <w:lang w:val="es-ES"/>
        </w:rPr>
        <w:t>cumplir</w:t>
      </w:r>
      <w:r w:rsidRPr="00432D38">
        <w:rPr>
          <w:spacing w:val="-5"/>
          <w:lang w:val="es-ES"/>
        </w:rPr>
        <w:t xml:space="preserve"> </w:t>
      </w:r>
      <w:r w:rsidRPr="00432D38">
        <w:rPr>
          <w:lang w:val="es-ES"/>
        </w:rPr>
        <w:t>el</w:t>
      </w:r>
      <w:r w:rsidRPr="00432D38">
        <w:rPr>
          <w:spacing w:val="-7"/>
          <w:lang w:val="es-ES"/>
        </w:rPr>
        <w:t xml:space="preserve"> </w:t>
      </w:r>
      <w:r w:rsidRPr="00432D38">
        <w:rPr>
          <w:spacing w:val="-3"/>
          <w:lang w:val="es-ES"/>
        </w:rPr>
        <w:t>plan</w:t>
      </w:r>
      <w:r w:rsidRPr="00432D38">
        <w:rPr>
          <w:spacing w:val="-7"/>
          <w:lang w:val="es-ES"/>
        </w:rPr>
        <w:t xml:space="preserve"> </w:t>
      </w:r>
      <w:r w:rsidRPr="00432D38">
        <w:rPr>
          <w:lang w:val="es-ES"/>
        </w:rPr>
        <w:t>de</w:t>
      </w:r>
      <w:r w:rsidRPr="00432D38">
        <w:rPr>
          <w:spacing w:val="-9"/>
          <w:lang w:val="es-ES"/>
        </w:rPr>
        <w:t xml:space="preserve"> </w:t>
      </w:r>
      <w:r w:rsidRPr="00432D38">
        <w:rPr>
          <w:spacing w:val="-3"/>
          <w:lang w:val="es-ES"/>
        </w:rPr>
        <w:t>seguridad</w:t>
      </w:r>
      <w:r w:rsidRPr="00432D38">
        <w:rPr>
          <w:spacing w:val="-4"/>
          <w:lang w:val="es-ES"/>
        </w:rPr>
        <w:t xml:space="preserve"> </w:t>
      </w:r>
      <w:r w:rsidRPr="00432D38">
        <w:rPr>
          <w:lang w:val="es-ES"/>
        </w:rPr>
        <w:t>y</w:t>
      </w:r>
      <w:r w:rsidRPr="00432D38">
        <w:rPr>
          <w:spacing w:val="-10"/>
          <w:lang w:val="es-ES"/>
        </w:rPr>
        <w:t xml:space="preserve"> </w:t>
      </w:r>
      <w:r w:rsidRPr="00432D38">
        <w:rPr>
          <w:spacing w:val="-3"/>
          <w:lang w:val="es-ES"/>
        </w:rPr>
        <w:t>salud,</w:t>
      </w:r>
      <w:r w:rsidRPr="00432D38">
        <w:rPr>
          <w:spacing w:val="-6"/>
          <w:lang w:val="es-ES"/>
        </w:rPr>
        <w:t xml:space="preserve"> </w:t>
      </w:r>
      <w:r w:rsidRPr="00432D38">
        <w:rPr>
          <w:lang w:val="es-ES"/>
        </w:rPr>
        <w:t>así</w:t>
      </w:r>
      <w:r w:rsidRPr="00432D38">
        <w:rPr>
          <w:spacing w:val="-6"/>
          <w:lang w:val="es-ES"/>
        </w:rPr>
        <w:t xml:space="preserve"> </w:t>
      </w:r>
      <w:r w:rsidRPr="00432D38">
        <w:rPr>
          <w:lang w:val="es-ES"/>
        </w:rPr>
        <w:t>como,</w:t>
      </w:r>
      <w:r w:rsidRPr="00432D38">
        <w:rPr>
          <w:spacing w:val="-6"/>
          <w:lang w:val="es-ES"/>
        </w:rPr>
        <w:t xml:space="preserve"> </w:t>
      </w:r>
      <w:r w:rsidRPr="00432D38">
        <w:rPr>
          <w:lang w:val="es-ES"/>
        </w:rPr>
        <w:t>en</w:t>
      </w:r>
      <w:r w:rsidRPr="00432D38">
        <w:rPr>
          <w:spacing w:val="-7"/>
          <w:lang w:val="es-ES"/>
        </w:rPr>
        <w:t xml:space="preserve"> </w:t>
      </w:r>
      <w:r w:rsidRPr="00432D38">
        <w:rPr>
          <w:lang w:val="es-ES"/>
        </w:rPr>
        <w:t>su</w:t>
      </w:r>
      <w:r w:rsidRPr="00432D38">
        <w:rPr>
          <w:spacing w:val="-7"/>
          <w:lang w:val="es-ES"/>
        </w:rPr>
        <w:t xml:space="preserve"> </w:t>
      </w:r>
      <w:r w:rsidRPr="00432D38">
        <w:rPr>
          <w:lang w:val="es-ES"/>
        </w:rPr>
        <w:t>caso,</w:t>
      </w:r>
      <w:r w:rsidRPr="00432D38">
        <w:rPr>
          <w:spacing w:val="-6"/>
          <w:lang w:val="es-ES"/>
        </w:rPr>
        <w:t xml:space="preserve"> </w:t>
      </w:r>
      <w:r w:rsidRPr="00432D38">
        <w:rPr>
          <w:lang w:val="es-ES"/>
        </w:rPr>
        <w:t>el</w:t>
      </w:r>
      <w:r w:rsidRPr="00432D38">
        <w:rPr>
          <w:spacing w:val="-7"/>
          <w:lang w:val="es-ES"/>
        </w:rPr>
        <w:t xml:space="preserve"> </w:t>
      </w:r>
      <w:r w:rsidRPr="00432D38">
        <w:rPr>
          <w:spacing w:val="-3"/>
          <w:lang w:val="es-ES"/>
        </w:rPr>
        <w:t>programa</w:t>
      </w:r>
      <w:r w:rsidRPr="00432D38">
        <w:rPr>
          <w:spacing w:val="-7"/>
          <w:lang w:val="es-ES"/>
        </w:rPr>
        <w:t xml:space="preserve"> </w:t>
      </w:r>
      <w:r w:rsidRPr="00432D38">
        <w:rPr>
          <w:spacing w:val="-3"/>
          <w:lang w:val="es-ES"/>
        </w:rPr>
        <w:t>de trabajo</w:t>
      </w:r>
      <w:r w:rsidRPr="00432D38">
        <w:rPr>
          <w:spacing w:val="-9"/>
          <w:lang w:val="es-ES"/>
        </w:rPr>
        <w:t xml:space="preserve"> </w:t>
      </w:r>
      <w:r w:rsidRPr="00432D38">
        <w:rPr>
          <w:spacing w:val="-3"/>
          <w:lang w:val="es-ES"/>
        </w:rPr>
        <w:t>presentado</w:t>
      </w:r>
      <w:r w:rsidRPr="00432D38">
        <w:rPr>
          <w:spacing w:val="-9"/>
          <w:lang w:val="es-ES"/>
        </w:rPr>
        <w:t xml:space="preserve"> </w:t>
      </w:r>
      <w:r w:rsidRPr="00432D38">
        <w:rPr>
          <w:lang w:val="es-ES"/>
        </w:rPr>
        <w:t>en</w:t>
      </w:r>
      <w:r w:rsidRPr="00432D38">
        <w:rPr>
          <w:spacing w:val="-9"/>
          <w:lang w:val="es-ES"/>
        </w:rPr>
        <w:t xml:space="preserve"> </w:t>
      </w:r>
      <w:r w:rsidRPr="00432D38">
        <w:rPr>
          <w:spacing w:val="-3"/>
          <w:lang w:val="es-ES"/>
        </w:rPr>
        <w:t>desarrollo</w:t>
      </w:r>
      <w:r w:rsidRPr="00432D38">
        <w:rPr>
          <w:spacing w:val="-9"/>
          <w:lang w:val="es-ES"/>
        </w:rPr>
        <w:t xml:space="preserve"> </w:t>
      </w:r>
      <w:r w:rsidRPr="00432D38">
        <w:rPr>
          <w:lang w:val="es-ES"/>
        </w:rPr>
        <w:t>del</w:t>
      </w:r>
      <w:r w:rsidRPr="00432D38">
        <w:rPr>
          <w:spacing w:val="-10"/>
          <w:lang w:val="es-ES"/>
        </w:rPr>
        <w:t xml:space="preserve"> </w:t>
      </w:r>
      <w:r w:rsidRPr="00432D38">
        <w:rPr>
          <w:spacing w:val="-3"/>
          <w:lang w:val="es-ES"/>
        </w:rPr>
        <w:t>plan</w:t>
      </w:r>
      <w:r w:rsidRPr="00432D38">
        <w:rPr>
          <w:spacing w:val="-9"/>
          <w:lang w:val="es-ES"/>
        </w:rPr>
        <w:t xml:space="preserve"> </w:t>
      </w:r>
      <w:r w:rsidRPr="00432D38">
        <w:rPr>
          <w:spacing w:val="-3"/>
          <w:lang w:val="es-ES"/>
        </w:rPr>
        <w:t>previsto</w:t>
      </w:r>
      <w:r w:rsidRPr="00432D38">
        <w:rPr>
          <w:spacing w:val="-12"/>
          <w:lang w:val="es-ES"/>
        </w:rPr>
        <w:t xml:space="preserve"> </w:t>
      </w:r>
      <w:r w:rsidRPr="00432D38">
        <w:rPr>
          <w:lang w:val="es-ES"/>
        </w:rPr>
        <w:t>en</w:t>
      </w:r>
      <w:r w:rsidRPr="00432D38">
        <w:rPr>
          <w:spacing w:val="-9"/>
          <w:lang w:val="es-ES"/>
        </w:rPr>
        <w:t xml:space="preserve"> </w:t>
      </w:r>
      <w:r w:rsidRPr="00432D38">
        <w:rPr>
          <w:lang w:val="es-ES"/>
        </w:rPr>
        <w:t>el</w:t>
      </w:r>
      <w:r w:rsidRPr="00432D38">
        <w:rPr>
          <w:spacing w:val="-10"/>
          <w:lang w:val="es-ES"/>
        </w:rPr>
        <w:t xml:space="preserve"> </w:t>
      </w:r>
      <w:r w:rsidRPr="00432D38">
        <w:rPr>
          <w:spacing w:val="-3"/>
          <w:lang w:val="es-ES"/>
        </w:rPr>
        <w:t>proyecto</w:t>
      </w:r>
      <w:r w:rsidRPr="00432D38">
        <w:rPr>
          <w:spacing w:val="-7"/>
          <w:lang w:val="es-ES"/>
        </w:rPr>
        <w:t xml:space="preserve"> </w:t>
      </w:r>
      <w:r w:rsidRPr="00432D38">
        <w:rPr>
          <w:lang w:val="es-ES"/>
        </w:rPr>
        <w:t>y</w:t>
      </w:r>
      <w:r w:rsidRPr="00432D38">
        <w:rPr>
          <w:spacing w:val="-12"/>
          <w:lang w:val="es-ES"/>
        </w:rPr>
        <w:t xml:space="preserve"> </w:t>
      </w:r>
      <w:r w:rsidRPr="00432D38">
        <w:rPr>
          <w:spacing w:val="-3"/>
          <w:lang w:val="es-ES"/>
        </w:rPr>
        <w:t>aprobado</w:t>
      </w:r>
      <w:r w:rsidRPr="00432D38">
        <w:rPr>
          <w:spacing w:val="-9"/>
          <w:lang w:val="es-ES"/>
        </w:rPr>
        <w:t xml:space="preserve"> </w:t>
      </w:r>
      <w:r w:rsidRPr="00432D38">
        <w:rPr>
          <w:lang w:val="es-ES"/>
        </w:rPr>
        <w:t>por</w:t>
      </w:r>
      <w:r w:rsidRPr="00432D38">
        <w:rPr>
          <w:spacing w:val="-8"/>
          <w:lang w:val="es-ES"/>
        </w:rPr>
        <w:t xml:space="preserve"> </w:t>
      </w:r>
      <w:r w:rsidRPr="00432D38">
        <w:rPr>
          <w:lang w:val="es-ES"/>
        </w:rPr>
        <w:t>la</w:t>
      </w:r>
      <w:r w:rsidRPr="00432D38">
        <w:rPr>
          <w:spacing w:val="-9"/>
          <w:lang w:val="es-ES"/>
        </w:rPr>
        <w:t xml:space="preserve"> </w:t>
      </w:r>
      <w:r w:rsidRPr="00432D38">
        <w:rPr>
          <w:spacing w:val="-3"/>
          <w:lang w:val="es-ES"/>
        </w:rPr>
        <w:t>Administración</w:t>
      </w:r>
      <w:r w:rsidRPr="00432D38">
        <w:rPr>
          <w:color w:val="0000FF"/>
          <w:spacing w:val="-3"/>
          <w:lang w:val="es-ES"/>
        </w:rPr>
        <w:t>.</w:t>
      </w:r>
    </w:p>
    <w:p w:rsidR="00513578" w:rsidRPr="00432D38" w:rsidRDefault="00872512">
      <w:pPr>
        <w:pStyle w:val="Heading4"/>
        <w:spacing w:before="116"/>
        <w:ind w:left="219"/>
        <w:rPr>
          <w:lang w:val="es-ES"/>
        </w:rPr>
      </w:pPr>
      <w:r w:rsidRPr="00432D38">
        <w:rPr>
          <w:lang w:val="es-ES"/>
        </w:rPr>
        <w:t xml:space="preserve">3.- </w:t>
      </w:r>
      <w:r w:rsidRPr="00432D38">
        <w:rPr>
          <w:u w:val="thick"/>
          <w:lang w:val="es-ES"/>
        </w:rPr>
        <w:t>VALOR ESTIMADO, PRECIO Y FINANCIACIÓN</w:t>
      </w:r>
    </w:p>
    <w:p w:rsidR="00513578" w:rsidRPr="00432D38" w:rsidRDefault="00872512">
      <w:pPr>
        <w:pStyle w:val="Textoindependiente"/>
        <w:spacing w:before="121"/>
        <w:ind w:left="219" w:right="867"/>
        <w:jc w:val="both"/>
        <w:rPr>
          <w:lang w:val="es-ES"/>
        </w:rPr>
      </w:pPr>
      <w:r w:rsidRPr="00432D38">
        <w:rPr>
          <w:b/>
          <w:lang w:val="es-ES"/>
        </w:rPr>
        <w:t xml:space="preserve">3.1.- </w:t>
      </w:r>
      <w:r w:rsidRPr="00432D38">
        <w:rPr>
          <w:lang w:val="es-ES"/>
        </w:rPr>
        <w:t>El valor estimado del contrato de conformidad con lo dispuesto en el artículo 88 del TRLCSP es  el que figura en el proyecto</w:t>
      </w:r>
      <w:r w:rsidR="008D7EEC" w:rsidRPr="00432D38">
        <w:rPr>
          <w:lang w:val="es-ES"/>
        </w:rPr>
        <w:t xml:space="preserve"> aprobado por la Administración.</w:t>
      </w:r>
    </w:p>
    <w:p w:rsidR="00513578" w:rsidRPr="00432D38" w:rsidRDefault="00872512">
      <w:pPr>
        <w:pStyle w:val="Textoindependiente"/>
        <w:spacing w:before="118" w:line="242" w:lineRule="auto"/>
        <w:ind w:left="219" w:right="871"/>
        <w:jc w:val="both"/>
        <w:rPr>
          <w:lang w:val="es-ES"/>
        </w:rPr>
      </w:pPr>
      <w:r w:rsidRPr="00432D38">
        <w:rPr>
          <w:b/>
          <w:lang w:val="es-ES"/>
        </w:rPr>
        <w:t xml:space="preserve">3.2.- </w:t>
      </w:r>
      <w:r w:rsidRPr="00432D38">
        <w:rPr>
          <w:lang w:val="es-ES"/>
        </w:rPr>
        <w:t>El precio del contrato en los términos del artículo 87 de la misma ley y los precios unitarios que regirán durante la ejecución de las obras serán los del proyecto aprobado, minorados, en su caso, por el coeficiente de adjudicación. Letra B.2.</w:t>
      </w:r>
    </w:p>
    <w:p w:rsidR="00513578" w:rsidRPr="00432D38" w:rsidRDefault="00872512">
      <w:pPr>
        <w:pStyle w:val="Textoindependiente"/>
        <w:spacing w:before="118"/>
        <w:ind w:left="219"/>
        <w:jc w:val="both"/>
        <w:rPr>
          <w:lang w:val="es-ES"/>
        </w:rPr>
      </w:pPr>
      <w:r w:rsidRPr="00432D38">
        <w:rPr>
          <w:lang w:val="es-ES"/>
        </w:rPr>
        <w:t>Este importe no podrá ser rebasado por las ofertas que se presenten.</w:t>
      </w:r>
    </w:p>
    <w:p w:rsidR="00513578" w:rsidRPr="00432D38" w:rsidRDefault="00872512">
      <w:pPr>
        <w:pStyle w:val="Textoindependiente"/>
        <w:spacing w:before="118"/>
        <w:ind w:left="219" w:right="867"/>
        <w:jc w:val="both"/>
        <w:rPr>
          <w:lang w:val="es-ES"/>
        </w:rPr>
      </w:pPr>
      <w:r w:rsidRPr="00432D38">
        <w:rPr>
          <w:b/>
          <w:lang w:val="es-ES"/>
        </w:rPr>
        <w:t xml:space="preserve">3.3.- </w:t>
      </w:r>
      <w:r w:rsidRPr="00432D38">
        <w:rPr>
          <w:lang w:val="es-ES"/>
        </w:rPr>
        <w:t>Por mandato del párrafo segundo del artículo 109 del TRLCSP deberá incorporarse el certificado de existencia de crédito o documento que legalmente le sustituya, RC, en virtud de lo dispuesto en el artículo 31.1 del Real Decreto 500/90, de 20 de abril, por el que se desarrolla el capítulo I del Título VI de la Ley 39/1988, de 28 de diciembre de las Haciendas Locales, en materia de presupuestos.</w:t>
      </w:r>
    </w:p>
    <w:p w:rsidR="00513578" w:rsidRPr="00432D38" w:rsidRDefault="00872512">
      <w:pPr>
        <w:pStyle w:val="Textoindependiente"/>
        <w:spacing w:before="120"/>
        <w:ind w:left="219" w:right="867"/>
        <w:jc w:val="both"/>
        <w:rPr>
          <w:lang w:val="es-ES"/>
        </w:rPr>
      </w:pPr>
      <w:r w:rsidRPr="00432D38">
        <w:rPr>
          <w:lang w:val="es-ES"/>
        </w:rPr>
        <w:t xml:space="preserve">Existe crédito adecuado y suficiente para autorizar el gasto, </w:t>
      </w:r>
      <w:r w:rsidR="008D7EEC" w:rsidRPr="00432D38">
        <w:rPr>
          <w:lang w:val="es-ES"/>
        </w:rPr>
        <w:t>SEGUN</w:t>
      </w:r>
      <w:r w:rsidRPr="00432D38">
        <w:rPr>
          <w:lang w:val="es-ES"/>
        </w:rPr>
        <w:t xml:space="preserve"> la aplicación presupuestaria reflejada en la letra B.3. Salvo tramitación anticipada en cuyo caso queda supeditada la adjudicación a la existencia de crédito adecuado y suficiente.</w:t>
      </w:r>
    </w:p>
    <w:p w:rsidR="00513578" w:rsidRPr="00432D38" w:rsidRDefault="00513578">
      <w:pPr>
        <w:jc w:val="both"/>
        <w:rPr>
          <w:lang w:val="es-ES"/>
        </w:rPr>
        <w:sectPr w:rsidR="00513578" w:rsidRPr="00432D38">
          <w:footerReference w:type="default" r:id="rId14"/>
          <w:pgSz w:w="11900" w:h="16840"/>
          <w:pgMar w:top="1600" w:right="820" w:bottom="940" w:left="860" w:header="0" w:footer="755" w:gutter="0"/>
          <w:cols w:space="720"/>
        </w:sectPr>
      </w:pPr>
    </w:p>
    <w:p w:rsidR="00513578" w:rsidRPr="00432D38" w:rsidRDefault="00872512">
      <w:pPr>
        <w:pStyle w:val="Textoindependiente"/>
        <w:spacing w:before="52" w:line="242" w:lineRule="auto"/>
        <w:ind w:left="119" w:right="627"/>
        <w:rPr>
          <w:lang w:val="es-ES"/>
        </w:rPr>
      </w:pPr>
      <w:r w:rsidRPr="00432D38">
        <w:rPr>
          <w:b/>
          <w:lang w:val="es-ES"/>
        </w:rPr>
        <w:lastRenderedPageBreak/>
        <w:t xml:space="preserve">3.4.- </w:t>
      </w:r>
      <w:r w:rsidRPr="00432D38">
        <w:rPr>
          <w:lang w:val="es-ES"/>
        </w:rPr>
        <w:t>El sistema de determinación del precio será el que aparezca en el cuadro de características del contrato, letra B.4 donde también se determinará la forma de pago.</w:t>
      </w:r>
    </w:p>
    <w:p w:rsidR="00513578" w:rsidRPr="00432D38" w:rsidRDefault="00513578">
      <w:pPr>
        <w:pStyle w:val="Textoindependiente"/>
        <w:rPr>
          <w:lang w:val="es-ES"/>
        </w:rPr>
      </w:pPr>
    </w:p>
    <w:p w:rsidR="00513578" w:rsidRPr="00432D38" w:rsidRDefault="00513578">
      <w:pPr>
        <w:pStyle w:val="Textoindependiente"/>
        <w:spacing w:before="5"/>
        <w:rPr>
          <w:sz w:val="22"/>
          <w:lang w:val="es-ES"/>
        </w:rPr>
      </w:pPr>
    </w:p>
    <w:p w:rsidR="00513578" w:rsidRPr="00432D38" w:rsidRDefault="00872512">
      <w:pPr>
        <w:pStyle w:val="Heading4"/>
        <w:rPr>
          <w:lang w:val="es-ES"/>
        </w:rPr>
      </w:pPr>
      <w:r w:rsidRPr="00432D38">
        <w:rPr>
          <w:lang w:val="es-ES"/>
        </w:rPr>
        <w:t xml:space="preserve">4.- </w:t>
      </w:r>
      <w:r w:rsidRPr="00432D38">
        <w:rPr>
          <w:u w:val="thick"/>
          <w:lang w:val="es-ES"/>
        </w:rPr>
        <w:t>DURACIÓN Y PRORROGAS.</w:t>
      </w:r>
    </w:p>
    <w:p w:rsidR="00513578" w:rsidRPr="00432D38" w:rsidRDefault="00872512">
      <w:pPr>
        <w:spacing w:before="121"/>
        <w:ind w:left="119"/>
        <w:jc w:val="both"/>
        <w:rPr>
          <w:b/>
          <w:sz w:val="20"/>
          <w:lang w:val="es-ES"/>
        </w:rPr>
      </w:pPr>
      <w:r w:rsidRPr="00432D38">
        <w:rPr>
          <w:b/>
          <w:sz w:val="20"/>
          <w:lang w:val="es-ES"/>
        </w:rPr>
        <w:t xml:space="preserve">4.1.- </w:t>
      </w:r>
      <w:r w:rsidRPr="00432D38">
        <w:rPr>
          <w:sz w:val="20"/>
          <w:lang w:val="es-ES"/>
        </w:rPr>
        <w:t>DURACIÓN</w:t>
      </w:r>
      <w:r w:rsidRPr="00432D38">
        <w:rPr>
          <w:b/>
          <w:sz w:val="20"/>
          <w:lang w:val="es-ES"/>
        </w:rPr>
        <w:t>.</w:t>
      </w:r>
    </w:p>
    <w:p w:rsidR="00513578" w:rsidRPr="00432D38" w:rsidRDefault="00872512">
      <w:pPr>
        <w:pStyle w:val="Textoindependiente"/>
        <w:spacing w:before="120"/>
        <w:ind w:left="119"/>
        <w:rPr>
          <w:lang w:val="es-ES"/>
        </w:rPr>
      </w:pPr>
      <w:r w:rsidRPr="00432D38">
        <w:rPr>
          <w:lang w:val="es-ES"/>
        </w:rPr>
        <w:t>El contrato tendrá la duración que se fije en la letra C.1. del cuadro de características del contrato o en la oferta del adjudicatario, cuando el plazo de ejecución haya sido considerado como criterio de valoración.</w:t>
      </w:r>
    </w:p>
    <w:p w:rsidR="00513578" w:rsidRPr="00432D38" w:rsidRDefault="00872512">
      <w:pPr>
        <w:spacing w:before="118"/>
        <w:ind w:left="119"/>
        <w:jc w:val="both"/>
        <w:rPr>
          <w:b/>
          <w:sz w:val="20"/>
          <w:lang w:val="es-ES"/>
        </w:rPr>
      </w:pPr>
      <w:r w:rsidRPr="00432D38">
        <w:rPr>
          <w:b/>
          <w:sz w:val="20"/>
          <w:lang w:val="es-ES"/>
        </w:rPr>
        <w:t xml:space="preserve">4.2.- </w:t>
      </w:r>
      <w:r w:rsidRPr="00432D38">
        <w:rPr>
          <w:sz w:val="20"/>
          <w:lang w:val="es-ES"/>
        </w:rPr>
        <w:t>PRORROGAS</w:t>
      </w:r>
      <w:r w:rsidRPr="00432D38">
        <w:rPr>
          <w:b/>
          <w:sz w:val="20"/>
          <w:lang w:val="es-ES"/>
        </w:rPr>
        <w:t>.</w:t>
      </w:r>
    </w:p>
    <w:p w:rsidR="00513578" w:rsidRPr="00432D38" w:rsidRDefault="00872512">
      <w:pPr>
        <w:pStyle w:val="Textoindependiente"/>
        <w:spacing w:before="123"/>
        <w:ind w:left="119"/>
        <w:jc w:val="both"/>
        <w:rPr>
          <w:lang w:val="es-ES"/>
        </w:rPr>
      </w:pPr>
      <w:r w:rsidRPr="00432D38">
        <w:rPr>
          <w:lang w:val="es-ES"/>
        </w:rPr>
        <w:t>El contrato sólo podrá prorrogarse si está previsto en la letra C.2, debiendo distinguirse dos tipologías:</w:t>
      </w:r>
    </w:p>
    <w:p w:rsidR="00513578" w:rsidRPr="00432D38" w:rsidRDefault="00872512">
      <w:pPr>
        <w:spacing w:before="118"/>
        <w:ind w:left="119"/>
        <w:jc w:val="both"/>
        <w:rPr>
          <w:i/>
          <w:sz w:val="20"/>
          <w:lang w:val="es-ES"/>
        </w:rPr>
      </w:pPr>
      <w:r w:rsidRPr="00432D38">
        <w:rPr>
          <w:i/>
          <w:sz w:val="20"/>
          <w:u w:val="single"/>
          <w:lang w:val="es-ES"/>
        </w:rPr>
        <w:t>Del plazo de ejecución:</w:t>
      </w:r>
    </w:p>
    <w:p w:rsidR="00513578" w:rsidRPr="00432D38" w:rsidRDefault="00872512">
      <w:pPr>
        <w:pStyle w:val="Textoindependiente"/>
        <w:spacing w:before="123"/>
        <w:ind w:left="119"/>
        <w:rPr>
          <w:lang w:val="es-ES"/>
        </w:rPr>
      </w:pPr>
      <w:r w:rsidRPr="00432D38">
        <w:rPr>
          <w:lang w:val="es-ES"/>
        </w:rPr>
        <w:t>Únicamente serán posibles una o varias prórrogas siempre que sus características permanezcan inalterables durante el periodo de duración de éstas.</w:t>
      </w:r>
    </w:p>
    <w:p w:rsidR="00513578" w:rsidRPr="00432D38" w:rsidRDefault="00872512">
      <w:pPr>
        <w:pStyle w:val="Textoindependiente"/>
        <w:spacing w:before="120"/>
        <w:ind w:left="119" w:right="627"/>
        <w:rPr>
          <w:lang w:val="es-ES"/>
        </w:rPr>
      </w:pPr>
      <w:r w:rsidRPr="00432D38">
        <w:rPr>
          <w:lang w:val="es-ES"/>
        </w:rPr>
        <w:t>Las prórrogas no superarán, aislada o conjuntamente, el plazo de vigencia fijado originariamente y se concederán año a año.</w:t>
      </w:r>
    </w:p>
    <w:p w:rsidR="00513578" w:rsidRPr="00432D38" w:rsidRDefault="00872512">
      <w:pPr>
        <w:pStyle w:val="Textoindependiente"/>
        <w:spacing w:before="120"/>
        <w:ind w:left="119"/>
        <w:rPr>
          <w:lang w:val="es-ES"/>
        </w:rPr>
      </w:pPr>
      <w:r w:rsidRPr="00432D38">
        <w:rPr>
          <w:lang w:val="es-ES"/>
        </w:rPr>
        <w:t>Deberá solicitarse con al menos 3 meses de antelación a la finalización del periodo inicial de vigencia o del periodo ya prorrogado.</w:t>
      </w:r>
    </w:p>
    <w:p w:rsidR="00513578" w:rsidRPr="00432D38" w:rsidRDefault="00872512">
      <w:pPr>
        <w:spacing w:before="118"/>
        <w:ind w:left="119"/>
        <w:jc w:val="both"/>
        <w:rPr>
          <w:i/>
          <w:sz w:val="20"/>
          <w:lang w:val="es-ES"/>
        </w:rPr>
      </w:pPr>
      <w:r w:rsidRPr="00432D38">
        <w:rPr>
          <w:i/>
          <w:sz w:val="20"/>
          <w:u w:val="single"/>
          <w:lang w:val="es-ES"/>
        </w:rPr>
        <w:t>Por eventualidades en la ejecución:</w:t>
      </w:r>
    </w:p>
    <w:p w:rsidR="00513578" w:rsidRPr="00432D38" w:rsidRDefault="00872512">
      <w:pPr>
        <w:pStyle w:val="Prrafodelista"/>
        <w:numPr>
          <w:ilvl w:val="1"/>
          <w:numId w:val="20"/>
        </w:numPr>
        <w:tabs>
          <w:tab w:val="left" w:pos="841"/>
        </w:tabs>
        <w:spacing w:before="120"/>
        <w:ind w:right="110" w:hanging="360"/>
        <w:jc w:val="both"/>
        <w:rPr>
          <w:sz w:val="20"/>
          <w:lang w:val="es-ES"/>
        </w:rPr>
      </w:pPr>
      <w:r w:rsidRPr="00432D38">
        <w:rPr>
          <w:spacing w:val="-3"/>
          <w:sz w:val="20"/>
          <w:lang w:val="es-ES"/>
        </w:rPr>
        <w:t xml:space="preserve">Cuando </w:t>
      </w:r>
      <w:r w:rsidRPr="00432D38">
        <w:rPr>
          <w:sz w:val="20"/>
          <w:lang w:val="es-ES"/>
        </w:rPr>
        <w:t xml:space="preserve">el </w:t>
      </w:r>
      <w:r w:rsidRPr="00432D38">
        <w:rPr>
          <w:spacing w:val="-3"/>
          <w:sz w:val="20"/>
          <w:lang w:val="es-ES"/>
        </w:rPr>
        <w:t xml:space="preserve">retraso </w:t>
      </w:r>
      <w:r w:rsidRPr="00432D38">
        <w:rPr>
          <w:sz w:val="20"/>
          <w:lang w:val="es-ES"/>
        </w:rPr>
        <w:t xml:space="preserve">en la </w:t>
      </w:r>
      <w:r w:rsidRPr="00432D38">
        <w:rPr>
          <w:spacing w:val="-3"/>
          <w:sz w:val="20"/>
          <w:lang w:val="es-ES"/>
        </w:rPr>
        <w:t xml:space="preserve">ejecución </w:t>
      </w:r>
      <w:r w:rsidRPr="00432D38">
        <w:rPr>
          <w:sz w:val="20"/>
          <w:lang w:val="es-ES"/>
        </w:rPr>
        <w:t xml:space="preserve">de </w:t>
      </w:r>
      <w:r w:rsidRPr="00432D38">
        <w:rPr>
          <w:spacing w:val="-3"/>
          <w:sz w:val="20"/>
          <w:lang w:val="es-ES"/>
        </w:rPr>
        <w:t xml:space="preserve">las obras fuese producido </w:t>
      </w:r>
      <w:r w:rsidRPr="00432D38">
        <w:rPr>
          <w:sz w:val="20"/>
          <w:lang w:val="es-ES"/>
        </w:rPr>
        <w:t xml:space="preserve">por </w:t>
      </w:r>
      <w:r w:rsidRPr="00432D38">
        <w:rPr>
          <w:spacing w:val="-3"/>
          <w:sz w:val="20"/>
          <w:lang w:val="es-ES"/>
        </w:rPr>
        <w:t xml:space="preserve">motivos </w:t>
      </w:r>
      <w:r w:rsidRPr="00432D38">
        <w:rPr>
          <w:sz w:val="20"/>
          <w:lang w:val="es-ES"/>
        </w:rPr>
        <w:t xml:space="preserve">no </w:t>
      </w:r>
      <w:r w:rsidRPr="00432D38">
        <w:rPr>
          <w:spacing w:val="-3"/>
          <w:sz w:val="20"/>
          <w:lang w:val="es-ES"/>
        </w:rPr>
        <w:t xml:space="preserve">imputables </w:t>
      </w:r>
      <w:r w:rsidRPr="00432D38">
        <w:rPr>
          <w:sz w:val="20"/>
          <w:lang w:val="es-ES"/>
        </w:rPr>
        <w:t xml:space="preserve">al </w:t>
      </w:r>
      <w:r w:rsidRPr="00432D38">
        <w:rPr>
          <w:spacing w:val="-3"/>
          <w:sz w:val="20"/>
          <w:lang w:val="es-ES"/>
        </w:rPr>
        <w:t xml:space="preserve">contratista (como agentes meteorológicos </w:t>
      </w:r>
      <w:r w:rsidRPr="00432D38">
        <w:rPr>
          <w:sz w:val="20"/>
          <w:lang w:val="es-ES"/>
        </w:rPr>
        <w:t xml:space="preserve">de </w:t>
      </w:r>
      <w:r w:rsidRPr="00432D38">
        <w:rPr>
          <w:spacing w:val="-3"/>
          <w:sz w:val="20"/>
          <w:lang w:val="es-ES"/>
        </w:rPr>
        <w:t xml:space="preserve">carácter </w:t>
      </w:r>
      <w:r w:rsidRPr="00432D38">
        <w:rPr>
          <w:spacing w:val="-4"/>
          <w:sz w:val="20"/>
          <w:lang w:val="es-ES"/>
        </w:rPr>
        <w:t xml:space="preserve">extraordinario </w:t>
      </w:r>
      <w:r w:rsidRPr="00432D38">
        <w:rPr>
          <w:sz w:val="20"/>
          <w:lang w:val="es-ES"/>
        </w:rPr>
        <w:t xml:space="preserve">y </w:t>
      </w:r>
      <w:r w:rsidRPr="00432D38">
        <w:rPr>
          <w:spacing w:val="-3"/>
          <w:sz w:val="20"/>
          <w:lang w:val="es-ES"/>
        </w:rPr>
        <w:t xml:space="preserve">supuestos </w:t>
      </w:r>
      <w:r w:rsidRPr="00432D38">
        <w:rPr>
          <w:sz w:val="20"/>
          <w:lang w:val="es-ES"/>
        </w:rPr>
        <w:t xml:space="preserve">de </w:t>
      </w:r>
      <w:r w:rsidRPr="00432D38">
        <w:rPr>
          <w:spacing w:val="-3"/>
          <w:sz w:val="20"/>
          <w:lang w:val="es-ES"/>
        </w:rPr>
        <w:t xml:space="preserve">fuerza mayor) </w:t>
      </w:r>
      <w:r w:rsidRPr="00432D38">
        <w:rPr>
          <w:sz w:val="20"/>
          <w:lang w:val="es-ES"/>
        </w:rPr>
        <w:t xml:space="preserve">y éste </w:t>
      </w:r>
      <w:r w:rsidRPr="00432D38">
        <w:rPr>
          <w:spacing w:val="-3"/>
          <w:sz w:val="20"/>
          <w:lang w:val="es-ES"/>
        </w:rPr>
        <w:t xml:space="preserve">ofreciera cumplir </w:t>
      </w:r>
      <w:r w:rsidRPr="00432D38">
        <w:rPr>
          <w:sz w:val="20"/>
          <w:lang w:val="es-ES"/>
        </w:rPr>
        <w:t xml:space="preserve">sus </w:t>
      </w:r>
      <w:r w:rsidRPr="00432D38">
        <w:rPr>
          <w:spacing w:val="-3"/>
          <w:sz w:val="20"/>
          <w:lang w:val="es-ES"/>
        </w:rPr>
        <w:t xml:space="preserve">compromisos, </w:t>
      </w:r>
      <w:r w:rsidRPr="00432D38">
        <w:rPr>
          <w:sz w:val="20"/>
          <w:lang w:val="es-ES"/>
        </w:rPr>
        <w:t xml:space="preserve">se le </w:t>
      </w:r>
      <w:r w:rsidRPr="00432D38">
        <w:rPr>
          <w:spacing w:val="-3"/>
          <w:sz w:val="20"/>
          <w:lang w:val="es-ES"/>
        </w:rPr>
        <w:t xml:space="preserve">concederá </w:t>
      </w:r>
      <w:r w:rsidRPr="00432D38">
        <w:rPr>
          <w:sz w:val="20"/>
          <w:lang w:val="es-ES"/>
        </w:rPr>
        <w:t xml:space="preserve">un </w:t>
      </w:r>
      <w:r w:rsidRPr="00432D38">
        <w:rPr>
          <w:spacing w:val="-4"/>
          <w:sz w:val="20"/>
          <w:lang w:val="es-ES"/>
        </w:rPr>
        <w:t xml:space="preserve">plazo </w:t>
      </w:r>
      <w:r w:rsidRPr="00432D38">
        <w:rPr>
          <w:spacing w:val="-3"/>
          <w:sz w:val="20"/>
          <w:lang w:val="es-ES"/>
        </w:rPr>
        <w:t xml:space="preserve">que </w:t>
      </w:r>
      <w:r w:rsidRPr="00432D38">
        <w:rPr>
          <w:sz w:val="20"/>
          <w:lang w:val="es-ES"/>
        </w:rPr>
        <w:t xml:space="preserve">será, por lo menos, </w:t>
      </w:r>
      <w:r w:rsidRPr="00432D38">
        <w:rPr>
          <w:spacing w:val="-3"/>
          <w:sz w:val="20"/>
          <w:lang w:val="es-ES"/>
        </w:rPr>
        <w:t xml:space="preserve">igual </w:t>
      </w:r>
      <w:r w:rsidRPr="00432D38">
        <w:rPr>
          <w:sz w:val="20"/>
          <w:lang w:val="es-ES"/>
        </w:rPr>
        <w:t xml:space="preserve">al tiempo </w:t>
      </w:r>
      <w:r w:rsidRPr="00432D38">
        <w:rPr>
          <w:spacing w:val="-3"/>
          <w:sz w:val="20"/>
          <w:lang w:val="es-ES"/>
        </w:rPr>
        <w:t xml:space="preserve">perdido, </w:t>
      </w:r>
      <w:r w:rsidRPr="00432D38">
        <w:rPr>
          <w:sz w:val="20"/>
          <w:lang w:val="es-ES"/>
        </w:rPr>
        <w:t xml:space="preserve">a </w:t>
      </w:r>
      <w:r w:rsidRPr="00432D38">
        <w:rPr>
          <w:spacing w:val="-3"/>
          <w:sz w:val="20"/>
          <w:lang w:val="es-ES"/>
        </w:rPr>
        <w:t xml:space="preserve">no </w:t>
      </w:r>
      <w:r w:rsidRPr="00432D38">
        <w:rPr>
          <w:sz w:val="20"/>
          <w:lang w:val="es-ES"/>
        </w:rPr>
        <w:t>ser</w:t>
      </w:r>
      <w:r w:rsidRPr="00432D38">
        <w:rPr>
          <w:spacing w:val="-11"/>
          <w:sz w:val="20"/>
          <w:lang w:val="es-ES"/>
        </w:rPr>
        <w:t xml:space="preserve"> </w:t>
      </w:r>
      <w:r w:rsidRPr="00432D38">
        <w:rPr>
          <w:sz w:val="20"/>
          <w:lang w:val="es-ES"/>
        </w:rPr>
        <w:t>que</w:t>
      </w:r>
      <w:r w:rsidRPr="00432D38">
        <w:rPr>
          <w:spacing w:val="-12"/>
          <w:sz w:val="20"/>
          <w:lang w:val="es-ES"/>
        </w:rPr>
        <w:t xml:space="preserve"> </w:t>
      </w:r>
      <w:r w:rsidRPr="00432D38">
        <w:rPr>
          <w:sz w:val="20"/>
          <w:lang w:val="es-ES"/>
        </w:rPr>
        <w:t>el</w:t>
      </w:r>
      <w:r w:rsidRPr="00432D38">
        <w:rPr>
          <w:spacing w:val="-13"/>
          <w:sz w:val="20"/>
          <w:lang w:val="es-ES"/>
        </w:rPr>
        <w:t xml:space="preserve"> </w:t>
      </w:r>
      <w:r w:rsidRPr="00432D38">
        <w:rPr>
          <w:spacing w:val="-3"/>
          <w:sz w:val="20"/>
          <w:lang w:val="es-ES"/>
        </w:rPr>
        <w:t>contratista</w:t>
      </w:r>
      <w:r w:rsidRPr="00432D38">
        <w:rPr>
          <w:spacing w:val="-12"/>
          <w:sz w:val="20"/>
          <w:lang w:val="es-ES"/>
        </w:rPr>
        <w:t xml:space="preserve"> </w:t>
      </w:r>
      <w:r w:rsidRPr="00432D38">
        <w:rPr>
          <w:spacing w:val="-3"/>
          <w:sz w:val="20"/>
          <w:lang w:val="es-ES"/>
        </w:rPr>
        <w:t>pidiese</w:t>
      </w:r>
      <w:r w:rsidRPr="00432D38">
        <w:rPr>
          <w:spacing w:val="-14"/>
          <w:sz w:val="20"/>
          <w:lang w:val="es-ES"/>
        </w:rPr>
        <w:t xml:space="preserve"> </w:t>
      </w:r>
      <w:r w:rsidRPr="00432D38">
        <w:rPr>
          <w:sz w:val="20"/>
          <w:lang w:val="es-ES"/>
        </w:rPr>
        <w:t>otro</w:t>
      </w:r>
      <w:r w:rsidRPr="00432D38">
        <w:rPr>
          <w:spacing w:val="-14"/>
          <w:sz w:val="20"/>
          <w:lang w:val="es-ES"/>
        </w:rPr>
        <w:t xml:space="preserve"> </w:t>
      </w:r>
      <w:r w:rsidRPr="00432D38">
        <w:rPr>
          <w:sz w:val="20"/>
          <w:lang w:val="es-ES"/>
        </w:rPr>
        <w:t>menor</w:t>
      </w:r>
      <w:r w:rsidRPr="00432D38">
        <w:rPr>
          <w:spacing w:val="-11"/>
          <w:sz w:val="20"/>
          <w:lang w:val="es-ES"/>
        </w:rPr>
        <w:t xml:space="preserve"> </w:t>
      </w:r>
      <w:r w:rsidRPr="00432D38">
        <w:rPr>
          <w:spacing w:val="-3"/>
          <w:sz w:val="20"/>
          <w:lang w:val="es-ES"/>
        </w:rPr>
        <w:t>(art.</w:t>
      </w:r>
      <w:r w:rsidRPr="00432D38">
        <w:rPr>
          <w:spacing w:val="-12"/>
          <w:sz w:val="20"/>
          <w:lang w:val="es-ES"/>
        </w:rPr>
        <w:t xml:space="preserve"> </w:t>
      </w:r>
      <w:r w:rsidRPr="00432D38">
        <w:rPr>
          <w:sz w:val="20"/>
          <w:lang w:val="es-ES"/>
        </w:rPr>
        <w:t>213</w:t>
      </w:r>
      <w:r w:rsidRPr="00432D38">
        <w:rPr>
          <w:spacing w:val="-16"/>
          <w:sz w:val="20"/>
          <w:lang w:val="es-ES"/>
        </w:rPr>
        <w:t xml:space="preserve"> </w:t>
      </w:r>
      <w:r w:rsidRPr="00432D38">
        <w:rPr>
          <w:spacing w:val="-3"/>
          <w:sz w:val="20"/>
          <w:lang w:val="es-ES"/>
        </w:rPr>
        <w:t>TRLCSP).</w:t>
      </w:r>
    </w:p>
    <w:p w:rsidR="00513578" w:rsidRPr="00432D38" w:rsidRDefault="00872512">
      <w:pPr>
        <w:pStyle w:val="Prrafodelista"/>
        <w:numPr>
          <w:ilvl w:val="1"/>
          <w:numId w:val="20"/>
        </w:numPr>
        <w:tabs>
          <w:tab w:val="left" w:pos="841"/>
        </w:tabs>
        <w:spacing w:before="120"/>
        <w:ind w:right="113" w:hanging="360"/>
        <w:jc w:val="both"/>
        <w:rPr>
          <w:sz w:val="20"/>
          <w:lang w:val="es-ES"/>
        </w:rPr>
      </w:pPr>
      <w:r w:rsidRPr="00432D38">
        <w:rPr>
          <w:spacing w:val="-3"/>
          <w:sz w:val="20"/>
          <w:lang w:val="es-ES"/>
        </w:rPr>
        <w:t xml:space="preserve">Cuando </w:t>
      </w:r>
      <w:r w:rsidRPr="00432D38">
        <w:rPr>
          <w:sz w:val="20"/>
          <w:lang w:val="es-ES"/>
        </w:rPr>
        <w:t xml:space="preserve">la </w:t>
      </w:r>
      <w:r w:rsidRPr="00432D38">
        <w:rPr>
          <w:spacing w:val="-3"/>
          <w:sz w:val="20"/>
          <w:lang w:val="es-ES"/>
        </w:rPr>
        <w:t xml:space="preserve">Administración </w:t>
      </w:r>
      <w:r w:rsidRPr="00432D38">
        <w:rPr>
          <w:sz w:val="20"/>
          <w:lang w:val="es-ES"/>
        </w:rPr>
        <w:t xml:space="preserve">no ha </w:t>
      </w:r>
      <w:r w:rsidRPr="00432D38">
        <w:rPr>
          <w:spacing w:val="-3"/>
          <w:sz w:val="20"/>
          <w:lang w:val="es-ES"/>
        </w:rPr>
        <w:t xml:space="preserve">cumplido </w:t>
      </w:r>
      <w:r w:rsidRPr="00432D38">
        <w:rPr>
          <w:sz w:val="20"/>
          <w:lang w:val="es-ES"/>
        </w:rPr>
        <w:t xml:space="preserve">en </w:t>
      </w:r>
      <w:r w:rsidRPr="00432D38">
        <w:rPr>
          <w:spacing w:val="-3"/>
          <w:sz w:val="20"/>
          <w:lang w:val="es-ES"/>
        </w:rPr>
        <w:t xml:space="preserve">plazo </w:t>
      </w:r>
      <w:r w:rsidRPr="00432D38">
        <w:rPr>
          <w:sz w:val="20"/>
          <w:lang w:val="es-ES"/>
        </w:rPr>
        <w:t xml:space="preserve">con sus </w:t>
      </w:r>
      <w:r w:rsidRPr="00432D38">
        <w:rPr>
          <w:spacing w:val="-3"/>
          <w:sz w:val="20"/>
          <w:lang w:val="es-ES"/>
        </w:rPr>
        <w:t xml:space="preserve">obligaciones </w:t>
      </w:r>
      <w:r w:rsidRPr="00432D38">
        <w:rPr>
          <w:sz w:val="20"/>
          <w:lang w:val="es-ES"/>
        </w:rPr>
        <w:t xml:space="preserve">y el </w:t>
      </w:r>
      <w:r w:rsidRPr="00432D38">
        <w:rPr>
          <w:spacing w:val="-3"/>
          <w:sz w:val="20"/>
          <w:lang w:val="es-ES"/>
        </w:rPr>
        <w:t xml:space="preserve">contratista ofreciera </w:t>
      </w:r>
      <w:r w:rsidRPr="00432D38">
        <w:rPr>
          <w:spacing w:val="-4"/>
          <w:sz w:val="20"/>
          <w:lang w:val="es-ES"/>
        </w:rPr>
        <w:t xml:space="preserve">cumplir </w:t>
      </w:r>
      <w:r w:rsidRPr="00432D38">
        <w:rPr>
          <w:sz w:val="20"/>
          <w:lang w:val="es-ES"/>
        </w:rPr>
        <w:t>sus</w:t>
      </w:r>
      <w:r w:rsidRPr="00432D38">
        <w:rPr>
          <w:spacing w:val="-2"/>
          <w:sz w:val="20"/>
          <w:lang w:val="es-ES"/>
        </w:rPr>
        <w:t xml:space="preserve"> </w:t>
      </w:r>
      <w:r w:rsidRPr="00432D38">
        <w:rPr>
          <w:spacing w:val="-3"/>
          <w:sz w:val="20"/>
          <w:lang w:val="es-ES"/>
        </w:rPr>
        <w:t>compromisos,</w:t>
      </w:r>
      <w:r w:rsidRPr="00432D38">
        <w:rPr>
          <w:spacing w:val="-6"/>
          <w:sz w:val="20"/>
          <w:lang w:val="es-ES"/>
        </w:rPr>
        <w:t xml:space="preserve"> </w:t>
      </w:r>
      <w:r w:rsidRPr="00432D38">
        <w:rPr>
          <w:sz w:val="20"/>
          <w:lang w:val="es-ES"/>
        </w:rPr>
        <w:t>se</w:t>
      </w:r>
      <w:r w:rsidRPr="00432D38">
        <w:rPr>
          <w:spacing w:val="-4"/>
          <w:sz w:val="20"/>
          <w:lang w:val="es-ES"/>
        </w:rPr>
        <w:t xml:space="preserve"> </w:t>
      </w:r>
      <w:r w:rsidRPr="00432D38">
        <w:rPr>
          <w:sz w:val="20"/>
          <w:lang w:val="es-ES"/>
        </w:rPr>
        <w:t>le</w:t>
      </w:r>
      <w:r w:rsidRPr="00432D38">
        <w:rPr>
          <w:spacing w:val="-4"/>
          <w:sz w:val="20"/>
          <w:lang w:val="es-ES"/>
        </w:rPr>
        <w:t xml:space="preserve"> </w:t>
      </w:r>
      <w:r w:rsidRPr="00432D38">
        <w:rPr>
          <w:spacing w:val="-3"/>
          <w:sz w:val="20"/>
          <w:lang w:val="es-ES"/>
        </w:rPr>
        <w:t>concederá</w:t>
      </w:r>
      <w:r w:rsidRPr="00432D38">
        <w:rPr>
          <w:spacing w:val="-4"/>
          <w:sz w:val="20"/>
          <w:lang w:val="es-ES"/>
        </w:rPr>
        <w:t xml:space="preserve"> </w:t>
      </w:r>
      <w:r w:rsidRPr="00432D38">
        <w:rPr>
          <w:sz w:val="20"/>
          <w:lang w:val="es-ES"/>
        </w:rPr>
        <w:t>un</w:t>
      </w:r>
      <w:r w:rsidRPr="00432D38">
        <w:rPr>
          <w:spacing w:val="-4"/>
          <w:sz w:val="20"/>
          <w:lang w:val="es-ES"/>
        </w:rPr>
        <w:t xml:space="preserve"> </w:t>
      </w:r>
      <w:r w:rsidRPr="00432D38">
        <w:rPr>
          <w:spacing w:val="-3"/>
          <w:sz w:val="20"/>
          <w:lang w:val="es-ES"/>
        </w:rPr>
        <w:t>plazo</w:t>
      </w:r>
      <w:r w:rsidRPr="00432D38">
        <w:rPr>
          <w:spacing w:val="-4"/>
          <w:sz w:val="20"/>
          <w:lang w:val="es-ES"/>
        </w:rPr>
        <w:t xml:space="preserve"> </w:t>
      </w:r>
      <w:r w:rsidRPr="00432D38">
        <w:rPr>
          <w:sz w:val="20"/>
          <w:lang w:val="es-ES"/>
        </w:rPr>
        <w:t>que</w:t>
      </w:r>
      <w:r w:rsidRPr="00432D38">
        <w:rPr>
          <w:spacing w:val="-1"/>
          <w:sz w:val="20"/>
          <w:lang w:val="es-ES"/>
        </w:rPr>
        <w:t xml:space="preserve"> </w:t>
      </w:r>
      <w:r w:rsidRPr="00432D38">
        <w:rPr>
          <w:sz w:val="20"/>
          <w:lang w:val="es-ES"/>
        </w:rPr>
        <w:t>será,</w:t>
      </w:r>
      <w:r w:rsidRPr="00432D38">
        <w:rPr>
          <w:spacing w:val="-6"/>
          <w:sz w:val="20"/>
          <w:lang w:val="es-ES"/>
        </w:rPr>
        <w:t xml:space="preserve"> </w:t>
      </w:r>
      <w:r w:rsidRPr="00432D38">
        <w:rPr>
          <w:sz w:val="20"/>
          <w:lang w:val="es-ES"/>
        </w:rPr>
        <w:t>por</w:t>
      </w:r>
      <w:r w:rsidRPr="00432D38">
        <w:rPr>
          <w:spacing w:val="-3"/>
          <w:sz w:val="20"/>
          <w:lang w:val="es-ES"/>
        </w:rPr>
        <w:t xml:space="preserve"> </w:t>
      </w:r>
      <w:r w:rsidRPr="00432D38">
        <w:rPr>
          <w:sz w:val="20"/>
          <w:lang w:val="es-ES"/>
        </w:rPr>
        <w:t>lo</w:t>
      </w:r>
      <w:r w:rsidRPr="00432D38">
        <w:rPr>
          <w:spacing w:val="-4"/>
          <w:sz w:val="20"/>
          <w:lang w:val="es-ES"/>
        </w:rPr>
        <w:t xml:space="preserve"> </w:t>
      </w:r>
      <w:r w:rsidRPr="00432D38">
        <w:rPr>
          <w:sz w:val="20"/>
          <w:lang w:val="es-ES"/>
        </w:rPr>
        <w:t>menos,</w:t>
      </w:r>
      <w:r w:rsidRPr="00432D38">
        <w:rPr>
          <w:spacing w:val="-4"/>
          <w:sz w:val="20"/>
          <w:lang w:val="es-ES"/>
        </w:rPr>
        <w:t xml:space="preserve"> </w:t>
      </w:r>
      <w:r w:rsidRPr="00432D38">
        <w:rPr>
          <w:spacing w:val="-3"/>
          <w:sz w:val="20"/>
          <w:lang w:val="es-ES"/>
        </w:rPr>
        <w:t>igual</w:t>
      </w:r>
      <w:r w:rsidRPr="00432D38">
        <w:rPr>
          <w:spacing w:val="-4"/>
          <w:sz w:val="20"/>
          <w:lang w:val="es-ES"/>
        </w:rPr>
        <w:t xml:space="preserve"> </w:t>
      </w:r>
      <w:r w:rsidRPr="00432D38">
        <w:rPr>
          <w:sz w:val="20"/>
          <w:lang w:val="es-ES"/>
        </w:rPr>
        <w:t>al</w:t>
      </w:r>
      <w:r w:rsidRPr="00432D38">
        <w:rPr>
          <w:spacing w:val="-4"/>
          <w:sz w:val="20"/>
          <w:lang w:val="es-ES"/>
        </w:rPr>
        <w:t xml:space="preserve"> </w:t>
      </w:r>
      <w:r w:rsidRPr="00432D38">
        <w:rPr>
          <w:sz w:val="20"/>
          <w:lang w:val="es-ES"/>
        </w:rPr>
        <w:t>tiempo</w:t>
      </w:r>
      <w:r w:rsidRPr="00432D38">
        <w:rPr>
          <w:spacing w:val="-4"/>
          <w:sz w:val="20"/>
          <w:lang w:val="es-ES"/>
        </w:rPr>
        <w:t xml:space="preserve"> </w:t>
      </w:r>
      <w:r w:rsidRPr="00432D38">
        <w:rPr>
          <w:spacing w:val="-3"/>
          <w:sz w:val="20"/>
          <w:lang w:val="es-ES"/>
        </w:rPr>
        <w:t>perdido,</w:t>
      </w:r>
      <w:r w:rsidRPr="00432D38">
        <w:rPr>
          <w:spacing w:val="-4"/>
          <w:sz w:val="20"/>
          <w:lang w:val="es-ES"/>
        </w:rPr>
        <w:t xml:space="preserve"> </w:t>
      </w:r>
      <w:r w:rsidRPr="00432D38">
        <w:rPr>
          <w:sz w:val="20"/>
          <w:lang w:val="es-ES"/>
        </w:rPr>
        <w:t>a</w:t>
      </w:r>
      <w:r w:rsidRPr="00432D38">
        <w:rPr>
          <w:spacing w:val="-4"/>
          <w:sz w:val="20"/>
          <w:lang w:val="es-ES"/>
        </w:rPr>
        <w:t xml:space="preserve"> </w:t>
      </w:r>
      <w:r w:rsidRPr="00432D38">
        <w:rPr>
          <w:sz w:val="20"/>
          <w:lang w:val="es-ES"/>
        </w:rPr>
        <w:t>no</w:t>
      </w:r>
      <w:r w:rsidRPr="00432D38">
        <w:rPr>
          <w:spacing w:val="-4"/>
          <w:sz w:val="20"/>
          <w:lang w:val="es-ES"/>
        </w:rPr>
        <w:t xml:space="preserve"> </w:t>
      </w:r>
      <w:r w:rsidRPr="00432D38">
        <w:rPr>
          <w:sz w:val="20"/>
          <w:lang w:val="es-ES"/>
        </w:rPr>
        <w:t>ser</w:t>
      </w:r>
      <w:r w:rsidRPr="00432D38">
        <w:rPr>
          <w:spacing w:val="-3"/>
          <w:sz w:val="20"/>
          <w:lang w:val="es-ES"/>
        </w:rPr>
        <w:t xml:space="preserve"> que </w:t>
      </w:r>
      <w:r w:rsidRPr="00432D38">
        <w:rPr>
          <w:sz w:val="20"/>
          <w:lang w:val="es-ES"/>
        </w:rPr>
        <w:t xml:space="preserve">el </w:t>
      </w:r>
      <w:r w:rsidRPr="00432D38">
        <w:rPr>
          <w:spacing w:val="-3"/>
          <w:sz w:val="20"/>
          <w:lang w:val="es-ES"/>
        </w:rPr>
        <w:t xml:space="preserve">contratista pidiese </w:t>
      </w:r>
      <w:r w:rsidRPr="00432D38">
        <w:rPr>
          <w:sz w:val="20"/>
          <w:lang w:val="es-ES"/>
        </w:rPr>
        <w:t>otro</w:t>
      </w:r>
      <w:r w:rsidRPr="00432D38">
        <w:rPr>
          <w:spacing w:val="-32"/>
          <w:sz w:val="20"/>
          <w:lang w:val="es-ES"/>
        </w:rPr>
        <w:t xml:space="preserve"> </w:t>
      </w:r>
      <w:r w:rsidRPr="00432D38">
        <w:rPr>
          <w:spacing w:val="-3"/>
          <w:sz w:val="20"/>
          <w:lang w:val="es-ES"/>
        </w:rPr>
        <w:t>menor.</w:t>
      </w:r>
    </w:p>
    <w:p w:rsidR="00513578" w:rsidRPr="00432D38" w:rsidRDefault="00872512">
      <w:pPr>
        <w:pStyle w:val="Prrafodelista"/>
        <w:numPr>
          <w:ilvl w:val="1"/>
          <w:numId w:val="20"/>
        </w:numPr>
        <w:tabs>
          <w:tab w:val="left" w:pos="841"/>
        </w:tabs>
        <w:spacing w:before="120"/>
        <w:ind w:right="112" w:hanging="360"/>
        <w:jc w:val="both"/>
        <w:rPr>
          <w:sz w:val="20"/>
          <w:lang w:val="es-ES"/>
        </w:rPr>
      </w:pPr>
      <w:r w:rsidRPr="00432D38">
        <w:rPr>
          <w:spacing w:val="-3"/>
          <w:sz w:val="20"/>
          <w:lang w:val="es-ES"/>
        </w:rPr>
        <w:t xml:space="preserve">Cuando </w:t>
      </w:r>
      <w:r w:rsidRPr="00432D38">
        <w:rPr>
          <w:sz w:val="20"/>
          <w:lang w:val="es-ES"/>
        </w:rPr>
        <w:t xml:space="preserve">el </w:t>
      </w:r>
      <w:r w:rsidRPr="00432D38">
        <w:rPr>
          <w:spacing w:val="-3"/>
          <w:sz w:val="20"/>
          <w:lang w:val="es-ES"/>
        </w:rPr>
        <w:t xml:space="preserve">retraso </w:t>
      </w:r>
      <w:r w:rsidRPr="00432D38">
        <w:rPr>
          <w:sz w:val="20"/>
          <w:lang w:val="es-ES"/>
        </w:rPr>
        <w:t xml:space="preserve">en la </w:t>
      </w:r>
      <w:r w:rsidRPr="00432D38">
        <w:rPr>
          <w:spacing w:val="-3"/>
          <w:sz w:val="20"/>
          <w:lang w:val="es-ES"/>
        </w:rPr>
        <w:t xml:space="preserve">ejecución </w:t>
      </w:r>
      <w:r w:rsidRPr="00432D38">
        <w:rPr>
          <w:sz w:val="20"/>
          <w:lang w:val="es-ES"/>
        </w:rPr>
        <w:t xml:space="preserve">de </w:t>
      </w:r>
      <w:r w:rsidRPr="00432D38">
        <w:rPr>
          <w:spacing w:val="-3"/>
          <w:sz w:val="20"/>
          <w:lang w:val="es-ES"/>
        </w:rPr>
        <w:t xml:space="preserve">las obras fuese producido </w:t>
      </w:r>
      <w:r w:rsidRPr="00432D38">
        <w:rPr>
          <w:sz w:val="20"/>
          <w:lang w:val="es-ES"/>
        </w:rPr>
        <w:t xml:space="preserve">por </w:t>
      </w:r>
      <w:r w:rsidRPr="00432D38">
        <w:rPr>
          <w:spacing w:val="-3"/>
          <w:sz w:val="20"/>
          <w:lang w:val="es-ES"/>
        </w:rPr>
        <w:t xml:space="preserve">motivos imputables </w:t>
      </w:r>
      <w:r w:rsidRPr="00432D38">
        <w:rPr>
          <w:sz w:val="20"/>
          <w:lang w:val="es-ES"/>
        </w:rPr>
        <w:t xml:space="preserve">al </w:t>
      </w:r>
      <w:r w:rsidRPr="00432D38">
        <w:rPr>
          <w:spacing w:val="-3"/>
          <w:sz w:val="20"/>
          <w:lang w:val="es-ES"/>
        </w:rPr>
        <w:t xml:space="preserve">contratista </w:t>
      </w:r>
      <w:r w:rsidRPr="00432D38">
        <w:rPr>
          <w:sz w:val="20"/>
          <w:lang w:val="es-ES"/>
        </w:rPr>
        <w:t xml:space="preserve">y la </w:t>
      </w:r>
      <w:r w:rsidRPr="00432D38">
        <w:rPr>
          <w:spacing w:val="-3"/>
          <w:sz w:val="20"/>
          <w:lang w:val="es-ES"/>
        </w:rPr>
        <w:t xml:space="preserve">Administración </w:t>
      </w:r>
      <w:r w:rsidRPr="00432D38">
        <w:rPr>
          <w:sz w:val="20"/>
          <w:lang w:val="es-ES"/>
        </w:rPr>
        <w:t xml:space="preserve">no </w:t>
      </w:r>
      <w:r w:rsidRPr="00432D38">
        <w:rPr>
          <w:spacing w:val="-3"/>
          <w:sz w:val="20"/>
          <w:lang w:val="es-ES"/>
        </w:rPr>
        <w:t xml:space="preserve">optase por </w:t>
      </w:r>
      <w:r w:rsidRPr="00432D38">
        <w:rPr>
          <w:sz w:val="20"/>
          <w:lang w:val="es-ES"/>
        </w:rPr>
        <w:t xml:space="preserve">la </w:t>
      </w:r>
      <w:r w:rsidRPr="00432D38">
        <w:rPr>
          <w:spacing w:val="-3"/>
          <w:sz w:val="20"/>
          <w:lang w:val="es-ES"/>
        </w:rPr>
        <w:t xml:space="preserve">resolución </w:t>
      </w:r>
      <w:r w:rsidRPr="00432D38">
        <w:rPr>
          <w:sz w:val="20"/>
          <w:lang w:val="es-ES"/>
        </w:rPr>
        <w:t xml:space="preserve">del </w:t>
      </w:r>
      <w:r w:rsidRPr="00432D38">
        <w:rPr>
          <w:spacing w:val="-4"/>
          <w:sz w:val="20"/>
          <w:lang w:val="es-ES"/>
        </w:rPr>
        <w:t xml:space="preserve">contrato, </w:t>
      </w:r>
      <w:r w:rsidRPr="00432D38">
        <w:rPr>
          <w:spacing w:val="-3"/>
          <w:sz w:val="20"/>
          <w:lang w:val="es-ES"/>
        </w:rPr>
        <w:t xml:space="preserve">sino </w:t>
      </w:r>
      <w:r w:rsidRPr="00432D38">
        <w:rPr>
          <w:sz w:val="20"/>
          <w:lang w:val="es-ES"/>
        </w:rPr>
        <w:t xml:space="preserve">por </w:t>
      </w:r>
      <w:r w:rsidRPr="00432D38">
        <w:rPr>
          <w:spacing w:val="-3"/>
          <w:sz w:val="20"/>
          <w:lang w:val="es-ES"/>
        </w:rPr>
        <w:t xml:space="preserve">imposición </w:t>
      </w:r>
      <w:r w:rsidRPr="00432D38">
        <w:rPr>
          <w:sz w:val="20"/>
          <w:lang w:val="es-ES"/>
        </w:rPr>
        <w:t xml:space="preserve">de </w:t>
      </w:r>
      <w:r w:rsidRPr="00432D38">
        <w:rPr>
          <w:spacing w:val="-3"/>
          <w:sz w:val="20"/>
          <w:lang w:val="es-ES"/>
        </w:rPr>
        <w:t xml:space="preserve">penalidades, concederá </w:t>
      </w:r>
      <w:r w:rsidRPr="00432D38">
        <w:rPr>
          <w:sz w:val="20"/>
          <w:lang w:val="es-ES"/>
        </w:rPr>
        <w:t xml:space="preserve">la </w:t>
      </w:r>
      <w:r w:rsidRPr="00432D38">
        <w:rPr>
          <w:spacing w:val="-3"/>
          <w:sz w:val="20"/>
          <w:lang w:val="es-ES"/>
        </w:rPr>
        <w:t>ampliación</w:t>
      </w:r>
      <w:r w:rsidRPr="00432D38">
        <w:rPr>
          <w:spacing w:val="-10"/>
          <w:sz w:val="20"/>
          <w:lang w:val="es-ES"/>
        </w:rPr>
        <w:t xml:space="preserve"> </w:t>
      </w:r>
      <w:r w:rsidRPr="00432D38">
        <w:rPr>
          <w:sz w:val="20"/>
          <w:lang w:val="es-ES"/>
        </w:rPr>
        <w:t>del</w:t>
      </w:r>
      <w:r w:rsidRPr="00432D38">
        <w:rPr>
          <w:spacing w:val="-11"/>
          <w:sz w:val="20"/>
          <w:lang w:val="es-ES"/>
        </w:rPr>
        <w:t xml:space="preserve"> </w:t>
      </w:r>
      <w:r w:rsidRPr="00432D38">
        <w:rPr>
          <w:spacing w:val="-3"/>
          <w:sz w:val="20"/>
          <w:lang w:val="es-ES"/>
        </w:rPr>
        <w:t>plazo</w:t>
      </w:r>
      <w:r w:rsidRPr="00432D38">
        <w:rPr>
          <w:spacing w:val="-10"/>
          <w:sz w:val="20"/>
          <w:lang w:val="es-ES"/>
        </w:rPr>
        <w:t xml:space="preserve"> </w:t>
      </w:r>
      <w:r w:rsidRPr="00432D38">
        <w:rPr>
          <w:sz w:val="20"/>
          <w:lang w:val="es-ES"/>
        </w:rPr>
        <w:t>que</w:t>
      </w:r>
      <w:r w:rsidRPr="00432D38">
        <w:rPr>
          <w:spacing w:val="-10"/>
          <w:sz w:val="20"/>
          <w:lang w:val="es-ES"/>
        </w:rPr>
        <w:t xml:space="preserve"> </w:t>
      </w:r>
      <w:r w:rsidRPr="00432D38">
        <w:rPr>
          <w:sz w:val="20"/>
          <w:lang w:val="es-ES"/>
        </w:rPr>
        <w:t>estime</w:t>
      </w:r>
      <w:r w:rsidRPr="00432D38">
        <w:rPr>
          <w:spacing w:val="-10"/>
          <w:sz w:val="20"/>
          <w:lang w:val="es-ES"/>
        </w:rPr>
        <w:t xml:space="preserve"> </w:t>
      </w:r>
      <w:r w:rsidRPr="00432D38">
        <w:rPr>
          <w:spacing w:val="-3"/>
          <w:sz w:val="20"/>
          <w:lang w:val="es-ES"/>
        </w:rPr>
        <w:t>necesaria</w:t>
      </w:r>
      <w:r w:rsidRPr="00432D38">
        <w:rPr>
          <w:spacing w:val="-10"/>
          <w:sz w:val="20"/>
          <w:lang w:val="es-ES"/>
        </w:rPr>
        <w:t xml:space="preserve"> </w:t>
      </w:r>
      <w:r w:rsidRPr="00432D38">
        <w:rPr>
          <w:sz w:val="20"/>
          <w:lang w:val="es-ES"/>
        </w:rPr>
        <w:t>para</w:t>
      </w:r>
      <w:r w:rsidRPr="00432D38">
        <w:rPr>
          <w:spacing w:val="-10"/>
          <w:sz w:val="20"/>
          <w:lang w:val="es-ES"/>
        </w:rPr>
        <w:t xml:space="preserve"> </w:t>
      </w:r>
      <w:r w:rsidRPr="00432D38">
        <w:rPr>
          <w:sz w:val="20"/>
          <w:lang w:val="es-ES"/>
        </w:rPr>
        <w:t>la</w:t>
      </w:r>
      <w:r w:rsidRPr="00432D38">
        <w:rPr>
          <w:spacing w:val="-10"/>
          <w:sz w:val="20"/>
          <w:lang w:val="es-ES"/>
        </w:rPr>
        <w:t xml:space="preserve"> </w:t>
      </w:r>
      <w:r w:rsidRPr="00432D38">
        <w:rPr>
          <w:spacing w:val="-4"/>
          <w:sz w:val="20"/>
          <w:lang w:val="es-ES"/>
        </w:rPr>
        <w:t>terminación</w:t>
      </w:r>
      <w:r w:rsidRPr="00432D38">
        <w:rPr>
          <w:spacing w:val="-10"/>
          <w:sz w:val="20"/>
          <w:lang w:val="es-ES"/>
        </w:rPr>
        <w:t xml:space="preserve"> </w:t>
      </w:r>
      <w:r w:rsidRPr="00432D38">
        <w:rPr>
          <w:sz w:val="20"/>
          <w:lang w:val="es-ES"/>
        </w:rPr>
        <w:t>del</w:t>
      </w:r>
      <w:r w:rsidRPr="00432D38">
        <w:rPr>
          <w:spacing w:val="-11"/>
          <w:sz w:val="20"/>
          <w:lang w:val="es-ES"/>
        </w:rPr>
        <w:t xml:space="preserve"> </w:t>
      </w:r>
      <w:r w:rsidRPr="00432D38">
        <w:rPr>
          <w:spacing w:val="-3"/>
          <w:sz w:val="20"/>
          <w:lang w:val="es-ES"/>
        </w:rPr>
        <w:t>contrato</w:t>
      </w:r>
      <w:r w:rsidRPr="00432D38">
        <w:rPr>
          <w:spacing w:val="-10"/>
          <w:sz w:val="20"/>
          <w:lang w:val="es-ES"/>
        </w:rPr>
        <w:t xml:space="preserve"> </w:t>
      </w:r>
      <w:r w:rsidRPr="00432D38">
        <w:rPr>
          <w:spacing w:val="-3"/>
          <w:sz w:val="20"/>
          <w:lang w:val="es-ES"/>
        </w:rPr>
        <w:t>(art.</w:t>
      </w:r>
      <w:r w:rsidRPr="00432D38">
        <w:rPr>
          <w:spacing w:val="-10"/>
          <w:sz w:val="20"/>
          <w:lang w:val="es-ES"/>
        </w:rPr>
        <w:t xml:space="preserve"> </w:t>
      </w:r>
      <w:r w:rsidRPr="00432D38">
        <w:rPr>
          <w:sz w:val="20"/>
          <w:lang w:val="es-ES"/>
        </w:rPr>
        <w:t>98</w:t>
      </w:r>
      <w:r w:rsidRPr="00432D38">
        <w:rPr>
          <w:spacing w:val="-10"/>
          <w:sz w:val="20"/>
          <w:lang w:val="es-ES"/>
        </w:rPr>
        <w:t xml:space="preserve"> </w:t>
      </w:r>
      <w:r w:rsidRPr="00432D38">
        <w:rPr>
          <w:spacing w:val="-3"/>
          <w:sz w:val="20"/>
          <w:lang w:val="es-ES"/>
        </w:rPr>
        <w:t>RGCAP).</w:t>
      </w:r>
    </w:p>
    <w:p w:rsidR="00513578" w:rsidRPr="00432D38" w:rsidRDefault="00872512">
      <w:pPr>
        <w:pStyle w:val="Textoindependiente"/>
        <w:spacing w:before="120"/>
        <w:ind w:left="120" w:right="116"/>
        <w:jc w:val="both"/>
        <w:rPr>
          <w:lang w:val="es-ES"/>
        </w:rPr>
      </w:pPr>
      <w:r w:rsidRPr="00432D38">
        <w:rPr>
          <w:lang w:val="es-ES"/>
        </w:rPr>
        <w:t>Deberá solicitarse antes de que finalice el plazo de ejecución POR ESCRITO, por el adjudicatario dentro de los 15 días siguientes a que se produzca la causa que la origina, alegando las razones por las que estime no le es imputable y señalando el tiempo probable de su duración.</w:t>
      </w:r>
    </w:p>
    <w:p w:rsidR="00513578" w:rsidRPr="00432D38" w:rsidRDefault="00872512">
      <w:pPr>
        <w:pStyle w:val="Textoindependiente"/>
        <w:spacing w:before="120"/>
        <w:ind w:left="120" w:right="115"/>
        <w:jc w:val="both"/>
        <w:rPr>
          <w:lang w:val="es-ES"/>
        </w:rPr>
      </w:pPr>
      <w:r w:rsidRPr="00432D38">
        <w:rPr>
          <w:lang w:val="es-ES"/>
        </w:rPr>
        <w:t>Si la petición del contratista se formulara en el último mes de ejecución del contrato, la Administración deberá resolver sobre dicha petición antes de los quince días siguientes a la terminación del mismo. Durante este  plazo de quince días</w:t>
      </w:r>
      <w:r w:rsidRPr="00432D38">
        <w:rPr>
          <w:b/>
          <w:lang w:val="es-ES"/>
        </w:rPr>
        <w:t xml:space="preserve">, no podrá continuar la ejecución </w:t>
      </w:r>
      <w:r w:rsidRPr="00432D38">
        <w:rPr>
          <w:lang w:val="es-ES"/>
        </w:rPr>
        <w:t>del contrato, el cual se considerará extinguido el día en que expiraba el plazo previsto si la Administración denegara la prórroga solicitada, o no resolviera sobre  ella.</w:t>
      </w:r>
    </w:p>
    <w:p w:rsidR="00513578" w:rsidRPr="00432D38" w:rsidRDefault="00872512">
      <w:pPr>
        <w:pStyle w:val="Textoindependiente"/>
        <w:spacing w:before="120"/>
        <w:ind w:left="120" w:right="114"/>
        <w:jc w:val="both"/>
        <w:rPr>
          <w:lang w:val="es-ES"/>
        </w:rPr>
      </w:pPr>
      <w:r w:rsidRPr="00432D38">
        <w:rPr>
          <w:lang w:val="es-ES"/>
        </w:rPr>
        <w:t>En el caso de que el contratista no solicitase prórroga en el plazo anteriormente señalado, se entenderá que renuncia a su derecho, quedando facultada la Administración para conceder, dentro del mes último del plazo de ejecución, la prórroga que juzgue conveniente, con imposición, si procede, de las penalidades que  establece la Ley, en su caso, las que se señalen en el pliego de cláusulas administrativas particulares, salvo que</w:t>
      </w:r>
      <w:r w:rsidRPr="00432D38">
        <w:rPr>
          <w:spacing w:val="-4"/>
          <w:lang w:val="es-ES"/>
        </w:rPr>
        <w:t xml:space="preserve"> </w:t>
      </w:r>
      <w:r w:rsidRPr="00432D38">
        <w:rPr>
          <w:lang w:val="es-ES"/>
        </w:rPr>
        <w:t>considere</w:t>
      </w:r>
      <w:r w:rsidRPr="00432D38">
        <w:rPr>
          <w:spacing w:val="-4"/>
          <w:lang w:val="es-ES"/>
        </w:rPr>
        <w:t xml:space="preserve"> </w:t>
      </w:r>
      <w:r w:rsidRPr="00432D38">
        <w:rPr>
          <w:lang w:val="es-ES"/>
        </w:rPr>
        <w:t>más</w:t>
      </w:r>
      <w:r w:rsidRPr="00432D38">
        <w:rPr>
          <w:spacing w:val="-3"/>
          <w:lang w:val="es-ES"/>
        </w:rPr>
        <w:t xml:space="preserve"> </w:t>
      </w:r>
      <w:r w:rsidRPr="00432D38">
        <w:rPr>
          <w:lang w:val="es-ES"/>
        </w:rPr>
        <w:t>aconsejable</w:t>
      </w:r>
      <w:r w:rsidRPr="00432D38">
        <w:rPr>
          <w:spacing w:val="-4"/>
          <w:lang w:val="es-ES"/>
        </w:rPr>
        <w:t xml:space="preserve"> </w:t>
      </w:r>
      <w:r w:rsidRPr="00432D38">
        <w:rPr>
          <w:lang w:val="es-ES"/>
        </w:rPr>
        <w:t>esperar</w:t>
      </w:r>
      <w:r w:rsidRPr="00432D38">
        <w:rPr>
          <w:spacing w:val="-3"/>
          <w:lang w:val="es-ES"/>
        </w:rPr>
        <w:t xml:space="preserve"> </w:t>
      </w:r>
      <w:r w:rsidRPr="00432D38">
        <w:rPr>
          <w:lang w:val="es-ES"/>
        </w:rPr>
        <w:t>a</w:t>
      </w:r>
      <w:r w:rsidRPr="00432D38">
        <w:rPr>
          <w:spacing w:val="-4"/>
          <w:lang w:val="es-ES"/>
        </w:rPr>
        <w:t xml:space="preserve"> </w:t>
      </w:r>
      <w:r w:rsidRPr="00432D38">
        <w:rPr>
          <w:lang w:val="es-ES"/>
        </w:rPr>
        <w:t>la</w:t>
      </w:r>
      <w:r w:rsidRPr="00432D38">
        <w:rPr>
          <w:spacing w:val="-4"/>
          <w:lang w:val="es-ES"/>
        </w:rPr>
        <w:t xml:space="preserve"> </w:t>
      </w:r>
      <w:r w:rsidRPr="00432D38">
        <w:rPr>
          <w:lang w:val="es-ES"/>
        </w:rPr>
        <w:t>terminación</w:t>
      </w:r>
      <w:r w:rsidRPr="00432D38">
        <w:rPr>
          <w:spacing w:val="-4"/>
          <w:lang w:val="es-ES"/>
        </w:rPr>
        <w:t xml:space="preserve"> </w:t>
      </w:r>
      <w:r w:rsidRPr="00432D38">
        <w:rPr>
          <w:lang w:val="es-ES"/>
        </w:rPr>
        <w:t>del</w:t>
      </w:r>
      <w:r w:rsidRPr="00432D38">
        <w:rPr>
          <w:spacing w:val="-3"/>
          <w:lang w:val="es-ES"/>
        </w:rPr>
        <w:t xml:space="preserve"> </w:t>
      </w:r>
      <w:r w:rsidRPr="00432D38">
        <w:rPr>
          <w:lang w:val="es-ES"/>
        </w:rPr>
        <w:t>plazo</w:t>
      </w:r>
      <w:r w:rsidRPr="00432D38">
        <w:rPr>
          <w:spacing w:val="-3"/>
          <w:lang w:val="es-ES"/>
        </w:rPr>
        <w:t xml:space="preserve"> </w:t>
      </w:r>
      <w:r w:rsidRPr="00432D38">
        <w:rPr>
          <w:lang w:val="es-ES"/>
        </w:rPr>
        <w:t>para</w:t>
      </w:r>
      <w:r w:rsidRPr="00432D38">
        <w:rPr>
          <w:spacing w:val="-3"/>
          <w:lang w:val="es-ES"/>
        </w:rPr>
        <w:t xml:space="preserve"> </w:t>
      </w:r>
      <w:r w:rsidRPr="00432D38">
        <w:rPr>
          <w:lang w:val="es-ES"/>
        </w:rPr>
        <w:t>proceder</w:t>
      </w:r>
      <w:r w:rsidRPr="00432D38">
        <w:rPr>
          <w:spacing w:val="-2"/>
          <w:lang w:val="es-ES"/>
        </w:rPr>
        <w:t xml:space="preserve"> </w:t>
      </w:r>
      <w:r w:rsidRPr="00432D38">
        <w:rPr>
          <w:lang w:val="es-ES"/>
        </w:rPr>
        <w:t>a</w:t>
      </w:r>
      <w:r w:rsidRPr="00432D38">
        <w:rPr>
          <w:spacing w:val="-4"/>
          <w:lang w:val="es-ES"/>
        </w:rPr>
        <w:t xml:space="preserve"> </w:t>
      </w:r>
      <w:r w:rsidRPr="00432D38">
        <w:rPr>
          <w:lang w:val="es-ES"/>
        </w:rPr>
        <w:t>la</w:t>
      </w:r>
      <w:r w:rsidRPr="00432D38">
        <w:rPr>
          <w:spacing w:val="-3"/>
          <w:lang w:val="es-ES"/>
        </w:rPr>
        <w:t xml:space="preserve"> </w:t>
      </w:r>
      <w:r w:rsidRPr="00432D38">
        <w:rPr>
          <w:lang w:val="es-ES"/>
        </w:rPr>
        <w:t>resolución</w:t>
      </w:r>
      <w:r w:rsidRPr="00432D38">
        <w:rPr>
          <w:spacing w:val="-3"/>
          <w:lang w:val="es-ES"/>
        </w:rPr>
        <w:t xml:space="preserve"> </w:t>
      </w:r>
      <w:r w:rsidRPr="00432D38">
        <w:rPr>
          <w:lang w:val="es-ES"/>
        </w:rPr>
        <w:t>del</w:t>
      </w:r>
      <w:r w:rsidRPr="00432D38">
        <w:rPr>
          <w:spacing w:val="-5"/>
          <w:lang w:val="es-ES"/>
        </w:rPr>
        <w:t xml:space="preserve"> </w:t>
      </w:r>
      <w:r w:rsidRPr="00432D38">
        <w:rPr>
          <w:lang w:val="es-ES"/>
        </w:rPr>
        <w:t>contrato.</w:t>
      </w:r>
    </w:p>
    <w:p w:rsidR="00513578" w:rsidRPr="00432D38" w:rsidRDefault="00872512">
      <w:pPr>
        <w:spacing w:before="115"/>
        <w:ind w:left="120"/>
        <w:jc w:val="both"/>
        <w:rPr>
          <w:i/>
          <w:sz w:val="20"/>
          <w:lang w:val="es-ES"/>
        </w:rPr>
      </w:pPr>
      <w:r w:rsidRPr="00432D38">
        <w:rPr>
          <w:i/>
          <w:sz w:val="20"/>
          <w:u w:val="single"/>
          <w:lang w:val="es-ES"/>
        </w:rPr>
        <w:t>CARACTERÍSTICAS en ambos casos:</w:t>
      </w:r>
    </w:p>
    <w:p w:rsidR="00513578" w:rsidRPr="00432D38" w:rsidRDefault="00872512">
      <w:pPr>
        <w:pStyle w:val="Textoindependiente"/>
        <w:spacing w:before="123"/>
        <w:ind w:left="119"/>
        <w:jc w:val="both"/>
        <w:rPr>
          <w:lang w:val="es-ES"/>
        </w:rPr>
      </w:pPr>
      <w:r w:rsidRPr="00432D38">
        <w:rPr>
          <w:lang w:val="es-ES"/>
        </w:rPr>
        <w:t>Debe autorizarse por el órgano de contratación.</w:t>
      </w:r>
    </w:p>
    <w:p w:rsidR="00513578" w:rsidRPr="00432D38" w:rsidRDefault="00872512">
      <w:pPr>
        <w:pStyle w:val="Textoindependiente"/>
        <w:spacing w:before="120"/>
        <w:ind w:left="119" w:right="627"/>
        <w:rPr>
          <w:lang w:val="es-ES"/>
        </w:rPr>
      </w:pPr>
      <w:r w:rsidRPr="00432D38">
        <w:rPr>
          <w:lang w:val="es-ES"/>
        </w:rPr>
        <w:t>No puede entenderse otorgada por la presentación de su solicitud, es decir, no podrá producirse por consentimiento tácito.</w:t>
      </w:r>
    </w:p>
    <w:p w:rsidR="00513578" w:rsidRPr="00432D38" w:rsidRDefault="00872512">
      <w:pPr>
        <w:pStyle w:val="Textoindependiente"/>
        <w:spacing w:before="120"/>
        <w:ind w:left="119" w:right="627"/>
        <w:rPr>
          <w:lang w:val="es-ES"/>
        </w:rPr>
      </w:pPr>
      <w:r w:rsidRPr="00432D38">
        <w:rPr>
          <w:lang w:val="es-ES"/>
        </w:rPr>
        <w:t>En todo caso, la solicitud y resolución de concesión deberá tener lugar antes del fin de plazo inicial de ejecución.</w:t>
      </w:r>
    </w:p>
    <w:p w:rsidR="00513578" w:rsidRPr="00432D38" w:rsidRDefault="00872512">
      <w:pPr>
        <w:pStyle w:val="Textoindependiente"/>
        <w:spacing w:before="120"/>
        <w:ind w:left="119"/>
        <w:jc w:val="both"/>
        <w:rPr>
          <w:lang w:val="es-ES"/>
        </w:rPr>
      </w:pPr>
      <w:r w:rsidRPr="00432D38">
        <w:rPr>
          <w:lang w:val="es-ES"/>
        </w:rPr>
        <w:t>Todo ello sin perjuicio de lo dispuesto en el artículo 203 del TRLCSP.</w:t>
      </w:r>
    </w:p>
    <w:p w:rsidR="00513578" w:rsidRPr="00432D38" w:rsidRDefault="00513578">
      <w:pPr>
        <w:jc w:val="both"/>
        <w:rPr>
          <w:lang w:val="es-ES"/>
        </w:rPr>
        <w:sectPr w:rsidR="00513578" w:rsidRPr="00432D38">
          <w:pgSz w:w="11900" w:h="16840"/>
          <w:pgMar w:top="1560" w:right="800" w:bottom="940" w:left="960" w:header="0" w:footer="755" w:gutter="0"/>
          <w:cols w:space="720"/>
        </w:sectPr>
      </w:pPr>
    </w:p>
    <w:p w:rsidR="00513578" w:rsidRPr="00432D38" w:rsidRDefault="00872512">
      <w:pPr>
        <w:pStyle w:val="Heading4"/>
        <w:spacing w:before="53"/>
        <w:rPr>
          <w:lang w:val="es-ES"/>
        </w:rPr>
      </w:pPr>
      <w:r w:rsidRPr="00432D38">
        <w:rPr>
          <w:lang w:val="es-ES"/>
        </w:rPr>
        <w:lastRenderedPageBreak/>
        <w:t xml:space="preserve">5.- </w:t>
      </w:r>
      <w:r w:rsidRPr="00432D38">
        <w:rPr>
          <w:u w:val="thick"/>
          <w:lang w:val="es-ES"/>
        </w:rPr>
        <w:t>REGIMEN JURÍDICO Y JURISDICCION.</w:t>
      </w:r>
    </w:p>
    <w:p w:rsidR="00513578" w:rsidRPr="00432D38" w:rsidRDefault="00872512">
      <w:pPr>
        <w:pStyle w:val="Textoindependiente"/>
        <w:spacing w:before="121"/>
        <w:ind w:left="119" w:right="111"/>
        <w:jc w:val="both"/>
        <w:rPr>
          <w:lang w:val="es-ES"/>
        </w:rPr>
      </w:pPr>
      <w:r w:rsidRPr="00432D38">
        <w:rPr>
          <w:b/>
          <w:spacing w:val="-3"/>
          <w:lang w:val="es-ES"/>
        </w:rPr>
        <w:t>5.1.-</w:t>
      </w:r>
      <w:r w:rsidRPr="00432D38">
        <w:rPr>
          <w:b/>
          <w:spacing w:val="-6"/>
          <w:lang w:val="es-ES"/>
        </w:rPr>
        <w:t xml:space="preserve"> </w:t>
      </w:r>
      <w:r w:rsidRPr="00432D38">
        <w:rPr>
          <w:lang w:val="es-ES"/>
        </w:rPr>
        <w:t>Al</w:t>
      </w:r>
      <w:r w:rsidRPr="00432D38">
        <w:rPr>
          <w:spacing w:val="-7"/>
          <w:lang w:val="es-ES"/>
        </w:rPr>
        <w:t xml:space="preserve"> </w:t>
      </w:r>
      <w:r w:rsidRPr="00432D38">
        <w:rPr>
          <w:spacing w:val="-3"/>
          <w:lang w:val="es-ES"/>
        </w:rPr>
        <w:t>tratarse</w:t>
      </w:r>
      <w:r w:rsidRPr="00432D38">
        <w:rPr>
          <w:spacing w:val="-7"/>
          <w:lang w:val="es-ES"/>
        </w:rPr>
        <w:t xml:space="preserve"> </w:t>
      </w:r>
      <w:r w:rsidRPr="00432D38">
        <w:rPr>
          <w:lang w:val="es-ES"/>
        </w:rPr>
        <w:t>de</w:t>
      </w:r>
      <w:r w:rsidRPr="00432D38">
        <w:rPr>
          <w:spacing w:val="-7"/>
          <w:lang w:val="es-ES"/>
        </w:rPr>
        <w:t xml:space="preserve"> </w:t>
      </w:r>
      <w:r w:rsidRPr="00432D38">
        <w:rPr>
          <w:lang w:val="es-ES"/>
        </w:rPr>
        <w:t>un</w:t>
      </w:r>
      <w:r w:rsidRPr="00432D38">
        <w:rPr>
          <w:spacing w:val="-9"/>
          <w:lang w:val="es-ES"/>
        </w:rPr>
        <w:t xml:space="preserve"> </w:t>
      </w:r>
      <w:r w:rsidRPr="00432D38">
        <w:rPr>
          <w:spacing w:val="-3"/>
          <w:lang w:val="es-ES"/>
        </w:rPr>
        <w:t>contrato</w:t>
      </w:r>
      <w:r w:rsidRPr="00432D38">
        <w:rPr>
          <w:spacing w:val="-7"/>
          <w:lang w:val="es-ES"/>
        </w:rPr>
        <w:t xml:space="preserve"> </w:t>
      </w:r>
      <w:r w:rsidRPr="00432D38">
        <w:rPr>
          <w:spacing w:val="-3"/>
          <w:lang w:val="es-ES"/>
        </w:rPr>
        <w:t>administrativo,</w:t>
      </w:r>
      <w:r w:rsidRPr="00432D38">
        <w:rPr>
          <w:spacing w:val="-6"/>
          <w:lang w:val="es-ES"/>
        </w:rPr>
        <w:t xml:space="preserve"> </w:t>
      </w:r>
      <w:r w:rsidRPr="00432D38">
        <w:rPr>
          <w:lang w:val="es-ES"/>
        </w:rPr>
        <w:t>de</w:t>
      </w:r>
      <w:r w:rsidRPr="00432D38">
        <w:rPr>
          <w:spacing w:val="-9"/>
          <w:lang w:val="es-ES"/>
        </w:rPr>
        <w:t xml:space="preserve"> </w:t>
      </w:r>
      <w:r w:rsidRPr="00432D38">
        <w:rPr>
          <w:spacing w:val="-3"/>
          <w:lang w:val="es-ES"/>
        </w:rPr>
        <w:t>conformidad</w:t>
      </w:r>
      <w:r w:rsidRPr="00432D38">
        <w:rPr>
          <w:spacing w:val="-7"/>
          <w:lang w:val="es-ES"/>
        </w:rPr>
        <w:t xml:space="preserve"> </w:t>
      </w:r>
      <w:r w:rsidRPr="00432D38">
        <w:rPr>
          <w:lang w:val="es-ES"/>
        </w:rPr>
        <w:t>con</w:t>
      </w:r>
      <w:r w:rsidRPr="00432D38">
        <w:rPr>
          <w:spacing w:val="-7"/>
          <w:lang w:val="es-ES"/>
        </w:rPr>
        <w:t xml:space="preserve"> </w:t>
      </w:r>
      <w:r w:rsidRPr="00432D38">
        <w:rPr>
          <w:lang w:val="es-ES"/>
        </w:rPr>
        <w:t>lo</w:t>
      </w:r>
      <w:r w:rsidRPr="00432D38">
        <w:rPr>
          <w:spacing w:val="-7"/>
          <w:lang w:val="es-ES"/>
        </w:rPr>
        <w:t xml:space="preserve"> </w:t>
      </w:r>
      <w:r w:rsidRPr="00432D38">
        <w:rPr>
          <w:spacing w:val="-3"/>
          <w:lang w:val="es-ES"/>
        </w:rPr>
        <w:t>establecido</w:t>
      </w:r>
      <w:r w:rsidRPr="00432D38">
        <w:rPr>
          <w:spacing w:val="-7"/>
          <w:lang w:val="es-ES"/>
        </w:rPr>
        <w:t xml:space="preserve"> </w:t>
      </w:r>
      <w:r w:rsidRPr="00432D38">
        <w:rPr>
          <w:lang w:val="es-ES"/>
        </w:rPr>
        <w:t>en</w:t>
      </w:r>
      <w:r w:rsidRPr="00432D38">
        <w:rPr>
          <w:spacing w:val="-7"/>
          <w:lang w:val="es-ES"/>
        </w:rPr>
        <w:t xml:space="preserve"> </w:t>
      </w:r>
      <w:r w:rsidRPr="00432D38">
        <w:rPr>
          <w:lang w:val="es-ES"/>
        </w:rPr>
        <w:t>el</w:t>
      </w:r>
      <w:r w:rsidRPr="00432D38">
        <w:rPr>
          <w:spacing w:val="-7"/>
          <w:lang w:val="es-ES"/>
        </w:rPr>
        <w:t xml:space="preserve"> </w:t>
      </w:r>
      <w:r w:rsidRPr="00432D38">
        <w:rPr>
          <w:spacing w:val="-3"/>
          <w:lang w:val="es-ES"/>
        </w:rPr>
        <w:t>artículo</w:t>
      </w:r>
      <w:r w:rsidRPr="00432D38">
        <w:rPr>
          <w:spacing w:val="-7"/>
          <w:lang w:val="es-ES"/>
        </w:rPr>
        <w:t xml:space="preserve"> </w:t>
      </w:r>
      <w:r w:rsidRPr="00432D38">
        <w:rPr>
          <w:spacing w:val="-3"/>
          <w:lang w:val="es-ES"/>
        </w:rPr>
        <w:t>19.2</w:t>
      </w:r>
      <w:r w:rsidRPr="00432D38">
        <w:rPr>
          <w:spacing w:val="-7"/>
          <w:lang w:val="es-ES"/>
        </w:rPr>
        <w:t xml:space="preserve"> </w:t>
      </w:r>
      <w:r w:rsidRPr="00432D38">
        <w:rPr>
          <w:lang w:val="es-ES"/>
        </w:rPr>
        <w:t>del</w:t>
      </w:r>
      <w:r w:rsidRPr="00432D38">
        <w:rPr>
          <w:spacing w:val="-12"/>
          <w:lang w:val="es-ES"/>
        </w:rPr>
        <w:t xml:space="preserve"> </w:t>
      </w:r>
      <w:r w:rsidRPr="00432D38">
        <w:rPr>
          <w:spacing w:val="-3"/>
          <w:lang w:val="es-ES"/>
        </w:rPr>
        <w:t>TRLCSP,</w:t>
      </w:r>
      <w:r w:rsidRPr="00432D38">
        <w:rPr>
          <w:spacing w:val="-6"/>
          <w:lang w:val="es-ES"/>
        </w:rPr>
        <w:t xml:space="preserve"> </w:t>
      </w:r>
      <w:r w:rsidRPr="00432D38">
        <w:rPr>
          <w:lang w:val="es-ES"/>
        </w:rPr>
        <w:t xml:space="preserve">el </w:t>
      </w:r>
      <w:r w:rsidRPr="00432D38">
        <w:rPr>
          <w:spacing w:val="-3"/>
          <w:lang w:val="es-ES"/>
        </w:rPr>
        <w:t>régimen</w:t>
      </w:r>
      <w:r w:rsidRPr="00432D38">
        <w:rPr>
          <w:spacing w:val="-8"/>
          <w:lang w:val="es-ES"/>
        </w:rPr>
        <w:t xml:space="preserve"> </w:t>
      </w:r>
      <w:r w:rsidRPr="00432D38">
        <w:rPr>
          <w:spacing w:val="-3"/>
          <w:lang w:val="es-ES"/>
        </w:rPr>
        <w:t>jurídico</w:t>
      </w:r>
      <w:r w:rsidRPr="00432D38">
        <w:rPr>
          <w:spacing w:val="-8"/>
          <w:lang w:val="es-ES"/>
        </w:rPr>
        <w:t xml:space="preserve"> </w:t>
      </w:r>
      <w:r w:rsidRPr="00432D38">
        <w:rPr>
          <w:spacing w:val="-3"/>
          <w:lang w:val="es-ES"/>
        </w:rPr>
        <w:t>aplicable</w:t>
      </w:r>
      <w:r w:rsidRPr="00432D38">
        <w:rPr>
          <w:spacing w:val="-8"/>
          <w:lang w:val="es-ES"/>
        </w:rPr>
        <w:t xml:space="preserve"> </w:t>
      </w:r>
      <w:r w:rsidRPr="00432D38">
        <w:rPr>
          <w:lang w:val="es-ES"/>
        </w:rPr>
        <w:t>a</w:t>
      </w:r>
      <w:r w:rsidRPr="00432D38">
        <w:rPr>
          <w:spacing w:val="-10"/>
          <w:lang w:val="es-ES"/>
        </w:rPr>
        <w:t xml:space="preserve"> </w:t>
      </w:r>
      <w:r w:rsidRPr="00432D38">
        <w:rPr>
          <w:spacing w:val="-3"/>
          <w:lang w:val="es-ES"/>
        </w:rPr>
        <w:t>preparación,</w:t>
      </w:r>
      <w:r w:rsidRPr="00432D38">
        <w:rPr>
          <w:spacing w:val="-8"/>
          <w:lang w:val="es-ES"/>
        </w:rPr>
        <w:t xml:space="preserve"> </w:t>
      </w:r>
      <w:r w:rsidRPr="00432D38">
        <w:rPr>
          <w:spacing w:val="-3"/>
          <w:lang w:val="es-ES"/>
        </w:rPr>
        <w:t>adjudicación,</w:t>
      </w:r>
      <w:r w:rsidRPr="00432D38">
        <w:rPr>
          <w:spacing w:val="-8"/>
          <w:lang w:val="es-ES"/>
        </w:rPr>
        <w:t xml:space="preserve"> </w:t>
      </w:r>
      <w:r w:rsidRPr="00432D38">
        <w:rPr>
          <w:spacing w:val="-3"/>
          <w:lang w:val="es-ES"/>
        </w:rPr>
        <w:t>efectos</w:t>
      </w:r>
      <w:r w:rsidRPr="00432D38">
        <w:rPr>
          <w:spacing w:val="-6"/>
          <w:lang w:val="es-ES"/>
        </w:rPr>
        <w:t xml:space="preserve"> </w:t>
      </w:r>
      <w:r w:rsidRPr="00432D38">
        <w:rPr>
          <w:lang w:val="es-ES"/>
        </w:rPr>
        <w:t>y</w:t>
      </w:r>
      <w:r w:rsidRPr="00432D38">
        <w:rPr>
          <w:spacing w:val="-14"/>
          <w:lang w:val="es-ES"/>
        </w:rPr>
        <w:t xml:space="preserve"> </w:t>
      </w:r>
      <w:r w:rsidRPr="00432D38">
        <w:rPr>
          <w:spacing w:val="-3"/>
          <w:lang w:val="es-ES"/>
        </w:rPr>
        <w:t>extinción,</w:t>
      </w:r>
      <w:r w:rsidRPr="00432D38">
        <w:rPr>
          <w:spacing w:val="-8"/>
          <w:lang w:val="es-ES"/>
        </w:rPr>
        <w:t xml:space="preserve"> </w:t>
      </w:r>
      <w:r w:rsidRPr="00432D38">
        <w:rPr>
          <w:spacing w:val="-3"/>
          <w:lang w:val="es-ES"/>
        </w:rPr>
        <w:t>estará</w:t>
      </w:r>
      <w:r w:rsidRPr="00432D38">
        <w:rPr>
          <w:spacing w:val="-8"/>
          <w:lang w:val="es-ES"/>
        </w:rPr>
        <w:t xml:space="preserve"> </w:t>
      </w:r>
      <w:r w:rsidRPr="00432D38">
        <w:rPr>
          <w:spacing w:val="-3"/>
          <w:lang w:val="es-ES"/>
        </w:rPr>
        <w:t>constituido</w:t>
      </w:r>
      <w:r w:rsidRPr="00432D38">
        <w:rPr>
          <w:spacing w:val="-8"/>
          <w:lang w:val="es-ES"/>
        </w:rPr>
        <w:t xml:space="preserve"> </w:t>
      </w:r>
      <w:r w:rsidRPr="00432D38">
        <w:rPr>
          <w:lang w:val="es-ES"/>
        </w:rPr>
        <w:t>por:</w:t>
      </w:r>
    </w:p>
    <w:p w:rsidR="00513578" w:rsidRPr="00432D38" w:rsidRDefault="00872512">
      <w:pPr>
        <w:pStyle w:val="Prrafodelista"/>
        <w:numPr>
          <w:ilvl w:val="0"/>
          <w:numId w:val="19"/>
        </w:numPr>
        <w:tabs>
          <w:tab w:val="left" w:pos="841"/>
        </w:tabs>
        <w:spacing w:before="121"/>
        <w:ind w:right="112" w:hanging="360"/>
        <w:jc w:val="both"/>
        <w:rPr>
          <w:sz w:val="20"/>
          <w:lang w:val="es-ES"/>
        </w:rPr>
      </w:pPr>
      <w:r w:rsidRPr="00432D38">
        <w:rPr>
          <w:sz w:val="20"/>
          <w:lang w:val="es-ES"/>
        </w:rPr>
        <w:t xml:space="preserve">El </w:t>
      </w:r>
      <w:r w:rsidRPr="00432D38">
        <w:rPr>
          <w:spacing w:val="-3"/>
          <w:sz w:val="20"/>
          <w:lang w:val="es-ES"/>
        </w:rPr>
        <w:t xml:space="preserve">presente pliego, </w:t>
      </w:r>
      <w:r w:rsidRPr="00432D38">
        <w:rPr>
          <w:sz w:val="20"/>
          <w:lang w:val="es-ES"/>
        </w:rPr>
        <w:t xml:space="preserve">el </w:t>
      </w:r>
      <w:r w:rsidRPr="00432D38">
        <w:rPr>
          <w:spacing w:val="-3"/>
          <w:sz w:val="20"/>
          <w:lang w:val="es-ES"/>
        </w:rPr>
        <w:t xml:space="preserve">proyecto, los compromisos de adscripción </w:t>
      </w:r>
      <w:r w:rsidRPr="00432D38">
        <w:rPr>
          <w:sz w:val="20"/>
          <w:lang w:val="es-ES"/>
        </w:rPr>
        <w:t xml:space="preserve">de medios o de </w:t>
      </w:r>
      <w:r w:rsidRPr="00432D38">
        <w:rPr>
          <w:spacing w:val="-3"/>
          <w:sz w:val="20"/>
          <w:lang w:val="es-ES"/>
        </w:rPr>
        <w:t xml:space="preserve">cualesquiera otros </w:t>
      </w:r>
      <w:r w:rsidRPr="00432D38">
        <w:rPr>
          <w:sz w:val="20"/>
          <w:lang w:val="es-ES"/>
        </w:rPr>
        <w:t xml:space="preserve">que </w:t>
      </w:r>
      <w:r w:rsidRPr="00432D38">
        <w:rPr>
          <w:spacing w:val="-3"/>
          <w:sz w:val="20"/>
          <w:lang w:val="es-ES"/>
        </w:rPr>
        <w:t>específicamente</w:t>
      </w:r>
      <w:r w:rsidRPr="00432D38">
        <w:rPr>
          <w:spacing w:val="-11"/>
          <w:sz w:val="20"/>
          <w:lang w:val="es-ES"/>
        </w:rPr>
        <w:t xml:space="preserve"> </w:t>
      </w:r>
      <w:r w:rsidRPr="00432D38">
        <w:rPr>
          <w:sz w:val="20"/>
          <w:lang w:val="es-ES"/>
        </w:rPr>
        <w:t>se</w:t>
      </w:r>
      <w:r w:rsidRPr="00432D38">
        <w:rPr>
          <w:spacing w:val="-9"/>
          <w:sz w:val="20"/>
          <w:lang w:val="es-ES"/>
        </w:rPr>
        <w:t xml:space="preserve"> </w:t>
      </w:r>
      <w:r w:rsidRPr="00432D38">
        <w:rPr>
          <w:spacing w:val="-3"/>
          <w:sz w:val="20"/>
          <w:lang w:val="es-ES"/>
        </w:rPr>
        <w:t>pidan</w:t>
      </w:r>
      <w:r w:rsidRPr="00432D38">
        <w:rPr>
          <w:spacing w:val="-9"/>
          <w:sz w:val="20"/>
          <w:lang w:val="es-ES"/>
        </w:rPr>
        <w:t xml:space="preserve"> </w:t>
      </w:r>
      <w:r w:rsidRPr="00432D38">
        <w:rPr>
          <w:sz w:val="20"/>
          <w:lang w:val="es-ES"/>
        </w:rPr>
        <w:t>para</w:t>
      </w:r>
      <w:r w:rsidRPr="00432D38">
        <w:rPr>
          <w:spacing w:val="-9"/>
          <w:sz w:val="20"/>
          <w:lang w:val="es-ES"/>
        </w:rPr>
        <w:t xml:space="preserve"> </w:t>
      </w:r>
      <w:r w:rsidRPr="00432D38">
        <w:rPr>
          <w:sz w:val="20"/>
          <w:lang w:val="es-ES"/>
        </w:rPr>
        <w:t>el</w:t>
      </w:r>
      <w:r w:rsidRPr="00432D38">
        <w:rPr>
          <w:spacing w:val="-10"/>
          <w:sz w:val="20"/>
          <w:lang w:val="es-ES"/>
        </w:rPr>
        <w:t xml:space="preserve"> </w:t>
      </w:r>
      <w:r w:rsidRPr="00432D38">
        <w:rPr>
          <w:spacing w:val="-3"/>
          <w:sz w:val="20"/>
          <w:lang w:val="es-ES"/>
        </w:rPr>
        <w:t>contrato</w:t>
      </w:r>
      <w:r w:rsidRPr="00432D38">
        <w:rPr>
          <w:spacing w:val="-9"/>
          <w:sz w:val="20"/>
          <w:lang w:val="es-ES"/>
        </w:rPr>
        <w:t xml:space="preserve"> </w:t>
      </w:r>
      <w:r w:rsidRPr="00432D38">
        <w:rPr>
          <w:sz w:val="20"/>
          <w:lang w:val="es-ES"/>
        </w:rPr>
        <w:t>en</w:t>
      </w:r>
      <w:r w:rsidRPr="00432D38">
        <w:rPr>
          <w:spacing w:val="-11"/>
          <w:sz w:val="20"/>
          <w:lang w:val="es-ES"/>
        </w:rPr>
        <w:t xml:space="preserve"> </w:t>
      </w:r>
      <w:r w:rsidRPr="00432D38">
        <w:rPr>
          <w:spacing w:val="-3"/>
          <w:sz w:val="20"/>
          <w:lang w:val="es-ES"/>
        </w:rPr>
        <w:t>concreto</w:t>
      </w:r>
      <w:r w:rsidRPr="00432D38">
        <w:rPr>
          <w:spacing w:val="-9"/>
          <w:sz w:val="20"/>
          <w:lang w:val="es-ES"/>
        </w:rPr>
        <w:t xml:space="preserve"> </w:t>
      </w:r>
      <w:r w:rsidRPr="00432D38">
        <w:rPr>
          <w:sz w:val="20"/>
          <w:lang w:val="es-ES"/>
        </w:rPr>
        <w:t>y</w:t>
      </w:r>
      <w:r w:rsidRPr="00432D38">
        <w:rPr>
          <w:spacing w:val="-12"/>
          <w:sz w:val="20"/>
          <w:lang w:val="es-ES"/>
        </w:rPr>
        <w:t xml:space="preserve"> </w:t>
      </w:r>
      <w:r w:rsidRPr="00432D38">
        <w:rPr>
          <w:sz w:val="20"/>
          <w:lang w:val="es-ES"/>
        </w:rPr>
        <w:t>la</w:t>
      </w:r>
      <w:r w:rsidRPr="00432D38">
        <w:rPr>
          <w:spacing w:val="-9"/>
          <w:sz w:val="20"/>
          <w:lang w:val="es-ES"/>
        </w:rPr>
        <w:t xml:space="preserve"> </w:t>
      </w:r>
      <w:r w:rsidRPr="00432D38">
        <w:rPr>
          <w:spacing w:val="-3"/>
          <w:sz w:val="20"/>
          <w:lang w:val="es-ES"/>
        </w:rPr>
        <w:t>proposición</w:t>
      </w:r>
      <w:r w:rsidRPr="00432D38">
        <w:rPr>
          <w:spacing w:val="-9"/>
          <w:sz w:val="20"/>
          <w:lang w:val="es-ES"/>
        </w:rPr>
        <w:t xml:space="preserve"> </w:t>
      </w:r>
      <w:r w:rsidRPr="00432D38">
        <w:rPr>
          <w:spacing w:val="-3"/>
          <w:sz w:val="20"/>
          <w:lang w:val="es-ES"/>
        </w:rPr>
        <w:t>económica</w:t>
      </w:r>
      <w:r w:rsidRPr="00432D38">
        <w:rPr>
          <w:spacing w:val="-9"/>
          <w:sz w:val="20"/>
          <w:lang w:val="es-ES"/>
        </w:rPr>
        <w:t xml:space="preserve"> </w:t>
      </w:r>
      <w:r w:rsidRPr="00432D38">
        <w:rPr>
          <w:spacing w:val="-3"/>
          <w:sz w:val="20"/>
          <w:lang w:val="es-ES"/>
        </w:rPr>
        <w:t>adjudicataria.</w:t>
      </w:r>
    </w:p>
    <w:p w:rsidR="00513578" w:rsidRPr="00432D38" w:rsidRDefault="00872512">
      <w:pPr>
        <w:pStyle w:val="Prrafodelista"/>
        <w:numPr>
          <w:ilvl w:val="0"/>
          <w:numId w:val="19"/>
        </w:numPr>
        <w:tabs>
          <w:tab w:val="left" w:pos="841"/>
        </w:tabs>
        <w:spacing w:before="119"/>
        <w:ind w:right="116" w:hanging="360"/>
        <w:jc w:val="both"/>
        <w:rPr>
          <w:sz w:val="20"/>
          <w:lang w:val="es-ES"/>
        </w:rPr>
      </w:pPr>
      <w:r w:rsidRPr="00432D38">
        <w:rPr>
          <w:sz w:val="20"/>
          <w:lang w:val="es-ES"/>
        </w:rPr>
        <w:t xml:space="preserve">Real Decreto Legislativo 3/2011, de 14 de noviembre, por el que se aprueba el texto refundido de la Ley de Contratos del Sector Público (en adelante TRLCSP), </w:t>
      </w:r>
      <w:r w:rsidRPr="00432D38">
        <w:rPr>
          <w:sz w:val="20"/>
          <w:u w:val="single"/>
          <w:lang w:val="es-ES"/>
        </w:rPr>
        <w:t>modificado por la Ley 14/2013, de 27 de septiembre, de apoyo a los emprendedores y su</w:t>
      </w:r>
      <w:r w:rsidRPr="00432D38">
        <w:rPr>
          <w:spacing w:val="-32"/>
          <w:sz w:val="20"/>
          <w:u w:val="single"/>
          <w:lang w:val="es-ES"/>
        </w:rPr>
        <w:t xml:space="preserve"> </w:t>
      </w:r>
      <w:r w:rsidRPr="00432D38">
        <w:rPr>
          <w:sz w:val="20"/>
          <w:u w:val="single"/>
          <w:lang w:val="es-ES"/>
        </w:rPr>
        <w:t>internalización.</w:t>
      </w:r>
    </w:p>
    <w:p w:rsidR="00513578" w:rsidRPr="00432D38" w:rsidRDefault="00872512">
      <w:pPr>
        <w:pStyle w:val="Prrafodelista"/>
        <w:numPr>
          <w:ilvl w:val="0"/>
          <w:numId w:val="19"/>
        </w:numPr>
        <w:tabs>
          <w:tab w:val="left" w:pos="840"/>
          <w:tab w:val="left" w:pos="841"/>
        </w:tabs>
        <w:spacing w:before="118"/>
        <w:ind w:hanging="360"/>
        <w:rPr>
          <w:sz w:val="20"/>
          <w:lang w:val="es-ES"/>
        </w:rPr>
      </w:pPr>
      <w:r w:rsidRPr="00432D38">
        <w:rPr>
          <w:sz w:val="20"/>
          <w:lang w:val="es-ES"/>
        </w:rPr>
        <w:t>El</w:t>
      </w:r>
      <w:r w:rsidRPr="00432D38">
        <w:rPr>
          <w:spacing w:val="-10"/>
          <w:sz w:val="20"/>
          <w:lang w:val="es-ES"/>
        </w:rPr>
        <w:t xml:space="preserve"> </w:t>
      </w:r>
      <w:r w:rsidRPr="00432D38">
        <w:rPr>
          <w:sz w:val="20"/>
          <w:lang w:val="es-ES"/>
        </w:rPr>
        <w:t>resto</w:t>
      </w:r>
      <w:r w:rsidRPr="00432D38">
        <w:rPr>
          <w:spacing w:val="-9"/>
          <w:sz w:val="20"/>
          <w:lang w:val="es-ES"/>
        </w:rPr>
        <w:t xml:space="preserve"> </w:t>
      </w:r>
      <w:r w:rsidRPr="00432D38">
        <w:rPr>
          <w:sz w:val="20"/>
          <w:lang w:val="es-ES"/>
        </w:rPr>
        <w:t>de</w:t>
      </w:r>
      <w:r w:rsidRPr="00432D38">
        <w:rPr>
          <w:spacing w:val="-9"/>
          <w:sz w:val="20"/>
          <w:lang w:val="es-ES"/>
        </w:rPr>
        <w:t xml:space="preserve"> </w:t>
      </w:r>
      <w:r w:rsidRPr="00432D38">
        <w:rPr>
          <w:spacing w:val="-3"/>
          <w:sz w:val="20"/>
          <w:lang w:val="es-ES"/>
        </w:rPr>
        <w:t>normas</w:t>
      </w:r>
      <w:r w:rsidRPr="00432D38">
        <w:rPr>
          <w:spacing w:val="-7"/>
          <w:sz w:val="20"/>
          <w:lang w:val="es-ES"/>
        </w:rPr>
        <w:t xml:space="preserve"> </w:t>
      </w:r>
      <w:r w:rsidRPr="00432D38">
        <w:rPr>
          <w:spacing w:val="-4"/>
          <w:sz w:val="20"/>
          <w:lang w:val="es-ES"/>
        </w:rPr>
        <w:t>administrativas</w:t>
      </w:r>
      <w:r w:rsidRPr="00432D38">
        <w:rPr>
          <w:spacing w:val="-5"/>
          <w:sz w:val="20"/>
          <w:lang w:val="es-ES"/>
        </w:rPr>
        <w:t xml:space="preserve"> </w:t>
      </w:r>
      <w:r w:rsidRPr="00432D38">
        <w:rPr>
          <w:sz w:val="20"/>
          <w:lang w:val="es-ES"/>
        </w:rPr>
        <w:t>y</w:t>
      </w:r>
      <w:r w:rsidRPr="00432D38">
        <w:rPr>
          <w:spacing w:val="-14"/>
          <w:sz w:val="20"/>
          <w:lang w:val="es-ES"/>
        </w:rPr>
        <w:t xml:space="preserve"> </w:t>
      </w:r>
      <w:r w:rsidRPr="00432D38">
        <w:rPr>
          <w:sz w:val="20"/>
          <w:lang w:val="es-ES"/>
        </w:rPr>
        <w:t>en</w:t>
      </w:r>
      <w:r w:rsidRPr="00432D38">
        <w:rPr>
          <w:spacing w:val="-9"/>
          <w:sz w:val="20"/>
          <w:lang w:val="es-ES"/>
        </w:rPr>
        <w:t xml:space="preserve"> </w:t>
      </w:r>
      <w:r w:rsidRPr="00432D38">
        <w:rPr>
          <w:sz w:val="20"/>
          <w:lang w:val="es-ES"/>
        </w:rPr>
        <w:t>su</w:t>
      </w:r>
      <w:r w:rsidRPr="00432D38">
        <w:rPr>
          <w:spacing w:val="-9"/>
          <w:sz w:val="20"/>
          <w:lang w:val="es-ES"/>
        </w:rPr>
        <w:t xml:space="preserve"> </w:t>
      </w:r>
      <w:r w:rsidRPr="00432D38">
        <w:rPr>
          <w:spacing w:val="-3"/>
          <w:sz w:val="20"/>
          <w:lang w:val="es-ES"/>
        </w:rPr>
        <w:t>defecto</w:t>
      </w:r>
      <w:r w:rsidRPr="00432D38">
        <w:rPr>
          <w:spacing w:val="-12"/>
          <w:sz w:val="20"/>
          <w:lang w:val="es-ES"/>
        </w:rPr>
        <w:t xml:space="preserve"> </w:t>
      </w:r>
      <w:r w:rsidRPr="00432D38">
        <w:rPr>
          <w:sz w:val="20"/>
          <w:lang w:val="es-ES"/>
        </w:rPr>
        <w:t>por</w:t>
      </w:r>
      <w:r w:rsidRPr="00432D38">
        <w:rPr>
          <w:spacing w:val="-8"/>
          <w:sz w:val="20"/>
          <w:lang w:val="es-ES"/>
        </w:rPr>
        <w:t xml:space="preserve"> </w:t>
      </w:r>
      <w:r w:rsidRPr="00432D38">
        <w:rPr>
          <w:spacing w:val="-3"/>
          <w:sz w:val="20"/>
          <w:lang w:val="es-ES"/>
        </w:rPr>
        <w:t>las</w:t>
      </w:r>
      <w:r w:rsidRPr="00432D38">
        <w:rPr>
          <w:spacing w:val="-7"/>
          <w:sz w:val="20"/>
          <w:lang w:val="es-ES"/>
        </w:rPr>
        <w:t xml:space="preserve"> </w:t>
      </w:r>
      <w:r w:rsidRPr="00432D38">
        <w:rPr>
          <w:spacing w:val="-3"/>
          <w:sz w:val="20"/>
          <w:lang w:val="es-ES"/>
        </w:rPr>
        <w:t>privadas.</w:t>
      </w:r>
    </w:p>
    <w:p w:rsidR="00513578" w:rsidRPr="00432D38" w:rsidRDefault="00872512">
      <w:pPr>
        <w:pStyle w:val="Textoindependiente"/>
        <w:spacing w:before="116"/>
        <w:ind w:left="120" w:right="114"/>
        <w:jc w:val="both"/>
        <w:rPr>
          <w:lang w:val="es-ES"/>
        </w:rPr>
      </w:pPr>
      <w:r w:rsidRPr="00432D38">
        <w:rPr>
          <w:b/>
          <w:spacing w:val="-3"/>
          <w:lang w:val="es-ES"/>
        </w:rPr>
        <w:t>5.2.-</w:t>
      </w:r>
      <w:r w:rsidRPr="00432D38">
        <w:rPr>
          <w:b/>
          <w:spacing w:val="-5"/>
          <w:lang w:val="es-ES"/>
        </w:rPr>
        <w:t xml:space="preserve"> </w:t>
      </w:r>
      <w:r w:rsidRPr="00432D38">
        <w:rPr>
          <w:spacing w:val="-3"/>
          <w:lang w:val="es-ES"/>
        </w:rPr>
        <w:t>Por</w:t>
      </w:r>
      <w:r w:rsidRPr="00432D38">
        <w:rPr>
          <w:spacing w:val="-7"/>
          <w:lang w:val="es-ES"/>
        </w:rPr>
        <w:t xml:space="preserve"> </w:t>
      </w:r>
      <w:r w:rsidRPr="00432D38">
        <w:rPr>
          <w:lang w:val="es-ES"/>
        </w:rPr>
        <w:t>ser</w:t>
      </w:r>
      <w:r w:rsidRPr="00432D38">
        <w:rPr>
          <w:spacing w:val="-7"/>
          <w:lang w:val="es-ES"/>
        </w:rPr>
        <w:t xml:space="preserve"> </w:t>
      </w:r>
      <w:r w:rsidRPr="00432D38">
        <w:rPr>
          <w:lang w:val="es-ES"/>
        </w:rPr>
        <w:t>un</w:t>
      </w:r>
      <w:r w:rsidRPr="00432D38">
        <w:rPr>
          <w:spacing w:val="-6"/>
          <w:lang w:val="es-ES"/>
        </w:rPr>
        <w:t xml:space="preserve"> </w:t>
      </w:r>
      <w:r w:rsidRPr="00432D38">
        <w:rPr>
          <w:spacing w:val="-3"/>
          <w:lang w:val="es-ES"/>
        </w:rPr>
        <w:t>contrato</w:t>
      </w:r>
      <w:r w:rsidRPr="00432D38">
        <w:rPr>
          <w:spacing w:val="-6"/>
          <w:lang w:val="es-ES"/>
        </w:rPr>
        <w:t xml:space="preserve"> </w:t>
      </w:r>
      <w:r w:rsidRPr="00432D38">
        <w:rPr>
          <w:spacing w:val="-3"/>
          <w:lang w:val="es-ES"/>
        </w:rPr>
        <w:t>típico</w:t>
      </w:r>
      <w:r w:rsidRPr="00432D38">
        <w:rPr>
          <w:spacing w:val="-6"/>
          <w:lang w:val="es-ES"/>
        </w:rPr>
        <w:t xml:space="preserve"> </w:t>
      </w:r>
      <w:r w:rsidRPr="00432D38">
        <w:rPr>
          <w:lang w:val="es-ES"/>
        </w:rPr>
        <w:t>de</w:t>
      </w:r>
      <w:r w:rsidRPr="00432D38">
        <w:rPr>
          <w:spacing w:val="-6"/>
          <w:lang w:val="es-ES"/>
        </w:rPr>
        <w:t xml:space="preserve"> </w:t>
      </w:r>
      <w:r w:rsidRPr="00432D38">
        <w:rPr>
          <w:spacing w:val="-3"/>
          <w:lang w:val="es-ES"/>
        </w:rPr>
        <w:t>obras</w:t>
      </w:r>
      <w:r w:rsidRPr="00432D38">
        <w:rPr>
          <w:spacing w:val="-6"/>
          <w:lang w:val="es-ES"/>
        </w:rPr>
        <w:t xml:space="preserve"> </w:t>
      </w:r>
      <w:r w:rsidRPr="00432D38">
        <w:rPr>
          <w:lang w:val="es-ES"/>
        </w:rPr>
        <w:t>se</w:t>
      </w:r>
      <w:r w:rsidRPr="00432D38">
        <w:rPr>
          <w:spacing w:val="-8"/>
          <w:lang w:val="es-ES"/>
        </w:rPr>
        <w:t xml:space="preserve"> </w:t>
      </w:r>
      <w:r w:rsidRPr="00432D38">
        <w:rPr>
          <w:spacing w:val="-3"/>
          <w:lang w:val="es-ES"/>
        </w:rPr>
        <w:t>someterá</w:t>
      </w:r>
      <w:r w:rsidRPr="00432D38">
        <w:rPr>
          <w:spacing w:val="-6"/>
          <w:lang w:val="es-ES"/>
        </w:rPr>
        <w:t xml:space="preserve"> </w:t>
      </w:r>
      <w:r w:rsidRPr="00432D38">
        <w:rPr>
          <w:lang w:val="es-ES"/>
        </w:rPr>
        <w:t>en</w:t>
      </w:r>
      <w:r w:rsidRPr="00432D38">
        <w:rPr>
          <w:spacing w:val="-11"/>
          <w:lang w:val="es-ES"/>
        </w:rPr>
        <w:t xml:space="preserve"> </w:t>
      </w:r>
      <w:r w:rsidRPr="00432D38">
        <w:rPr>
          <w:lang w:val="es-ES"/>
        </w:rPr>
        <w:t>su</w:t>
      </w:r>
      <w:r w:rsidRPr="00432D38">
        <w:rPr>
          <w:spacing w:val="-6"/>
          <w:lang w:val="es-ES"/>
        </w:rPr>
        <w:t xml:space="preserve"> </w:t>
      </w:r>
      <w:r w:rsidRPr="00432D38">
        <w:rPr>
          <w:spacing w:val="-3"/>
          <w:lang w:val="es-ES"/>
        </w:rPr>
        <w:t>ejecución</w:t>
      </w:r>
      <w:r w:rsidRPr="00432D38">
        <w:rPr>
          <w:spacing w:val="-6"/>
          <w:lang w:val="es-ES"/>
        </w:rPr>
        <w:t xml:space="preserve"> </w:t>
      </w:r>
      <w:r w:rsidRPr="00432D38">
        <w:rPr>
          <w:lang w:val="es-ES"/>
        </w:rPr>
        <w:t>a</w:t>
      </w:r>
      <w:r w:rsidRPr="00432D38">
        <w:rPr>
          <w:spacing w:val="-6"/>
          <w:lang w:val="es-ES"/>
        </w:rPr>
        <w:t xml:space="preserve"> </w:t>
      </w:r>
      <w:r w:rsidRPr="00432D38">
        <w:rPr>
          <w:lang w:val="es-ES"/>
        </w:rPr>
        <w:t>la</w:t>
      </w:r>
      <w:r w:rsidRPr="00432D38">
        <w:rPr>
          <w:spacing w:val="-6"/>
          <w:lang w:val="es-ES"/>
        </w:rPr>
        <w:t xml:space="preserve"> </w:t>
      </w:r>
      <w:r w:rsidRPr="00432D38">
        <w:rPr>
          <w:spacing w:val="-3"/>
          <w:lang w:val="es-ES"/>
        </w:rPr>
        <w:t>legislación</w:t>
      </w:r>
      <w:r w:rsidRPr="00432D38">
        <w:rPr>
          <w:spacing w:val="-6"/>
          <w:lang w:val="es-ES"/>
        </w:rPr>
        <w:t xml:space="preserve"> </w:t>
      </w:r>
      <w:r w:rsidRPr="00432D38">
        <w:rPr>
          <w:spacing w:val="-3"/>
          <w:lang w:val="es-ES"/>
        </w:rPr>
        <w:t>sectorial</w:t>
      </w:r>
      <w:r w:rsidRPr="00432D38">
        <w:rPr>
          <w:spacing w:val="-6"/>
          <w:lang w:val="es-ES"/>
        </w:rPr>
        <w:t xml:space="preserve"> </w:t>
      </w:r>
      <w:r w:rsidRPr="00432D38">
        <w:rPr>
          <w:spacing w:val="-4"/>
          <w:lang w:val="es-ES"/>
        </w:rPr>
        <w:t>correspondiente</w:t>
      </w:r>
      <w:r w:rsidRPr="00432D38">
        <w:rPr>
          <w:spacing w:val="-3"/>
          <w:lang w:val="es-ES"/>
        </w:rPr>
        <w:t xml:space="preserve"> </w:t>
      </w:r>
      <w:r w:rsidRPr="00432D38">
        <w:rPr>
          <w:lang w:val="es-ES"/>
        </w:rPr>
        <w:t>y</w:t>
      </w:r>
      <w:r w:rsidRPr="00432D38">
        <w:rPr>
          <w:spacing w:val="-9"/>
          <w:lang w:val="es-ES"/>
        </w:rPr>
        <w:t xml:space="preserve"> </w:t>
      </w:r>
      <w:r w:rsidRPr="00432D38">
        <w:rPr>
          <w:lang w:val="es-ES"/>
        </w:rPr>
        <w:t xml:space="preserve">en </w:t>
      </w:r>
      <w:r w:rsidRPr="00432D38">
        <w:rPr>
          <w:spacing w:val="-3"/>
          <w:lang w:val="es-ES"/>
        </w:rPr>
        <w:t>concreto</w:t>
      </w:r>
      <w:r w:rsidRPr="00432D38">
        <w:rPr>
          <w:spacing w:val="-8"/>
          <w:lang w:val="es-ES"/>
        </w:rPr>
        <w:t xml:space="preserve"> </w:t>
      </w:r>
      <w:r w:rsidRPr="00432D38">
        <w:rPr>
          <w:lang w:val="es-ES"/>
        </w:rPr>
        <w:t>y</w:t>
      </w:r>
      <w:r w:rsidRPr="00432D38">
        <w:rPr>
          <w:spacing w:val="-14"/>
          <w:lang w:val="es-ES"/>
        </w:rPr>
        <w:t xml:space="preserve"> </w:t>
      </w:r>
      <w:r w:rsidRPr="00432D38">
        <w:rPr>
          <w:spacing w:val="-2"/>
          <w:lang w:val="es-ES"/>
        </w:rPr>
        <w:t>sin</w:t>
      </w:r>
      <w:r w:rsidRPr="00432D38">
        <w:rPr>
          <w:spacing w:val="-8"/>
          <w:lang w:val="es-ES"/>
        </w:rPr>
        <w:t xml:space="preserve"> </w:t>
      </w:r>
      <w:r w:rsidRPr="00432D38">
        <w:rPr>
          <w:spacing w:val="-3"/>
          <w:lang w:val="es-ES"/>
        </w:rPr>
        <w:t>perjuicio</w:t>
      </w:r>
      <w:r w:rsidRPr="00432D38">
        <w:rPr>
          <w:spacing w:val="-8"/>
          <w:lang w:val="es-ES"/>
        </w:rPr>
        <w:t xml:space="preserve"> </w:t>
      </w:r>
      <w:r w:rsidRPr="00432D38">
        <w:rPr>
          <w:lang w:val="es-ES"/>
        </w:rPr>
        <w:t>del</w:t>
      </w:r>
      <w:r w:rsidRPr="00432D38">
        <w:rPr>
          <w:spacing w:val="-9"/>
          <w:lang w:val="es-ES"/>
        </w:rPr>
        <w:t xml:space="preserve"> </w:t>
      </w:r>
      <w:r w:rsidRPr="00432D38">
        <w:rPr>
          <w:spacing w:val="-3"/>
          <w:lang w:val="es-ES"/>
        </w:rPr>
        <w:t>proyecto</w:t>
      </w:r>
      <w:r w:rsidRPr="00432D38">
        <w:rPr>
          <w:spacing w:val="-8"/>
          <w:lang w:val="es-ES"/>
        </w:rPr>
        <w:t xml:space="preserve"> </w:t>
      </w:r>
      <w:r w:rsidRPr="00432D38">
        <w:rPr>
          <w:lang w:val="es-ES"/>
        </w:rPr>
        <w:t>a:</w:t>
      </w:r>
    </w:p>
    <w:p w:rsidR="00513578" w:rsidRPr="00432D38" w:rsidRDefault="00872512">
      <w:pPr>
        <w:pStyle w:val="Prrafodelista"/>
        <w:numPr>
          <w:ilvl w:val="0"/>
          <w:numId w:val="19"/>
        </w:numPr>
        <w:tabs>
          <w:tab w:val="left" w:pos="841"/>
        </w:tabs>
        <w:spacing w:before="121"/>
        <w:ind w:right="112" w:hanging="360"/>
        <w:jc w:val="both"/>
        <w:rPr>
          <w:sz w:val="20"/>
          <w:lang w:val="es-ES"/>
        </w:rPr>
      </w:pPr>
      <w:r w:rsidRPr="00432D38">
        <w:rPr>
          <w:sz w:val="20"/>
          <w:lang w:val="es-ES"/>
        </w:rPr>
        <w:t xml:space="preserve">El </w:t>
      </w:r>
      <w:r w:rsidRPr="00432D38">
        <w:rPr>
          <w:spacing w:val="-3"/>
          <w:sz w:val="20"/>
          <w:lang w:val="es-ES"/>
        </w:rPr>
        <w:t xml:space="preserve">Pliego </w:t>
      </w:r>
      <w:r w:rsidRPr="00432D38">
        <w:rPr>
          <w:sz w:val="20"/>
          <w:lang w:val="es-ES"/>
        </w:rPr>
        <w:t xml:space="preserve">de </w:t>
      </w:r>
      <w:r w:rsidRPr="00432D38">
        <w:rPr>
          <w:spacing w:val="-3"/>
          <w:sz w:val="20"/>
          <w:lang w:val="es-ES"/>
        </w:rPr>
        <w:t xml:space="preserve">Cláusulas Administrativas Generales del Estado </w:t>
      </w:r>
      <w:r w:rsidRPr="00432D38">
        <w:rPr>
          <w:sz w:val="20"/>
          <w:lang w:val="es-ES"/>
        </w:rPr>
        <w:t xml:space="preserve">para la </w:t>
      </w:r>
      <w:r w:rsidRPr="00432D38">
        <w:rPr>
          <w:spacing w:val="-3"/>
          <w:sz w:val="20"/>
          <w:lang w:val="es-ES"/>
        </w:rPr>
        <w:t xml:space="preserve">contratación </w:t>
      </w:r>
      <w:r w:rsidRPr="00432D38">
        <w:rPr>
          <w:sz w:val="20"/>
          <w:lang w:val="es-ES"/>
        </w:rPr>
        <w:t xml:space="preserve">de </w:t>
      </w:r>
      <w:r w:rsidRPr="00432D38">
        <w:rPr>
          <w:spacing w:val="-3"/>
          <w:sz w:val="20"/>
          <w:lang w:val="es-ES"/>
        </w:rPr>
        <w:t xml:space="preserve">obras </w:t>
      </w:r>
      <w:r w:rsidRPr="00432D38">
        <w:rPr>
          <w:sz w:val="20"/>
          <w:lang w:val="es-ES"/>
        </w:rPr>
        <w:t xml:space="preserve">del </w:t>
      </w:r>
      <w:r w:rsidRPr="00432D38">
        <w:rPr>
          <w:spacing w:val="-3"/>
          <w:sz w:val="20"/>
          <w:lang w:val="es-ES"/>
        </w:rPr>
        <w:t>Estado aprobado</w:t>
      </w:r>
      <w:r w:rsidRPr="00432D38">
        <w:rPr>
          <w:spacing w:val="-10"/>
          <w:sz w:val="20"/>
          <w:lang w:val="es-ES"/>
        </w:rPr>
        <w:t xml:space="preserve"> </w:t>
      </w:r>
      <w:r w:rsidRPr="00432D38">
        <w:rPr>
          <w:sz w:val="20"/>
          <w:lang w:val="es-ES"/>
        </w:rPr>
        <w:t>por</w:t>
      </w:r>
      <w:r w:rsidRPr="00432D38">
        <w:rPr>
          <w:spacing w:val="-9"/>
          <w:sz w:val="20"/>
          <w:lang w:val="es-ES"/>
        </w:rPr>
        <w:t xml:space="preserve"> </w:t>
      </w:r>
      <w:r w:rsidRPr="00432D38">
        <w:rPr>
          <w:sz w:val="20"/>
          <w:lang w:val="es-ES"/>
        </w:rPr>
        <w:t>el</w:t>
      </w:r>
      <w:r w:rsidRPr="00432D38">
        <w:rPr>
          <w:spacing w:val="-11"/>
          <w:sz w:val="20"/>
          <w:lang w:val="es-ES"/>
        </w:rPr>
        <w:t xml:space="preserve"> </w:t>
      </w:r>
      <w:r w:rsidRPr="00432D38">
        <w:rPr>
          <w:spacing w:val="-3"/>
          <w:sz w:val="20"/>
          <w:lang w:val="es-ES"/>
        </w:rPr>
        <w:t>Decreto</w:t>
      </w:r>
      <w:r w:rsidRPr="00432D38">
        <w:rPr>
          <w:spacing w:val="-10"/>
          <w:sz w:val="20"/>
          <w:lang w:val="es-ES"/>
        </w:rPr>
        <w:t xml:space="preserve"> </w:t>
      </w:r>
      <w:r w:rsidRPr="00432D38">
        <w:rPr>
          <w:spacing w:val="-3"/>
          <w:sz w:val="20"/>
          <w:lang w:val="es-ES"/>
        </w:rPr>
        <w:t>3854/1970,</w:t>
      </w:r>
      <w:r w:rsidRPr="00432D38">
        <w:rPr>
          <w:spacing w:val="-10"/>
          <w:sz w:val="20"/>
          <w:lang w:val="es-ES"/>
        </w:rPr>
        <w:t xml:space="preserve"> </w:t>
      </w:r>
      <w:r w:rsidRPr="00432D38">
        <w:rPr>
          <w:sz w:val="20"/>
          <w:lang w:val="es-ES"/>
        </w:rPr>
        <w:t>de</w:t>
      </w:r>
      <w:r w:rsidRPr="00432D38">
        <w:rPr>
          <w:spacing w:val="-10"/>
          <w:sz w:val="20"/>
          <w:lang w:val="es-ES"/>
        </w:rPr>
        <w:t xml:space="preserve"> </w:t>
      </w:r>
      <w:r w:rsidRPr="00432D38">
        <w:rPr>
          <w:sz w:val="20"/>
          <w:lang w:val="es-ES"/>
        </w:rPr>
        <w:t>31</w:t>
      </w:r>
      <w:r w:rsidRPr="00432D38">
        <w:rPr>
          <w:spacing w:val="-10"/>
          <w:sz w:val="20"/>
          <w:lang w:val="es-ES"/>
        </w:rPr>
        <w:t xml:space="preserve"> </w:t>
      </w:r>
      <w:r w:rsidRPr="00432D38">
        <w:rPr>
          <w:sz w:val="20"/>
          <w:lang w:val="es-ES"/>
        </w:rPr>
        <w:t>de</w:t>
      </w:r>
      <w:r w:rsidRPr="00432D38">
        <w:rPr>
          <w:spacing w:val="-10"/>
          <w:sz w:val="20"/>
          <w:lang w:val="es-ES"/>
        </w:rPr>
        <w:t xml:space="preserve"> </w:t>
      </w:r>
      <w:r w:rsidRPr="00432D38">
        <w:rPr>
          <w:spacing w:val="-3"/>
          <w:sz w:val="20"/>
          <w:lang w:val="es-ES"/>
        </w:rPr>
        <w:t>diciembre.</w:t>
      </w:r>
    </w:p>
    <w:p w:rsidR="00513578" w:rsidRPr="00432D38" w:rsidRDefault="00872512">
      <w:pPr>
        <w:pStyle w:val="Prrafodelista"/>
        <w:numPr>
          <w:ilvl w:val="0"/>
          <w:numId w:val="19"/>
        </w:numPr>
        <w:tabs>
          <w:tab w:val="left" w:pos="841"/>
        </w:tabs>
        <w:spacing w:before="119"/>
        <w:ind w:right="112" w:hanging="360"/>
        <w:jc w:val="both"/>
        <w:rPr>
          <w:sz w:val="20"/>
          <w:lang w:val="es-ES"/>
        </w:rPr>
      </w:pPr>
      <w:r w:rsidRPr="00432D38">
        <w:rPr>
          <w:sz w:val="20"/>
          <w:lang w:val="es-ES"/>
        </w:rPr>
        <w:t xml:space="preserve">El </w:t>
      </w:r>
      <w:r w:rsidRPr="00432D38">
        <w:rPr>
          <w:spacing w:val="-3"/>
          <w:sz w:val="20"/>
          <w:lang w:val="es-ES"/>
        </w:rPr>
        <w:t xml:space="preserve">Real Decreto </w:t>
      </w:r>
      <w:r w:rsidRPr="00432D38">
        <w:rPr>
          <w:sz w:val="20"/>
          <w:lang w:val="es-ES"/>
        </w:rPr>
        <w:t>1627/1997, de 24 de octubre, por el que se establecen disposiciones mínimas de seguridad y salud en las obras de</w:t>
      </w:r>
      <w:r w:rsidRPr="00432D38">
        <w:rPr>
          <w:spacing w:val="-18"/>
          <w:sz w:val="20"/>
          <w:lang w:val="es-ES"/>
        </w:rPr>
        <w:t xml:space="preserve"> </w:t>
      </w:r>
      <w:r w:rsidRPr="00432D38">
        <w:rPr>
          <w:sz w:val="20"/>
          <w:lang w:val="es-ES"/>
        </w:rPr>
        <w:t>construcción.</w:t>
      </w:r>
    </w:p>
    <w:p w:rsidR="00513578" w:rsidRPr="00432D38" w:rsidRDefault="00872512">
      <w:pPr>
        <w:pStyle w:val="Prrafodelista"/>
        <w:numPr>
          <w:ilvl w:val="0"/>
          <w:numId w:val="19"/>
        </w:numPr>
        <w:tabs>
          <w:tab w:val="left" w:pos="841"/>
        </w:tabs>
        <w:spacing w:before="140" w:line="228" w:lineRule="exact"/>
        <w:ind w:right="112" w:hanging="360"/>
        <w:jc w:val="both"/>
        <w:rPr>
          <w:sz w:val="20"/>
        </w:rPr>
      </w:pPr>
      <w:r w:rsidRPr="00432D38">
        <w:rPr>
          <w:sz w:val="20"/>
          <w:lang w:val="es-ES"/>
        </w:rPr>
        <w:t xml:space="preserve">El </w:t>
      </w:r>
      <w:r w:rsidRPr="00432D38">
        <w:rPr>
          <w:spacing w:val="-3"/>
          <w:sz w:val="20"/>
          <w:lang w:val="es-ES"/>
        </w:rPr>
        <w:t xml:space="preserve">Real Decreto 314/2006 por </w:t>
      </w:r>
      <w:r w:rsidRPr="00432D38">
        <w:rPr>
          <w:sz w:val="20"/>
          <w:lang w:val="es-ES"/>
        </w:rPr>
        <w:t xml:space="preserve">el que se </w:t>
      </w:r>
      <w:r w:rsidRPr="00432D38">
        <w:rPr>
          <w:spacing w:val="-3"/>
          <w:sz w:val="20"/>
          <w:lang w:val="es-ES"/>
        </w:rPr>
        <w:t xml:space="preserve">aprueba </w:t>
      </w:r>
      <w:r w:rsidRPr="00432D38">
        <w:rPr>
          <w:sz w:val="20"/>
          <w:lang w:val="es-ES"/>
        </w:rPr>
        <w:t xml:space="preserve">el </w:t>
      </w:r>
      <w:r w:rsidRPr="00432D38">
        <w:rPr>
          <w:spacing w:val="-4"/>
          <w:sz w:val="20"/>
          <w:lang w:val="es-ES"/>
        </w:rPr>
        <w:t xml:space="preserve">Código </w:t>
      </w:r>
      <w:r w:rsidRPr="00432D38">
        <w:rPr>
          <w:spacing w:val="-3"/>
          <w:sz w:val="20"/>
          <w:lang w:val="es-ES"/>
        </w:rPr>
        <w:t xml:space="preserve">Técnico </w:t>
      </w:r>
      <w:r w:rsidRPr="00432D38">
        <w:rPr>
          <w:sz w:val="20"/>
          <w:lang w:val="es-ES"/>
        </w:rPr>
        <w:t xml:space="preserve">de la </w:t>
      </w:r>
      <w:r w:rsidRPr="00432D38">
        <w:rPr>
          <w:spacing w:val="-3"/>
          <w:sz w:val="20"/>
          <w:lang w:val="es-ES"/>
        </w:rPr>
        <w:t xml:space="preserve">Edificación. </w:t>
      </w:r>
      <w:r w:rsidRPr="00432D38">
        <w:rPr>
          <w:sz w:val="20"/>
        </w:rPr>
        <w:t xml:space="preserve">Texto </w:t>
      </w:r>
      <w:r w:rsidRPr="00432D38">
        <w:rPr>
          <w:spacing w:val="-3"/>
          <w:sz w:val="20"/>
        </w:rPr>
        <w:t xml:space="preserve">refundido </w:t>
      </w:r>
      <w:r w:rsidRPr="00432D38">
        <w:rPr>
          <w:spacing w:val="-4"/>
          <w:sz w:val="20"/>
        </w:rPr>
        <w:t xml:space="preserve">con </w:t>
      </w:r>
      <w:r w:rsidRPr="00432D38">
        <w:rPr>
          <w:spacing w:val="-3"/>
          <w:sz w:val="20"/>
        </w:rPr>
        <w:t>modificaciones</w:t>
      </w:r>
      <w:r w:rsidRPr="00432D38">
        <w:rPr>
          <w:spacing w:val="-8"/>
          <w:sz w:val="20"/>
        </w:rPr>
        <w:t xml:space="preserve"> </w:t>
      </w:r>
      <w:r w:rsidRPr="00432D38">
        <w:rPr>
          <w:sz w:val="20"/>
        </w:rPr>
        <w:t>del</w:t>
      </w:r>
      <w:r w:rsidRPr="00432D38">
        <w:rPr>
          <w:spacing w:val="-11"/>
          <w:sz w:val="20"/>
        </w:rPr>
        <w:t xml:space="preserve"> </w:t>
      </w:r>
      <w:r w:rsidRPr="00432D38">
        <w:rPr>
          <w:sz w:val="20"/>
        </w:rPr>
        <w:t>RD</w:t>
      </w:r>
      <w:r w:rsidRPr="00432D38">
        <w:rPr>
          <w:spacing w:val="-9"/>
          <w:sz w:val="20"/>
        </w:rPr>
        <w:t xml:space="preserve"> </w:t>
      </w:r>
      <w:r w:rsidRPr="00432D38">
        <w:rPr>
          <w:spacing w:val="-3"/>
          <w:sz w:val="20"/>
        </w:rPr>
        <w:t>1371/2007,</w:t>
      </w:r>
      <w:r w:rsidRPr="00432D38">
        <w:rPr>
          <w:spacing w:val="-10"/>
          <w:sz w:val="20"/>
        </w:rPr>
        <w:t xml:space="preserve"> </w:t>
      </w:r>
      <w:r w:rsidRPr="00432D38">
        <w:rPr>
          <w:sz w:val="20"/>
        </w:rPr>
        <w:t>de</w:t>
      </w:r>
      <w:r w:rsidRPr="00432D38">
        <w:rPr>
          <w:spacing w:val="-10"/>
          <w:sz w:val="20"/>
        </w:rPr>
        <w:t xml:space="preserve"> </w:t>
      </w:r>
      <w:r w:rsidRPr="00432D38">
        <w:rPr>
          <w:sz w:val="20"/>
        </w:rPr>
        <w:t>19</w:t>
      </w:r>
      <w:r w:rsidRPr="00432D38">
        <w:rPr>
          <w:spacing w:val="-10"/>
          <w:sz w:val="20"/>
        </w:rPr>
        <w:t xml:space="preserve"> </w:t>
      </w:r>
      <w:r w:rsidRPr="00432D38">
        <w:rPr>
          <w:sz w:val="20"/>
        </w:rPr>
        <w:t>de</w:t>
      </w:r>
      <w:r w:rsidRPr="00432D38">
        <w:rPr>
          <w:spacing w:val="-10"/>
          <w:sz w:val="20"/>
        </w:rPr>
        <w:t xml:space="preserve"> </w:t>
      </w:r>
      <w:r w:rsidRPr="00432D38">
        <w:rPr>
          <w:spacing w:val="-3"/>
          <w:sz w:val="20"/>
        </w:rPr>
        <w:t>octubre.</w:t>
      </w:r>
    </w:p>
    <w:p w:rsidR="00513578" w:rsidRPr="00432D38" w:rsidRDefault="00872512">
      <w:pPr>
        <w:pStyle w:val="Prrafodelista"/>
        <w:numPr>
          <w:ilvl w:val="0"/>
          <w:numId w:val="19"/>
        </w:numPr>
        <w:tabs>
          <w:tab w:val="left" w:pos="840"/>
          <w:tab w:val="left" w:pos="841"/>
        </w:tabs>
        <w:spacing w:before="118"/>
        <w:ind w:hanging="360"/>
        <w:rPr>
          <w:sz w:val="20"/>
          <w:lang w:val="es-ES"/>
        </w:rPr>
      </w:pPr>
      <w:r w:rsidRPr="00432D38">
        <w:rPr>
          <w:sz w:val="20"/>
          <w:lang w:val="es-ES"/>
        </w:rPr>
        <w:t>La</w:t>
      </w:r>
      <w:r w:rsidRPr="00432D38">
        <w:rPr>
          <w:spacing w:val="-9"/>
          <w:sz w:val="20"/>
          <w:lang w:val="es-ES"/>
        </w:rPr>
        <w:t xml:space="preserve"> </w:t>
      </w:r>
      <w:r w:rsidRPr="00432D38">
        <w:rPr>
          <w:sz w:val="20"/>
          <w:lang w:val="es-ES"/>
        </w:rPr>
        <w:t>Ley</w:t>
      </w:r>
      <w:r w:rsidRPr="00432D38">
        <w:rPr>
          <w:spacing w:val="-12"/>
          <w:sz w:val="20"/>
          <w:lang w:val="es-ES"/>
        </w:rPr>
        <w:t xml:space="preserve"> </w:t>
      </w:r>
      <w:r w:rsidRPr="00432D38">
        <w:rPr>
          <w:spacing w:val="-3"/>
          <w:sz w:val="20"/>
          <w:lang w:val="es-ES"/>
        </w:rPr>
        <w:t>32/2006,</w:t>
      </w:r>
      <w:r w:rsidRPr="00432D38">
        <w:rPr>
          <w:spacing w:val="-9"/>
          <w:sz w:val="20"/>
          <w:lang w:val="es-ES"/>
        </w:rPr>
        <w:t xml:space="preserve"> </w:t>
      </w:r>
      <w:r w:rsidRPr="00432D38">
        <w:rPr>
          <w:spacing w:val="-3"/>
          <w:sz w:val="20"/>
          <w:lang w:val="es-ES"/>
        </w:rPr>
        <w:t>reguladora</w:t>
      </w:r>
      <w:r w:rsidRPr="00432D38">
        <w:rPr>
          <w:spacing w:val="-7"/>
          <w:sz w:val="20"/>
          <w:lang w:val="es-ES"/>
        </w:rPr>
        <w:t xml:space="preserve"> </w:t>
      </w:r>
      <w:r w:rsidRPr="00432D38">
        <w:rPr>
          <w:sz w:val="20"/>
          <w:lang w:val="es-ES"/>
        </w:rPr>
        <w:t>de</w:t>
      </w:r>
      <w:r w:rsidRPr="00432D38">
        <w:rPr>
          <w:spacing w:val="-9"/>
          <w:sz w:val="20"/>
          <w:lang w:val="es-ES"/>
        </w:rPr>
        <w:t xml:space="preserve"> </w:t>
      </w:r>
      <w:r w:rsidRPr="00432D38">
        <w:rPr>
          <w:sz w:val="20"/>
          <w:lang w:val="es-ES"/>
        </w:rPr>
        <w:t>la</w:t>
      </w:r>
      <w:r w:rsidRPr="00432D38">
        <w:rPr>
          <w:spacing w:val="-9"/>
          <w:sz w:val="20"/>
          <w:lang w:val="es-ES"/>
        </w:rPr>
        <w:t xml:space="preserve"> </w:t>
      </w:r>
      <w:r w:rsidRPr="00432D38">
        <w:rPr>
          <w:spacing w:val="-3"/>
          <w:sz w:val="20"/>
          <w:lang w:val="es-ES"/>
        </w:rPr>
        <w:t>subcontratación</w:t>
      </w:r>
      <w:r w:rsidRPr="00432D38">
        <w:rPr>
          <w:spacing w:val="-9"/>
          <w:sz w:val="20"/>
          <w:lang w:val="es-ES"/>
        </w:rPr>
        <w:t xml:space="preserve"> </w:t>
      </w:r>
      <w:r w:rsidRPr="00432D38">
        <w:rPr>
          <w:spacing w:val="-3"/>
          <w:sz w:val="20"/>
          <w:lang w:val="es-ES"/>
        </w:rPr>
        <w:t>en</w:t>
      </w:r>
      <w:r w:rsidRPr="00432D38">
        <w:rPr>
          <w:spacing w:val="-9"/>
          <w:sz w:val="20"/>
          <w:lang w:val="es-ES"/>
        </w:rPr>
        <w:t xml:space="preserve"> </w:t>
      </w:r>
      <w:r w:rsidRPr="00432D38">
        <w:rPr>
          <w:sz w:val="20"/>
          <w:lang w:val="es-ES"/>
        </w:rPr>
        <w:t>el</w:t>
      </w:r>
      <w:r w:rsidRPr="00432D38">
        <w:rPr>
          <w:spacing w:val="-12"/>
          <w:sz w:val="20"/>
          <w:lang w:val="es-ES"/>
        </w:rPr>
        <w:t xml:space="preserve"> </w:t>
      </w:r>
      <w:r w:rsidRPr="00432D38">
        <w:rPr>
          <w:spacing w:val="-3"/>
          <w:sz w:val="20"/>
          <w:lang w:val="es-ES"/>
        </w:rPr>
        <w:t>sector</w:t>
      </w:r>
      <w:r w:rsidRPr="00432D38">
        <w:rPr>
          <w:spacing w:val="-8"/>
          <w:sz w:val="20"/>
          <w:lang w:val="es-ES"/>
        </w:rPr>
        <w:t xml:space="preserve"> </w:t>
      </w:r>
      <w:r w:rsidRPr="00432D38">
        <w:rPr>
          <w:sz w:val="20"/>
          <w:lang w:val="es-ES"/>
        </w:rPr>
        <w:t>de</w:t>
      </w:r>
      <w:r w:rsidRPr="00432D38">
        <w:rPr>
          <w:spacing w:val="-9"/>
          <w:sz w:val="20"/>
          <w:lang w:val="es-ES"/>
        </w:rPr>
        <w:t xml:space="preserve"> </w:t>
      </w:r>
      <w:r w:rsidRPr="00432D38">
        <w:rPr>
          <w:sz w:val="20"/>
          <w:lang w:val="es-ES"/>
        </w:rPr>
        <w:t>la</w:t>
      </w:r>
      <w:r w:rsidRPr="00432D38">
        <w:rPr>
          <w:spacing w:val="-9"/>
          <w:sz w:val="20"/>
          <w:lang w:val="es-ES"/>
        </w:rPr>
        <w:t xml:space="preserve"> </w:t>
      </w:r>
      <w:r w:rsidRPr="00432D38">
        <w:rPr>
          <w:spacing w:val="-3"/>
          <w:sz w:val="20"/>
          <w:lang w:val="es-ES"/>
        </w:rPr>
        <w:t>construcción.</w:t>
      </w:r>
    </w:p>
    <w:p w:rsidR="00513578" w:rsidRPr="00432D38" w:rsidRDefault="00872512">
      <w:pPr>
        <w:pStyle w:val="Textoindependiente"/>
        <w:spacing w:before="114" w:line="242" w:lineRule="auto"/>
        <w:ind w:left="120" w:right="114"/>
        <w:jc w:val="both"/>
        <w:rPr>
          <w:lang w:val="es-ES"/>
        </w:rPr>
      </w:pPr>
      <w:r w:rsidRPr="00432D38">
        <w:rPr>
          <w:b/>
          <w:lang w:val="es-ES"/>
        </w:rPr>
        <w:t xml:space="preserve">5.3.- </w:t>
      </w:r>
      <w:r w:rsidRPr="00432D38">
        <w:rPr>
          <w:lang w:val="es-ES"/>
        </w:rPr>
        <w:t>Las cuestiones litigiosas surgidas sobre la interpretación, modificación, resolución y efectos de este contrato serán resueltas por el órgano de contratación, cuyos acuerdos pondrán fin a la vía administrativa.</w:t>
      </w:r>
    </w:p>
    <w:p w:rsidR="00513578" w:rsidRPr="00432D38" w:rsidRDefault="00872512">
      <w:pPr>
        <w:pStyle w:val="Textoindependiente"/>
        <w:spacing w:before="118"/>
        <w:ind w:left="119" w:right="116"/>
        <w:jc w:val="both"/>
        <w:rPr>
          <w:lang w:val="es-ES"/>
        </w:rPr>
      </w:pPr>
      <w:r w:rsidRPr="00432D38">
        <w:rPr>
          <w:lang w:val="es-ES"/>
        </w:rPr>
        <w:t>Contra tales acuerdos podrá interponerse recurso potestativo de reposición en vía administrativa conforme a lo dispuesto en la Ley 30/1992, de 26 de noviembre, de Régimen Jurídico de las Administraciones Públicas y del Procedimiento Administrativo Común, o bien directamente recurso contencioso-administrativo conforme a lo establecido en la Ley 29/1998, de 13 de julio.</w:t>
      </w:r>
    </w:p>
    <w:p w:rsidR="00513578" w:rsidRPr="00432D38" w:rsidRDefault="00513578">
      <w:pPr>
        <w:pStyle w:val="Textoindependiente"/>
        <w:rPr>
          <w:lang w:val="es-ES"/>
        </w:rPr>
      </w:pPr>
    </w:p>
    <w:p w:rsidR="00513578" w:rsidRPr="00432D38" w:rsidRDefault="00513578">
      <w:pPr>
        <w:pStyle w:val="Textoindependiente"/>
        <w:spacing w:before="9"/>
        <w:rPr>
          <w:sz w:val="28"/>
          <w:lang w:val="es-ES"/>
        </w:rPr>
      </w:pPr>
    </w:p>
    <w:p w:rsidR="00513578" w:rsidRPr="00432D38" w:rsidRDefault="00872512">
      <w:pPr>
        <w:pStyle w:val="Heading1"/>
        <w:ind w:left="3110" w:right="627"/>
        <w:jc w:val="left"/>
        <w:rPr>
          <w:lang w:val="es-ES"/>
        </w:rPr>
      </w:pPr>
      <w:r w:rsidRPr="00432D38">
        <w:rPr>
          <w:lang w:val="es-ES"/>
        </w:rPr>
        <w:t xml:space="preserve">II.- </w:t>
      </w:r>
      <w:r w:rsidRPr="00432D38">
        <w:rPr>
          <w:u w:val="thick"/>
          <w:lang w:val="es-ES"/>
        </w:rPr>
        <w:t>PARTES DEL CONTRATO.</w:t>
      </w:r>
    </w:p>
    <w:p w:rsidR="00513578" w:rsidRPr="00432D38" w:rsidRDefault="00513578">
      <w:pPr>
        <w:pStyle w:val="Textoindependiente"/>
        <w:rPr>
          <w:b/>
          <w:lang w:val="es-ES"/>
        </w:rPr>
      </w:pPr>
    </w:p>
    <w:p w:rsidR="00513578" w:rsidRPr="00432D38" w:rsidRDefault="00513578">
      <w:pPr>
        <w:pStyle w:val="Textoindependiente"/>
        <w:spacing w:before="1"/>
        <w:rPr>
          <w:b/>
          <w:sz w:val="23"/>
          <w:lang w:val="es-ES"/>
        </w:rPr>
      </w:pPr>
    </w:p>
    <w:p w:rsidR="00513578" w:rsidRPr="00432D38" w:rsidRDefault="00872512">
      <w:pPr>
        <w:pStyle w:val="Heading2"/>
        <w:spacing w:before="65"/>
        <w:ind w:left="3256"/>
        <w:rPr>
          <w:u w:val="none"/>
          <w:lang w:val="es-ES"/>
        </w:rPr>
      </w:pPr>
      <w:r w:rsidRPr="00432D38">
        <w:rPr>
          <w:u w:val="thick"/>
          <w:lang w:val="es-ES"/>
        </w:rPr>
        <w:t>Del órgano de contratación</w:t>
      </w:r>
    </w:p>
    <w:p w:rsidR="00513578" w:rsidRPr="00432D38" w:rsidRDefault="00513578">
      <w:pPr>
        <w:pStyle w:val="Textoindependiente"/>
        <w:rPr>
          <w:b/>
          <w:i/>
          <w:lang w:val="es-ES"/>
        </w:rPr>
      </w:pPr>
    </w:p>
    <w:p w:rsidR="00513578" w:rsidRPr="00432D38" w:rsidRDefault="00513578">
      <w:pPr>
        <w:pStyle w:val="Textoindependiente"/>
        <w:spacing w:before="2"/>
        <w:rPr>
          <w:b/>
          <w:i/>
          <w:sz w:val="22"/>
          <w:lang w:val="es-ES"/>
        </w:rPr>
      </w:pPr>
    </w:p>
    <w:p w:rsidR="00513578" w:rsidRPr="00432D38" w:rsidRDefault="00872512">
      <w:pPr>
        <w:pStyle w:val="Heading7"/>
        <w:spacing w:before="74"/>
        <w:rPr>
          <w:lang w:val="es-ES"/>
        </w:rPr>
      </w:pPr>
      <w:r w:rsidRPr="00432D38">
        <w:rPr>
          <w:lang w:val="es-ES"/>
        </w:rPr>
        <w:t xml:space="preserve">6.- </w:t>
      </w:r>
      <w:r w:rsidRPr="00432D38">
        <w:rPr>
          <w:u w:val="thick"/>
          <w:lang w:val="es-ES"/>
        </w:rPr>
        <w:t xml:space="preserve">ORGANO DE CONTRATACIÓN, </w:t>
      </w:r>
    </w:p>
    <w:p w:rsidR="00513578" w:rsidRPr="00432D38" w:rsidRDefault="00872512">
      <w:pPr>
        <w:pStyle w:val="Textoindependiente"/>
        <w:spacing w:before="123"/>
        <w:ind w:left="119" w:right="113"/>
        <w:jc w:val="both"/>
        <w:rPr>
          <w:lang w:val="es-ES"/>
        </w:rPr>
      </w:pPr>
      <w:r w:rsidRPr="00432D38">
        <w:rPr>
          <w:lang w:val="es-ES"/>
        </w:rPr>
        <w:t xml:space="preserve">6.1.- Visto que, de acuerdo con lo dispuesto en la Disposición Adicional Segunda del TRLCSP, y el valor estimado del contrato, el órgano competente para resolver es </w:t>
      </w:r>
      <w:r w:rsidR="008D7EEC" w:rsidRPr="00432D38">
        <w:rPr>
          <w:lang w:val="es-ES"/>
        </w:rPr>
        <w:t>EL PLENO.</w:t>
      </w:r>
    </w:p>
    <w:p w:rsidR="00513578" w:rsidRPr="00432D38" w:rsidRDefault="00872512">
      <w:pPr>
        <w:pStyle w:val="Textoindependiente"/>
        <w:spacing w:before="120"/>
        <w:ind w:left="119"/>
        <w:jc w:val="both"/>
        <w:rPr>
          <w:lang w:val="es-ES"/>
        </w:rPr>
      </w:pPr>
      <w:r w:rsidRPr="00432D38">
        <w:rPr>
          <w:lang w:val="es-ES"/>
        </w:rPr>
        <w:t>Ver letra D del cuadro de características del contrato.</w:t>
      </w:r>
    </w:p>
    <w:p w:rsidR="00513578" w:rsidRPr="00432D38" w:rsidRDefault="00872512">
      <w:pPr>
        <w:pStyle w:val="Textoindependiente"/>
        <w:spacing w:before="120"/>
        <w:ind w:left="119" w:right="112"/>
        <w:jc w:val="both"/>
        <w:rPr>
          <w:lang w:val="es-ES"/>
        </w:rPr>
      </w:pPr>
      <w:r w:rsidRPr="00432D38">
        <w:rPr>
          <w:lang w:val="es-ES"/>
        </w:rPr>
        <w:t xml:space="preserve">El </w:t>
      </w:r>
      <w:r w:rsidRPr="00432D38">
        <w:rPr>
          <w:spacing w:val="-3"/>
          <w:lang w:val="es-ES"/>
        </w:rPr>
        <w:t xml:space="preserve">órgano tiene facultad para adjudicar </w:t>
      </w:r>
      <w:r w:rsidRPr="00432D38">
        <w:rPr>
          <w:lang w:val="es-ES"/>
        </w:rPr>
        <w:t xml:space="preserve">el </w:t>
      </w:r>
      <w:r w:rsidRPr="00432D38">
        <w:rPr>
          <w:spacing w:val="-3"/>
          <w:lang w:val="es-ES"/>
        </w:rPr>
        <w:t xml:space="preserve">correspondiente contrato </w:t>
      </w:r>
      <w:r w:rsidRPr="00432D38">
        <w:rPr>
          <w:spacing w:val="-5"/>
          <w:lang w:val="es-ES"/>
        </w:rPr>
        <w:t xml:space="preserve">y, </w:t>
      </w:r>
      <w:r w:rsidRPr="00432D38">
        <w:rPr>
          <w:lang w:val="es-ES"/>
        </w:rPr>
        <w:t xml:space="preserve">en </w:t>
      </w:r>
      <w:r w:rsidRPr="00432D38">
        <w:rPr>
          <w:spacing w:val="-3"/>
          <w:lang w:val="es-ES"/>
        </w:rPr>
        <w:t xml:space="preserve">consecuencia, ostenta las </w:t>
      </w:r>
      <w:r w:rsidRPr="00432D38">
        <w:rPr>
          <w:spacing w:val="-4"/>
          <w:lang w:val="es-ES"/>
        </w:rPr>
        <w:t xml:space="preserve">prerrogativas  </w:t>
      </w:r>
      <w:r w:rsidRPr="00432D38">
        <w:rPr>
          <w:lang w:val="es-ES"/>
        </w:rPr>
        <w:t xml:space="preserve">de </w:t>
      </w:r>
      <w:r w:rsidRPr="00432D38">
        <w:rPr>
          <w:spacing w:val="-3"/>
          <w:lang w:val="es-ES"/>
        </w:rPr>
        <w:t xml:space="preserve">interpretarlo, resolver las dudas </w:t>
      </w:r>
      <w:r w:rsidRPr="00432D38">
        <w:rPr>
          <w:lang w:val="es-ES"/>
        </w:rPr>
        <w:t xml:space="preserve">que </w:t>
      </w:r>
      <w:r w:rsidRPr="00432D38">
        <w:rPr>
          <w:spacing w:val="-3"/>
          <w:lang w:val="es-ES"/>
        </w:rPr>
        <w:t xml:space="preserve">ofrezca </w:t>
      </w:r>
      <w:r w:rsidRPr="00432D38">
        <w:rPr>
          <w:lang w:val="es-ES"/>
        </w:rPr>
        <w:t xml:space="preserve">su </w:t>
      </w:r>
      <w:r w:rsidRPr="00432D38">
        <w:rPr>
          <w:spacing w:val="-3"/>
          <w:lang w:val="es-ES"/>
        </w:rPr>
        <w:t xml:space="preserve">cumplimiento, modificarlo </w:t>
      </w:r>
      <w:r w:rsidRPr="00432D38">
        <w:rPr>
          <w:lang w:val="es-ES"/>
        </w:rPr>
        <w:t xml:space="preserve">por </w:t>
      </w:r>
      <w:r w:rsidRPr="00432D38">
        <w:rPr>
          <w:spacing w:val="-3"/>
          <w:lang w:val="es-ES"/>
        </w:rPr>
        <w:t xml:space="preserve">razones </w:t>
      </w:r>
      <w:r w:rsidRPr="00432D38">
        <w:rPr>
          <w:lang w:val="es-ES"/>
        </w:rPr>
        <w:t xml:space="preserve">de </w:t>
      </w:r>
      <w:r w:rsidRPr="00432D38">
        <w:rPr>
          <w:spacing w:val="-3"/>
          <w:lang w:val="es-ES"/>
        </w:rPr>
        <w:t>interés público, acordar</w:t>
      </w:r>
      <w:r w:rsidRPr="00432D38">
        <w:rPr>
          <w:spacing w:val="-8"/>
          <w:lang w:val="es-ES"/>
        </w:rPr>
        <w:t xml:space="preserve"> </w:t>
      </w:r>
      <w:r w:rsidRPr="00432D38">
        <w:rPr>
          <w:lang w:val="es-ES"/>
        </w:rPr>
        <w:t>su</w:t>
      </w:r>
      <w:r w:rsidRPr="00432D38">
        <w:rPr>
          <w:spacing w:val="-7"/>
          <w:lang w:val="es-ES"/>
        </w:rPr>
        <w:t xml:space="preserve"> </w:t>
      </w:r>
      <w:r w:rsidRPr="00432D38">
        <w:rPr>
          <w:spacing w:val="-3"/>
          <w:lang w:val="es-ES"/>
        </w:rPr>
        <w:t>resolución</w:t>
      </w:r>
      <w:r w:rsidRPr="00432D38">
        <w:rPr>
          <w:spacing w:val="-5"/>
          <w:lang w:val="es-ES"/>
        </w:rPr>
        <w:t xml:space="preserve"> </w:t>
      </w:r>
      <w:r w:rsidRPr="00432D38">
        <w:rPr>
          <w:lang w:val="es-ES"/>
        </w:rPr>
        <w:t>y</w:t>
      </w:r>
      <w:r w:rsidRPr="00432D38">
        <w:rPr>
          <w:spacing w:val="-13"/>
          <w:lang w:val="es-ES"/>
        </w:rPr>
        <w:t xml:space="preserve"> </w:t>
      </w:r>
      <w:r w:rsidRPr="00432D38">
        <w:rPr>
          <w:spacing w:val="-3"/>
          <w:lang w:val="es-ES"/>
        </w:rPr>
        <w:t>determinar</w:t>
      </w:r>
      <w:r w:rsidRPr="00432D38">
        <w:rPr>
          <w:spacing w:val="-6"/>
          <w:lang w:val="es-ES"/>
        </w:rPr>
        <w:t xml:space="preserve"> </w:t>
      </w:r>
      <w:r w:rsidRPr="00432D38">
        <w:rPr>
          <w:spacing w:val="-4"/>
          <w:lang w:val="es-ES"/>
        </w:rPr>
        <w:t>los</w:t>
      </w:r>
      <w:r w:rsidRPr="00432D38">
        <w:rPr>
          <w:spacing w:val="-5"/>
          <w:lang w:val="es-ES"/>
        </w:rPr>
        <w:t xml:space="preserve"> </w:t>
      </w:r>
      <w:r w:rsidRPr="00432D38">
        <w:rPr>
          <w:spacing w:val="-3"/>
          <w:lang w:val="es-ES"/>
        </w:rPr>
        <w:t>efectos</w:t>
      </w:r>
      <w:r w:rsidRPr="00432D38">
        <w:rPr>
          <w:spacing w:val="-5"/>
          <w:lang w:val="es-ES"/>
        </w:rPr>
        <w:t xml:space="preserve"> </w:t>
      </w:r>
      <w:r w:rsidRPr="00432D38">
        <w:rPr>
          <w:lang w:val="es-ES"/>
        </w:rPr>
        <w:t>de</w:t>
      </w:r>
      <w:r w:rsidRPr="00432D38">
        <w:rPr>
          <w:spacing w:val="-7"/>
          <w:lang w:val="es-ES"/>
        </w:rPr>
        <w:t xml:space="preserve"> </w:t>
      </w:r>
      <w:r w:rsidRPr="00432D38">
        <w:rPr>
          <w:spacing w:val="-3"/>
          <w:lang w:val="es-ES"/>
        </w:rPr>
        <w:t>ésta,</w:t>
      </w:r>
      <w:r w:rsidRPr="00432D38">
        <w:rPr>
          <w:spacing w:val="-9"/>
          <w:lang w:val="es-ES"/>
        </w:rPr>
        <w:t xml:space="preserve"> </w:t>
      </w:r>
      <w:r w:rsidRPr="00432D38">
        <w:rPr>
          <w:spacing w:val="-3"/>
          <w:lang w:val="es-ES"/>
        </w:rPr>
        <w:t>con</w:t>
      </w:r>
      <w:r w:rsidRPr="00432D38">
        <w:rPr>
          <w:spacing w:val="-7"/>
          <w:lang w:val="es-ES"/>
        </w:rPr>
        <w:t xml:space="preserve"> </w:t>
      </w:r>
      <w:r w:rsidRPr="00432D38">
        <w:rPr>
          <w:spacing w:val="-3"/>
          <w:lang w:val="es-ES"/>
        </w:rPr>
        <w:t>sujeción</w:t>
      </w:r>
      <w:r w:rsidRPr="00432D38">
        <w:rPr>
          <w:spacing w:val="-7"/>
          <w:lang w:val="es-ES"/>
        </w:rPr>
        <w:t xml:space="preserve"> </w:t>
      </w:r>
      <w:r w:rsidRPr="00432D38">
        <w:rPr>
          <w:lang w:val="es-ES"/>
        </w:rPr>
        <w:t>a</w:t>
      </w:r>
      <w:r w:rsidRPr="00432D38">
        <w:rPr>
          <w:spacing w:val="-7"/>
          <w:lang w:val="es-ES"/>
        </w:rPr>
        <w:t xml:space="preserve"> </w:t>
      </w:r>
      <w:r w:rsidRPr="00432D38">
        <w:rPr>
          <w:lang w:val="es-ES"/>
        </w:rPr>
        <w:t>la</w:t>
      </w:r>
      <w:r w:rsidRPr="00432D38">
        <w:rPr>
          <w:spacing w:val="-7"/>
          <w:lang w:val="es-ES"/>
        </w:rPr>
        <w:t xml:space="preserve"> </w:t>
      </w:r>
      <w:r w:rsidRPr="00432D38">
        <w:rPr>
          <w:spacing w:val="-3"/>
          <w:lang w:val="es-ES"/>
        </w:rPr>
        <w:t>normativa</w:t>
      </w:r>
      <w:r w:rsidRPr="00432D38">
        <w:rPr>
          <w:spacing w:val="-7"/>
          <w:lang w:val="es-ES"/>
        </w:rPr>
        <w:t xml:space="preserve"> </w:t>
      </w:r>
      <w:r w:rsidRPr="00432D38">
        <w:rPr>
          <w:spacing w:val="-3"/>
          <w:lang w:val="es-ES"/>
        </w:rPr>
        <w:t>aplicable.</w:t>
      </w:r>
    </w:p>
    <w:p w:rsidR="00513578" w:rsidRPr="00432D38" w:rsidRDefault="00513578">
      <w:pPr>
        <w:jc w:val="both"/>
        <w:rPr>
          <w:lang w:val="es-ES"/>
        </w:rPr>
        <w:sectPr w:rsidR="00513578" w:rsidRPr="00432D38">
          <w:pgSz w:w="11900" w:h="16840"/>
          <w:pgMar w:top="1560" w:right="800" w:bottom="940" w:left="960" w:header="0" w:footer="755" w:gutter="0"/>
          <w:cols w:space="720"/>
        </w:sectPr>
      </w:pPr>
    </w:p>
    <w:p w:rsidR="00513578" w:rsidRPr="00432D38" w:rsidRDefault="00872512">
      <w:pPr>
        <w:pStyle w:val="Textoindependiente"/>
        <w:spacing w:before="54"/>
        <w:ind w:left="119" w:right="114"/>
        <w:jc w:val="both"/>
        <w:rPr>
          <w:lang w:val="es-ES"/>
        </w:rPr>
      </w:pPr>
      <w:r w:rsidRPr="00432D38">
        <w:rPr>
          <w:lang w:val="es-ES"/>
        </w:rPr>
        <w:lastRenderedPageBreak/>
        <w:t>Los</w:t>
      </w:r>
      <w:r w:rsidRPr="00432D38">
        <w:rPr>
          <w:spacing w:val="-5"/>
          <w:lang w:val="es-ES"/>
        </w:rPr>
        <w:t xml:space="preserve"> </w:t>
      </w:r>
      <w:r w:rsidRPr="00432D38">
        <w:rPr>
          <w:spacing w:val="-3"/>
          <w:lang w:val="es-ES"/>
        </w:rPr>
        <w:t>acuerdos</w:t>
      </w:r>
      <w:r w:rsidRPr="00432D38">
        <w:rPr>
          <w:spacing w:val="-5"/>
          <w:lang w:val="es-ES"/>
        </w:rPr>
        <w:t xml:space="preserve"> </w:t>
      </w:r>
      <w:r w:rsidRPr="00432D38">
        <w:rPr>
          <w:lang w:val="es-ES"/>
        </w:rPr>
        <w:t>que</w:t>
      </w:r>
      <w:r w:rsidRPr="00432D38">
        <w:rPr>
          <w:spacing w:val="-7"/>
          <w:lang w:val="es-ES"/>
        </w:rPr>
        <w:t xml:space="preserve"> </w:t>
      </w:r>
      <w:r w:rsidRPr="00432D38">
        <w:rPr>
          <w:lang w:val="es-ES"/>
        </w:rPr>
        <w:t>a</w:t>
      </w:r>
      <w:r w:rsidRPr="00432D38">
        <w:rPr>
          <w:spacing w:val="-7"/>
          <w:lang w:val="es-ES"/>
        </w:rPr>
        <w:t xml:space="preserve"> </w:t>
      </w:r>
      <w:r w:rsidRPr="00432D38">
        <w:rPr>
          <w:lang w:val="es-ES"/>
        </w:rPr>
        <w:t>este</w:t>
      </w:r>
      <w:r w:rsidRPr="00432D38">
        <w:rPr>
          <w:spacing w:val="-7"/>
          <w:lang w:val="es-ES"/>
        </w:rPr>
        <w:t xml:space="preserve"> </w:t>
      </w:r>
      <w:r w:rsidRPr="00432D38">
        <w:rPr>
          <w:spacing w:val="-3"/>
          <w:lang w:val="es-ES"/>
        </w:rPr>
        <w:t>respecto</w:t>
      </w:r>
      <w:r w:rsidRPr="00432D38">
        <w:rPr>
          <w:spacing w:val="-7"/>
          <w:lang w:val="es-ES"/>
        </w:rPr>
        <w:t xml:space="preserve"> </w:t>
      </w:r>
      <w:r w:rsidRPr="00432D38">
        <w:rPr>
          <w:spacing w:val="-3"/>
          <w:lang w:val="es-ES"/>
        </w:rPr>
        <w:t>dicte</w:t>
      </w:r>
      <w:r w:rsidRPr="00432D38">
        <w:rPr>
          <w:spacing w:val="-7"/>
          <w:lang w:val="es-ES"/>
        </w:rPr>
        <w:t xml:space="preserve"> </w:t>
      </w:r>
      <w:r w:rsidRPr="00432D38">
        <w:rPr>
          <w:lang w:val="es-ES"/>
        </w:rPr>
        <w:t>serán</w:t>
      </w:r>
      <w:r w:rsidRPr="00432D38">
        <w:rPr>
          <w:spacing w:val="-7"/>
          <w:lang w:val="es-ES"/>
        </w:rPr>
        <w:t xml:space="preserve"> </w:t>
      </w:r>
      <w:r w:rsidRPr="00432D38">
        <w:rPr>
          <w:spacing w:val="-4"/>
          <w:lang w:val="es-ES"/>
        </w:rPr>
        <w:t>ejecutivos,</w:t>
      </w:r>
      <w:r w:rsidRPr="00432D38">
        <w:rPr>
          <w:spacing w:val="-6"/>
          <w:lang w:val="es-ES"/>
        </w:rPr>
        <w:t xml:space="preserve"> </w:t>
      </w:r>
      <w:r w:rsidRPr="00432D38">
        <w:rPr>
          <w:spacing w:val="-2"/>
          <w:lang w:val="es-ES"/>
        </w:rPr>
        <w:t>sin</w:t>
      </w:r>
      <w:r w:rsidRPr="00432D38">
        <w:rPr>
          <w:spacing w:val="-7"/>
          <w:lang w:val="es-ES"/>
        </w:rPr>
        <w:t xml:space="preserve"> </w:t>
      </w:r>
      <w:r w:rsidRPr="00432D38">
        <w:rPr>
          <w:spacing w:val="-3"/>
          <w:lang w:val="es-ES"/>
        </w:rPr>
        <w:t>perjuicio</w:t>
      </w:r>
      <w:r w:rsidRPr="00432D38">
        <w:rPr>
          <w:spacing w:val="-7"/>
          <w:lang w:val="es-ES"/>
        </w:rPr>
        <w:t xml:space="preserve"> </w:t>
      </w:r>
      <w:r w:rsidRPr="00432D38">
        <w:rPr>
          <w:lang w:val="es-ES"/>
        </w:rPr>
        <w:t>del</w:t>
      </w:r>
      <w:r w:rsidRPr="00432D38">
        <w:rPr>
          <w:spacing w:val="-7"/>
          <w:lang w:val="es-ES"/>
        </w:rPr>
        <w:t xml:space="preserve"> </w:t>
      </w:r>
      <w:r w:rsidRPr="00432D38">
        <w:rPr>
          <w:spacing w:val="-3"/>
          <w:lang w:val="es-ES"/>
        </w:rPr>
        <w:t>derecho</w:t>
      </w:r>
      <w:r w:rsidRPr="00432D38">
        <w:rPr>
          <w:spacing w:val="-7"/>
          <w:lang w:val="es-ES"/>
        </w:rPr>
        <w:t xml:space="preserve"> </w:t>
      </w:r>
      <w:r w:rsidRPr="00432D38">
        <w:rPr>
          <w:lang w:val="es-ES"/>
        </w:rPr>
        <w:t>del</w:t>
      </w:r>
      <w:r w:rsidRPr="00432D38">
        <w:rPr>
          <w:spacing w:val="-7"/>
          <w:lang w:val="es-ES"/>
        </w:rPr>
        <w:t xml:space="preserve"> </w:t>
      </w:r>
      <w:r w:rsidRPr="00432D38">
        <w:rPr>
          <w:spacing w:val="-3"/>
          <w:lang w:val="es-ES"/>
        </w:rPr>
        <w:t>contratista</w:t>
      </w:r>
      <w:r w:rsidRPr="00432D38">
        <w:rPr>
          <w:spacing w:val="-7"/>
          <w:lang w:val="es-ES"/>
        </w:rPr>
        <w:t xml:space="preserve"> </w:t>
      </w:r>
      <w:r w:rsidRPr="00432D38">
        <w:rPr>
          <w:lang w:val="es-ES"/>
        </w:rPr>
        <w:t>a</w:t>
      </w:r>
      <w:r w:rsidRPr="00432D38">
        <w:rPr>
          <w:spacing w:val="-7"/>
          <w:lang w:val="es-ES"/>
        </w:rPr>
        <w:t xml:space="preserve"> </w:t>
      </w:r>
      <w:r w:rsidRPr="00432D38">
        <w:rPr>
          <w:lang w:val="es-ES"/>
        </w:rPr>
        <w:t>su</w:t>
      </w:r>
      <w:r w:rsidRPr="00432D38">
        <w:rPr>
          <w:spacing w:val="-7"/>
          <w:lang w:val="es-ES"/>
        </w:rPr>
        <w:t xml:space="preserve"> </w:t>
      </w:r>
      <w:r w:rsidRPr="00432D38">
        <w:rPr>
          <w:spacing w:val="-3"/>
          <w:lang w:val="es-ES"/>
        </w:rPr>
        <w:t xml:space="preserve">impugnación ante </w:t>
      </w:r>
      <w:r w:rsidRPr="00432D38">
        <w:rPr>
          <w:lang w:val="es-ES"/>
        </w:rPr>
        <w:t xml:space="preserve">la </w:t>
      </w:r>
      <w:r w:rsidRPr="00432D38">
        <w:rPr>
          <w:spacing w:val="-3"/>
          <w:lang w:val="es-ES"/>
        </w:rPr>
        <w:t>Jurisdicción</w:t>
      </w:r>
      <w:r w:rsidRPr="00432D38">
        <w:rPr>
          <w:spacing w:val="-21"/>
          <w:lang w:val="es-ES"/>
        </w:rPr>
        <w:t xml:space="preserve"> </w:t>
      </w:r>
      <w:r w:rsidRPr="00432D38">
        <w:rPr>
          <w:spacing w:val="-3"/>
          <w:lang w:val="es-ES"/>
        </w:rPr>
        <w:t>competente.</w:t>
      </w:r>
    </w:p>
    <w:p w:rsidR="008D7EEC" w:rsidRPr="00432D38" w:rsidRDefault="008D7EEC">
      <w:pPr>
        <w:pStyle w:val="Heading7"/>
        <w:rPr>
          <w:lang w:val="es-ES"/>
        </w:rPr>
      </w:pPr>
    </w:p>
    <w:p w:rsidR="00513578" w:rsidRPr="00432D38" w:rsidRDefault="00872512">
      <w:pPr>
        <w:pStyle w:val="Heading7"/>
        <w:rPr>
          <w:lang w:val="es-ES"/>
        </w:rPr>
      </w:pPr>
      <w:r w:rsidRPr="00432D38">
        <w:rPr>
          <w:lang w:val="es-ES"/>
        </w:rPr>
        <w:t xml:space="preserve">7.- </w:t>
      </w:r>
      <w:r w:rsidRPr="00432D38">
        <w:rPr>
          <w:u w:val="thick"/>
          <w:lang w:val="es-ES"/>
        </w:rPr>
        <w:t>PERFIL DEL CONTRATANTE.</w:t>
      </w:r>
    </w:p>
    <w:p w:rsidR="00513578" w:rsidRPr="004C2F38" w:rsidRDefault="00872512">
      <w:pPr>
        <w:pStyle w:val="Textoindependiente"/>
        <w:spacing w:before="123"/>
        <w:ind w:left="119" w:right="118"/>
        <w:jc w:val="both"/>
        <w:rPr>
          <w:lang w:val="es-ES"/>
        </w:rPr>
      </w:pPr>
      <w:r w:rsidRPr="004C2F38">
        <w:rPr>
          <w:lang w:val="es-ES"/>
        </w:rPr>
        <w:t>En cumplimiento de lo dispuesto en el artículo 53 del TR se facilita el sistema de acceso a dicha plataforma al objeto de asegurar la transparencia y acceso público a la información relativa a la actividad contractual.</w:t>
      </w:r>
    </w:p>
    <w:p w:rsidR="00513578" w:rsidRPr="004C2F38" w:rsidRDefault="00872512">
      <w:pPr>
        <w:pStyle w:val="Textoindependiente"/>
        <w:spacing w:before="120"/>
        <w:ind w:left="119"/>
        <w:jc w:val="both"/>
        <w:rPr>
          <w:lang w:val="es-ES"/>
        </w:rPr>
      </w:pPr>
      <w:r w:rsidRPr="004C2F38">
        <w:rPr>
          <w:lang w:val="es-ES"/>
        </w:rPr>
        <w:t>Ver letra D del cuadro de características del contrato.</w:t>
      </w:r>
    </w:p>
    <w:p w:rsidR="00513578" w:rsidRPr="00432D38" w:rsidRDefault="00513578">
      <w:pPr>
        <w:pStyle w:val="Textoindependiente"/>
        <w:rPr>
          <w:lang w:val="es-ES"/>
        </w:rPr>
      </w:pPr>
    </w:p>
    <w:p w:rsidR="00513578" w:rsidRPr="00432D38" w:rsidRDefault="00513578">
      <w:pPr>
        <w:pStyle w:val="Textoindependiente"/>
        <w:spacing w:before="9"/>
        <w:rPr>
          <w:sz w:val="28"/>
          <w:lang w:val="es-ES"/>
        </w:rPr>
      </w:pPr>
    </w:p>
    <w:p w:rsidR="00513578" w:rsidRPr="00432D38" w:rsidRDefault="00872512">
      <w:pPr>
        <w:pStyle w:val="Heading2"/>
        <w:ind w:right="3102"/>
        <w:jc w:val="center"/>
        <w:rPr>
          <w:u w:val="none"/>
          <w:lang w:val="es-ES"/>
        </w:rPr>
      </w:pPr>
      <w:r w:rsidRPr="00432D38">
        <w:rPr>
          <w:u w:val="thick"/>
          <w:lang w:val="es-ES"/>
        </w:rPr>
        <w:t>Del Empresario</w:t>
      </w:r>
    </w:p>
    <w:p w:rsidR="00513578" w:rsidRPr="00432D38" w:rsidRDefault="00513578">
      <w:pPr>
        <w:pStyle w:val="Textoindependiente"/>
        <w:rPr>
          <w:b/>
          <w:i/>
          <w:lang w:val="es-ES"/>
        </w:rPr>
      </w:pPr>
    </w:p>
    <w:p w:rsidR="00513578" w:rsidRPr="00432D38" w:rsidRDefault="00513578">
      <w:pPr>
        <w:pStyle w:val="Textoindependiente"/>
        <w:spacing w:before="5"/>
        <w:rPr>
          <w:b/>
          <w:i/>
          <w:sz w:val="22"/>
          <w:lang w:val="es-ES"/>
        </w:rPr>
      </w:pPr>
    </w:p>
    <w:p w:rsidR="00513578" w:rsidRPr="00432D38" w:rsidRDefault="00872512">
      <w:pPr>
        <w:pStyle w:val="Heading7"/>
        <w:spacing w:before="74"/>
        <w:rPr>
          <w:lang w:val="es-ES"/>
        </w:rPr>
      </w:pPr>
      <w:r w:rsidRPr="00432D38">
        <w:rPr>
          <w:lang w:val="es-ES"/>
        </w:rPr>
        <w:t xml:space="preserve">8.- </w:t>
      </w:r>
      <w:r w:rsidRPr="00432D38">
        <w:rPr>
          <w:u w:val="thick"/>
          <w:lang w:val="es-ES"/>
        </w:rPr>
        <w:t>APTITUD PARA CONTRATAR, CAPACIDAD Y COMPATIBILIDAD.</w:t>
      </w:r>
    </w:p>
    <w:p w:rsidR="00513578" w:rsidRPr="00432D38" w:rsidRDefault="00872512">
      <w:pPr>
        <w:pStyle w:val="Heading8"/>
        <w:rPr>
          <w:lang w:val="es-ES"/>
        </w:rPr>
      </w:pPr>
      <w:r w:rsidRPr="00432D38">
        <w:rPr>
          <w:lang w:val="es-ES"/>
        </w:rPr>
        <w:t>Aptitud para contratar</w:t>
      </w:r>
    </w:p>
    <w:p w:rsidR="00513578" w:rsidRPr="00432D38" w:rsidRDefault="00872512">
      <w:pPr>
        <w:pStyle w:val="Textoindependiente"/>
        <w:spacing w:before="120"/>
        <w:ind w:left="120" w:right="117"/>
        <w:jc w:val="both"/>
        <w:rPr>
          <w:lang w:val="es-ES"/>
        </w:rPr>
      </w:pPr>
      <w:r w:rsidRPr="00432D38">
        <w:rPr>
          <w:lang w:val="es-ES"/>
        </w:rPr>
        <w:t>La aptitud para contratar incluye la capacidad de obrar, solvencia o clasificación y la no incursión en causas de prohibición para contratar.</w:t>
      </w:r>
    </w:p>
    <w:p w:rsidR="00513578" w:rsidRPr="00432D38" w:rsidRDefault="00872512">
      <w:pPr>
        <w:pStyle w:val="Textoindependiente"/>
        <w:spacing w:before="120"/>
        <w:ind w:left="120" w:right="117"/>
        <w:jc w:val="both"/>
        <w:rPr>
          <w:lang w:val="es-ES"/>
        </w:rPr>
      </w:pPr>
      <w:r w:rsidRPr="00432D38">
        <w:rPr>
          <w:lang w:val="es-ES"/>
        </w:rPr>
        <w:t>Podrán concurrir a la adjudicación del contrato, las personas naturales o jurídicas cuyas prestaciones estén comprendidas dentro de los fines, objeto o ámbito de actividad que, a tenor de sus estatutos o reglas fundacionales les sean propias, siempre que no estén incursas en una prohibición de contratar, y acrediten su solvencia económica, financiera y técnico o profesional o clasificación según los casos.</w:t>
      </w:r>
    </w:p>
    <w:p w:rsidR="00513578" w:rsidRPr="00432D38" w:rsidRDefault="00872512">
      <w:pPr>
        <w:pStyle w:val="Textoindependiente"/>
        <w:spacing w:before="120"/>
        <w:ind w:left="120"/>
        <w:jc w:val="both"/>
        <w:rPr>
          <w:lang w:val="es-ES"/>
        </w:rPr>
      </w:pPr>
      <w:r w:rsidRPr="00432D38">
        <w:rPr>
          <w:lang w:val="es-ES"/>
        </w:rPr>
        <w:t>Podrán en todo caso concurrir personas nacionales o extranjeras sean o no comunitarias:</w:t>
      </w:r>
    </w:p>
    <w:p w:rsidR="00513578" w:rsidRPr="00432D38" w:rsidRDefault="00872512">
      <w:pPr>
        <w:pStyle w:val="Textoindependiente"/>
        <w:spacing w:before="120"/>
        <w:ind w:left="119" w:right="117"/>
        <w:jc w:val="both"/>
        <w:rPr>
          <w:lang w:val="es-ES"/>
        </w:rPr>
      </w:pPr>
      <w:r w:rsidRPr="00432D38">
        <w:rPr>
          <w:lang w:val="es-ES"/>
        </w:rPr>
        <w:t>Las empresas extranjeras comunitarias deberán de estar habilitadas para realizar la prestación que se trate  con arreglo a la legislación del Estado en que estén establecidas, de modo que cuando la legislación del Estado exija una autorización especial o la pertenencia a una determinada organización para poder prestar en él el servicio de que se trate, deberán acreditar que cumplen este requisito y siempre que con arreglo a la legislación</w:t>
      </w:r>
      <w:r w:rsidRPr="00432D38">
        <w:rPr>
          <w:spacing w:val="-2"/>
          <w:lang w:val="es-ES"/>
        </w:rPr>
        <w:t xml:space="preserve"> </w:t>
      </w:r>
      <w:r w:rsidRPr="00432D38">
        <w:rPr>
          <w:lang w:val="es-ES"/>
        </w:rPr>
        <w:t>del</w:t>
      </w:r>
      <w:r w:rsidRPr="00432D38">
        <w:rPr>
          <w:spacing w:val="-5"/>
          <w:lang w:val="es-ES"/>
        </w:rPr>
        <w:t xml:space="preserve"> </w:t>
      </w:r>
      <w:r w:rsidRPr="00432D38">
        <w:rPr>
          <w:lang w:val="es-ES"/>
        </w:rPr>
        <w:t>Estado</w:t>
      </w:r>
      <w:r w:rsidRPr="00432D38">
        <w:rPr>
          <w:spacing w:val="-2"/>
          <w:lang w:val="es-ES"/>
        </w:rPr>
        <w:t xml:space="preserve"> </w:t>
      </w:r>
      <w:r w:rsidRPr="00432D38">
        <w:rPr>
          <w:lang w:val="es-ES"/>
        </w:rPr>
        <w:t>de</w:t>
      </w:r>
      <w:r w:rsidRPr="00432D38">
        <w:rPr>
          <w:spacing w:val="-4"/>
          <w:lang w:val="es-ES"/>
        </w:rPr>
        <w:t xml:space="preserve"> </w:t>
      </w:r>
      <w:r w:rsidRPr="00432D38">
        <w:rPr>
          <w:lang w:val="es-ES"/>
        </w:rPr>
        <w:t>origen</w:t>
      </w:r>
      <w:r w:rsidRPr="00432D38">
        <w:rPr>
          <w:spacing w:val="-4"/>
          <w:lang w:val="es-ES"/>
        </w:rPr>
        <w:t xml:space="preserve"> </w:t>
      </w:r>
      <w:r w:rsidRPr="00432D38">
        <w:rPr>
          <w:lang w:val="es-ES"/>
        </w:rPr>
        <w:t>se</w:t>
      </w:r>
      <w:r w:rsidRPr="00432D38">
        <w:rPr>
          <w:spacing w:val="-4"/>
          <w:lang w:val="es-ES"/>
        </w:rPr>
        <w:t xml:space="preserve"> </w:t>
      </w:r>
      <w:r w:rsidRPr="00432D38">
        <w:rPr>
          <w:lang w:val="es-ES"/>
        </w:rPr>
        <w:t>encuentren</w:t>
      </w:r>
      <w:r w:rsidRPr="00432D38">
        <w:rPr>
          <w:spacing w:val="-4"/>
          <w:lang w:val="es-ES"/>
        </w:rPr>
        <w:t xml:space="preserve"> </w:t>
      </w:r>
      <w:r w:rsidRPr="00432D38">
        <w:rPr>
          <w:lang w:val="es-ES"/>
        </w:rPr>
        <w:t>habilitadas</w:t>
      </w:r>
      <w:r w:rsidRPr="00432D38">
        <w:rPr>
          <w:spacing w:val="-3"/>
          <w:lang w:val="es-ES"/>
        </w:rPr>
        <w:t xml:space="preserve"> </w:t>
      </w:r>
      <w:r w:rsidRPr="00432D38">
        <w:rPr>
          <w:lang w:val="es-ES"/>
        </w:rPr>
        <w:t>para</w:t>
      </w:r>
      <w:r w:rsidRPr="00432D38">
        <w:rPr>
          <w:spacing w:val="-4"/>
          <w:lang w:val="es-ES"/>
        </w:rPr>
        <w:t xml:space="preserve"> </w:t>
      </w:r>
      <w:r w:rsidRPr="00432D38">
        <w:rPr>
          <w:lang w:val="es-ES"/>
        </w:rPr>
        <w:t>realizar</w:t>
      </w:r>
      <w:r w:rsidRPr="00432D38">
        <w:rPr>
          <w:spacing w:val="-3"/>
          <w:lang w:val="es-ES"/>
        </w:rPr>
        <w:t xml:space="preserve"> </w:t>
      </w:r>
      <w:r w:rsidRPr="00432D38">
        <w:rPr>
          <w:lang w:val="es-ES"/>
        </w:rPr>
        <w:t>la</w:t>
      </w:r>
      <w:r w:rsidRPr="00432D38">
        <w:rPr>
          <w:spacing w:val="-4"/>
          <w:lang w:val="es-ES"/>
        </w:rPr>
        <w:t xml:space="preserve"> </w:t>
      </w:r>
      <w:r w:rsidRPr="00432D38">
        <w:rPr>
          <w:lang w:val="es-ES"/>
        </w:rPr>
        <w:t>prestación</w:t>
      </w:r>
      <w:r w:rsidRPr="00432D38">
        <w:rPr>
          <w:spacing w:val="-2"/>
          <w:lang w:val="es-ES"/>
        </w:rPr>
        <w:t xml:space="preserve"> </w:t>
      </w:r>
      <w:r w:rsidRPr="00432D38">
        <w:rPr>
          <w:lang w:val="es-ES"/>
        </w:rPr>
        <w:t>de</w:t>
      </w:r>
      <w:r w:rsidRPr="00432D38">
        <w:rPr>
          <w:spacing w:val="-2"/>
          <w:lang w:val="es-ES"/>
        </w:rPr>
        <w:t xml:space="preserve"> </w:t>
      </w:r>
      <w:r w:rsidRPr="00432D38">
        <w:rPr>
          <w:lang w:val="es-ES"/>
        </w:rPr>
        <w:t>que</w:t>
      </w:r>
      <w:r w:rsidRPr="00432D38">
        <w:rPr>
          <w:spacing w:val="-4"/>
          <w:lang w:val="es-ES"/>
        </w:rPr>
        <w:t xml:space="preserve"> </w:t>
      </w:r>
      <w:r w:rsidRPr="00432D38">
        <w:rPr>
          <w:lang w:val="es-ES"/>
        </w:rPr>
        <w:t>se</w:t>
      </w:r>
      <w:r w:rsidRPr="00432D38">
        <w:rPr>
          <w:spacing w:val="-2"/>
          <w:lang w:val="es-ES"/>
        </w:rPr>
        <w:t xml:space="preserve"> </w:t>
      </w:r>
      <w:r w:rsidRPr="00432D38">
        <w:rPr>
          <w:lang w:val="es-ES"/>
        </w:rPr>
        <w:t>trate.</w:t>
      </w:r>
    </w:p>
    <w:p w:rsidR="00513578" w:rsidRPr="00432D38" w:rsidRDefault="00872512">
      <w:pPr>
        <w:pStyle w:val="Textoindependiente"/>
        <w:spacing w:before="120"/>
        <w:ind w:left="120" w:right="113"/>
        <w:jc w:val="both"/>
        <w:rPr>
          <w:lang w:val="es-ES"/>
        </w:rPr>
      </w:pPr>
      <w:r w:rsidRPr="00432D38">
        <w:rPr>
          <w:lang w:val="es-ES"/>
        </w:rPr>
        <w:t>Las empresas extranjeras no comunitarias, deberán reunir además, el requisito establecido en el artículo 55 del TRLCSP, justificando mediante informe de la respectiva Misión Diplomática Permanente española que el Estado de procedencia de la empresa extranjera admite a su vez la participación de empresas españolas en la contratación con la Administración y con los entes, organismos o entidades del sector público asimilables a los enumerados en el artículo 3 del TRLCSP, en forma sustancialmente análoga.</w:t>
      </w:r>
    </w:p>
    <w:p w:rsidR="00513578" w:rsidRPr="00432D38" w:rsidRDefault="00872512">
      <w:pPr>
        <w:pStyle w:val="Textoindependiente"/>
        <w:spacing w:before="120"/>
        <w:ind w:left="120" w:right="117"/>
        <w:jc w:val="both"/>
        <w:rPr>
          <w:lang w:val="es-ES"/>
        </w:rPr>
      </w:pPr>
      <w:r w:rsidRPr="00432D38">
        <w:rPr>
          <w:lang w:val="es-ES"/>
        </w:rPr>
        <w:t>Será necesario además que tengan abierta sucursal en España con designación de apoderados o representantes para sus operaciones, y que estén inscritas en el Registro Mercantil.</w:t>
      </w:r>
    </w:p>
    <w:p w:rsidR="00513578" w:rsidRPr="00432D38" w:rsidRDefault="00872512">
      <w:pPr>
        <w:pStyle w:val="Heading8"/>
        <w:ind w:left="120"/>
        <w:rPr>
          <w:lang w:val="es-ES"/>
        </w:rPr>
      </w:pPr>
      <w:r w:rsidRPr="00432D38">
        <w:rPr>
          <w:lang w:val="es-ES"/>
        </w:rPr>
        <w:t>Compatibilidad</w:t>
      </w:r>
    </w:p>
    <w:p w:rsidR="00513578" w:rsidRPr="00432D38" w:rsidRDefault="00872512">
      <w:pPr>
        <w:pStyle w:val="Textoindependiente"/>
        <w:spacing w:before="120"/>
        <w:ind w:left="120" w:right="116"/>
        <w:jc w:val="both"/>
        <w:rPr>
          <w:lang w:val="es-ES"/>
        </w:rPr>
      </w:pPr>
      <w:r w:rsidRPr="00432D38">
        <w:rPr>
          <w:lang w:val="es-ES"/>
        </w:rPr>
        <w:t>No podrán concurrir a las licitaciones empresas que hubieran participado en la elaboración de las especificaciones técnicas o de los documentos preparatorios del contrato siempre que dicha participación pueda provocar restricciones a la libre concurrencia o suponer un trato privilegiado con respecto al resto de las empresas licitadoras.</w:t>
      </w:r>
    </w:p>
    <w:p w:rsidR="00513578" w:rsidRPr="00432D38" w:rsidRDefault="00872512">
      <w:pPr>
        <w:pStyle w:val="Textoindependiente"/>
        <w:spacing w:before="120"/>
        <w:ind w:left="120" w:right="120"/>
        <w:jc w:val="both"/>
        <w:rPr>
          <w:lang w:val="es-ES"/>
        </w:rPr>
      </w:pPr>
      <w:r w:rsidRPr="00432D38">
        <w:rPr>
          <w:lang w:val="es-ES"/>
        </w:rPr>
        <w:t>Los contratos que tengan por objeto la vigilancia, supervisión, control y dirección de la ejecución de obras e instalaciones no podrán adjudicarse a las mismas empresas adjudicatarias de los correspondientes contratos de obras, ni a las empresas a éstas vinculadas, entendiéndose por tales las que se encuentren en alguno de los supuestos previstos en el artículo 42 del Código de</w:t>
      </w:r>
      <w:r w:rsidRPr="00432D38">
        <w:rPr>
          <w:spacing w:val="-27"/>
          <w:lang w:val="es-ES"/>
        </w:rPr>
        <w:t xml:space="preserve"> </w:t>
      </w:r>
      <w:r w:rsidRPr="00432D38">
        <w:rPr>
          <w:lang w:val="es-ES"/>
        </w:rPr>
        <w:t>Comercio.</w:t>
      </w:r>
    </w:p>
    <w:p w:rsidR="00513578" w:rsidRPr="00432D38" w:rsidRDefault="00872512">
      <w:pPr>
        <w:pStyle w:val="Heading8"/>
        <w:ind w:left="120"/>
        <w:rPr>
          <w:lang w:val="es-ES"/>
        </w:rPr>
      </w:pPr>
      <w:r w:rsidRPr="00432D38">
        <w:rPr>
          <w:lang w:val="es-ES"/>
        </w:rPr>
        <w:t>Habilitación especial</w:t>
      </w:r>
    </w:p>
    <w:p w:rsidR="00513578" w:rsidRPr="00432D38" w:rsidRDefault="00872512">
      <w:pPr>
        <w:pStyle w:val="Textoindependiente"/>
        <w:spacing w:before="120"/>
        <w:ind w:left="120" w:right="114"/>
        <w:jc w:val="both"/>
        <w:rPr>
          <w:lang w:val="es-ES"/>
        </w:rPr>
      </w:pPr>
      <w:r w:rsidRPr="00432D38">
        <w:rPr>
          <w:spacing w:val="-3"/>
          <w:lang w:val="es-ES"/>
        </w:rPr>
        <w:t xml:space="preserve">Cuando </w:t>
      </w:r>
      <w:r w:rsidRPr="00432D38">
        <w:rPr>
          <w:lang w:val="es-ES"/>
        </w:rPr>
        <w:t xml:space="preserve">para la </w:t>
      </w:r>
      <w:r w:rsidRPr="00432D38">
        <w:rPr>
          <w:spacing w:val="-4"/>
          <w:lang w:val="es-ES"/>
        </w:rPr>
        <w:t xml:space="preserve">realización </w:t>
      </w:r>
      <w:r w:rsidRPr="00432D38">
        <w:rPr>
          <w:lang w:val="es-ES"/>
        </w:rPr>
        <w:t xml:space="preserve">de una </w:t>
      </w:r>
      <w:r w:rsidRPr="00432D38">
        <w:rPr>
          <w:spacing w:val="-3"/>
          <w:lang w:val="es-ES"/>
        </w:rPr>
        <w:t xml:space="preserve">actividad </w:t>
      </w:r>
      <w:r w:rsidRPr="00432D38">
        <w:rPr>
          <w:lang w:val="es-ES"/>
        </w:rPr>
        <w:t xml:space="preserve">sea </w:t>
      </w:r>
      <w:r w:rsidRPr="00432D38">
        <w:rPr>
          <w:spacing w:val="-4"/>
          <w:lang w:val="es-ES"/>
        </w:rPr>
        <w:t xml:space="preserve">requisito </w:t>
      </w:r>
      <w:r w:rsidRPr="00432D38">
        <w:rPr>
          <w:spacing w:val="-3"/>
          <w:lang w:val="es-ES"/>
        </w:rPr>
        <w:t xml:space="preserve">disponer </w:t>
      </w:r>
      <w:r w:rsidRPr="00432D38">
        <w:rPr>
          <w:lang w:val="es-ES"/>
        </w:rPr>
        <w:t xml:space="preserve">de una </w:t>
      </w:r>
      <w:r w:rsidRPr="00432D38">
        <w:rPr>
          <w:spacing w:val="-3"/>
          <w:lang w:val="es-ES"/>
        </w:rPr>
        <w:t xml:space="preserve">habilitación especial </w:t>
      </w:r>
      <w:r w:rsidRPr="00432D38">
        <w:rPr>
          <w:lang w:val="es-ES"/>
        </w:rPr>
        <w:t xml:space="preserve">se </w:t>
      </w:r>
      <w:r w:rsidRPr="00432D38">
        <w:rPr>
          <w:spacing w:val="-4"/>
          <w:lang w:val="es-ES"/>
        </w:rPr>
        <w:t xml:space="preserve">hará </w:t>
      </w:r>
      <w:r w:rsidRPr="00432D38">
        <w:rPr>
          <w:spacing w:val="-3"/>
          <w:lang w:val="es-ES"/>
        </w:rPr>
        <w:t xml:space="preserve">constar </w:t>
      </w:r>
      <w:r w:rsidRPr="00432D38">
        <w:rPr>
          <w:lang w:val="es-ES"/>
        </w:rPr>
        <w:t xml:space="preserve">en la </w:t>
      </w:r>
      <w:r w:rsidRPr="00432D38">
        <w:rPr>
          <w:spacing w:val="-3"/>
          <w:lang w:val="es-ES"/>
        </w:rPr>
        <w:t xml:space="preserve">letra </w:t>
      </w:r>
      <w:r w:rsidRPr="00432D38">
        <w:rPr>
          <w:lang w:val="es-ES"/>
        </w:rPr>
        <w:t xml:space="preserve">E del </w:t>
      </w:r>
      <w:r w:rsidRPr="00432D38">
        <w:rPr>
          <w:spacing w:val="-3"/>
          <w:lang w:val="es-ES"/>
        </w:rPr>
        <w:t xml:space="preserve">cuadro </w:t>
      </w:r>
      <w:r w:rsidRPr="00432D38">
        <w:rPr>
          <w:lang w:val="es-ES"/>
        </w:rPr>
        <w:t xml:space="preserve">de </w:t>
      </w:r>
      <w:r w:rsidRPr="00432D38">
        <w:rPr>
          <w:spacing w:val="-3"/>
          <w:lang w:val="es-ES"/>
        </w:rPr>
        <w:t>características.</w:t>
      </w:r>
    </w:p>
    <w:p w:rsidR="00513578" w:rsidRPr="00432D38" w:rsidRDefault="00513578">
      <w:pPr>
        <w:jc w:val="both"/>
        <w:rPr>
          <w:lang w:val="es-ES"/>
        </w:rPr>
        <w:sectPr w:rsidR="00513578" w:rsidRPr="00432D38">
          <w:pgSz w:w="11900" w:h="16840"/>
          <w:pgMar w:top="1560" w:right="800" w:bottom="940" w:left="960" w:header="0" w:footer="755" w:gutter="0"/>
          <w:cols w:space="720"/>
        </w:sectPr>
      </w:pPr>
    </w:p>
    <w:p w:rsidR="00513578" w:rsidRPr="00432D38" w:rsidRDefault="00513578">
      <w:pPr>
        <w:pStyle w:val="Textoindependiente"/>
        <w:rPr>
          <w:lang w:val="es-ES"/>
        </w:rPr>
      </w:pPr>
    </w:p>
    <w:p w:rsidR="00513578" w:rsidRPr="00432D38" w:rsidRDefault="00513578">
      <w:pPr>
        <w:pStyle w:val="Textoindependiente"/>
        <w:rPr>
          <w:lang w:val="es-ES"/>
        </w:rPr>
      </w:pPr>
    </w:p>
    <w:p w:rsidR="00513578" w:rsidRPr="00432D38" w:rsidRDefault="00513578">
      <w:pPr>
        <w:pStyle w:val="Textoindependiente"/>
        <w:rPr>
          <w:sz w:val="22"/>
          <w:lang w:val="es-ES"/>
        </w:rPr>
      </w:pPr>
    </w:p>
    <w:p w:rsidR="00513578" w:rsidRPr="00432D38" w:rsidRDefault="00872512">
      <w:pPr>
        <w:pStyle w:val="Heading7"/>
        <w:spacing w:before="0"/>
        <w:rPr>
          <w:lang w:val="es-ES"/>
        </w:rPr>
      </w:pPr>
      <w:r w:rsidRPr="00432D38">
        <w:rPr>
          <w:lang w:val="es-ES"/>
        </w:rPr>
        <w:t xml:space="preserve">9.- </w:t>
      </w:r>
      <w:r w:rsidRPr="00432D38">
        <w:rPr>
          <w:u w:val="thick"/>
          <w:lang w:val="es-ES"/>
        </w:rPr>
        <w:t>PROHIBICION DE CONTRATAR</w:t>
      </w:r>
      <w:r w:rsidRPr="00432D38">
        <w:rPr>
          <w:lang w:val="es-ES"/>
        </w:rPr>
        <w:t>.</w:t>
      </w:r>
    </w:p>
    <w:p w:rsidR="00513578" w:rsidRPr="00432D38" w:rsidRDefault="00872512">
      <w:pPr>
        <w:pStyle w:val="Textoindependiente"/>
        <w:spacing w:before="123"/>
        <w:ind w:left="119" w:right="116"/>
        <w:jc w:val="both"/>
        <w:rPr>
          <w:lang w:val="es-ES"/>
        </w:rPr>
      </w:pPr>
      <w:r w:rsidRPr="00432D38">
        <w:rPr>
          <w:lang w:val="es-ES"/>
        </w:rPr>
        <w:t>No podrá contratarse con las personas en quienes concurra alguna de las circunstancias previstas en el  artículo 60 del</w:t>
      </w:r>
      <w:r w:rsidRPr="00432D38">
        <w:rPr>
          <w:spacing w:val="-11"/>
          <w:lang w:val="es-ES"/>
        </w:rPr>
        <w:t xml:space="preserve"> </w:t>
      </w:r>
      <w:r w:rsidRPr="00432D38">
        <w:rPr>
          <w:lang w:val="es-ES"/>
        </w:rPr>
        <w:t>TRLCSP.</w:t>
      </w:r>
    </w:p>
    <w:p w:rsidR="00513578" w:rsidRPr="00432D38" w:rsidRDefault="00872512">
      <w:pPr>
        <w:pStyle w:val="Textoindependiente"/>
        <w:spacing w:before="120"/>
        <w:ind w:left="120" w:right="115"/>
        <w:jc w:val="both"/>
        <w:rPr>
          <w:lang w:val="es-ES"/>
        </w:rPr>
      </w:pPr>
      <w:r w:rsidRPr="00432D38">
        <w:rPr>
          <w:lang w:val="es-ES"/>
        </w:rPr>
        <w:t>Las prohibiciones de contratar afectarán también a aquellas empresas de las que, por razón de las personas que las rigen o de otras circunstancias, pueda presumirse que son continuación o que derivan, por transformación, fusión o sucesión, de otras empresas en las que hubiesen concurrido aquéllas.</w:t>
      </w:r>
    </w:p>
    <w:p w:rsidR="00513578" w:rsidRPr="00432D38" w:rsidRDefault="00872512">
      <w:pPr>
        <w:pStyle w:val="Heading7"/>
        <w:ind w:left="120"/>
        <w:rPr>
          <w:lang w:val="es-ES"/>
        </w:rPr>
      </w:pPr>
      <w:r w:rsidRPr="00432D38">
        <w:rPr>
          <w:lang w:val="es-ES"/>
        </w:rPr>
        <w:t xml:space="preserve">10.- </w:t>
      </w:r>
      <w:r w:rsidRPr="00432D38">
        <w:rPr>
          <w:u w:val="thick"/>
          <w:lang w:val="es-ES"/>
        </w:rPr>
        <w:t>SOLVENCIA, CLASIFICACIÓN Y ADSCRIPCION DE MEDIOS.</w:t>
      </w:r>
    </w:p>
    <w:p w:rsidR="00513578" w:rsidRPr="00432D38" w:rsidRDefault="00872512">
      <w:pPr>
        <w:pStyle w:val="Heading8"/>
        <w:spacing w:before="123"/>
        <w:rPr>
          <w:lang w:val="es-ES"/>
        </w:rPr>
      </w:pPr>
      <w:r w:rsidRPr="00432D38">
        <w:rPr>
          <w:u w:val="thick"/>
          <w:lang w:val="es-ES"/>
        </w:rPr>
        <w:t>Solvencia</w:t>
      </w:r>
      <w:r w:rsidRPr="00432D38">
        <w:rPr>
          <w:lang w:val="es-ES"/>
        </w:rPr>
        <w:t>.</w:t>
      </w:r>
    </w:p>
    <w:p w:rsidR="00513578" w:rsidRPr="00432D38" w:rsidRDefault="00872512">
      <w:pPr>
        <w:pStyle w:val="Textoindependiente"/>
        <w:spacing w:before="118"/>
        <w:ind w:left="119" w:right="116"/>
        <w:jc w:val="both"/>
        <w:rPr>
          <w:lang w:val="es-ES"/>
        </w:rPr>
      </w:pPr>
      <w:r w:rsidRPr="00432D38">
        <w:rPr>
          <w:lang w:val="es-ES"/>
        </w:rPr>
        <w:t>Para licitar, los empresarios deberán acreditar estar en posesión de las condiciones mínimas de solvencia económica y financiera y profesional o técnica que se determinen por el órgano de contratación debiendo estar vinculados a su objeto y ser proporcionales al mismo.</w:t>
      </w:r>
    </w:p>
    <w:p w:rsidR="00513578" w:rsidRPr="00432D38" w:rsidRDefault="00872512">
      <w:pPr>
        <w:pStyle w:val="Textoindependiente"/>
        <w:spacing w:before="120"/>
        <w:ind w:left="120" w:right="112"/>
        <w:jc w:val="both"/>
        <w:rPr>
          <w:lang w:val="es-ES"/>
        </w:rPr>
      </w:pPr>
      <w:r w:rsidRPr="00432D38">
        <w:rPr>
          <w:lang w:val="es-ES"/>
        </w:rPr>
        <w:t>La solvencia del empresario podrá basarse en la solvencia y medios propios o en la de otras entidades, independientemente de la naturaleza jurídica de los vínculos que tenga con ellas.</w:t>
      </w:r>
    </w:p>
    <w:p w:rsidR="00513578" w:rsidRPr="00432D38" w:rsidRDefault="00872512">
      <w:pPr>
        <w:pStyle w:val="Textoindependiente"/>
        <w:spacing w:before="120"/>
        <w:ind w:left="119" w:right="116"/>
        <w:jc w:val="both"/>
        <w:rPr>
          <w:lang w:val="es-ES"/>
        </w:rPr>
      </w:pPr>
      <w:r w:rsidRPr="00432D38">
        <w:rPr>
          <w:lang w:val="es-ES"/>
        </w:rPr>
        <w:t>Podrá exigirse la presentación de certificados expedidos por organismos independientes que acrediten que el empresario cumple determinadas normas de garantía de la calidad, haciéndose referencia a sistemas de aseguramiento de la calidad basados en la serie de normas europeas en la materia, certificados por organismos conformes a las normas europeas relativas a la</w:t>
      </w:r>
      <w:r w:rsidRPr="00432D38">
        <w:rPr>
          <w:spacing w:val="-33"/>
          <w:lang w:val="es-ES"/>
        </w:rPr>
        <w:t xml:space="preserve"> </w:t>
      </w:r>
      <w:r w:rsidRPr="00432D38">
        <w:rPr>
          <w:lang w:val="es-ES"/>
        </w:rPr>
        <w:t>certificación.</w:t>
      </w:r>
    </w:p>
    <w:p w:rsidR="00513578" w:rsidRPr="00432D38" w:rsidRDefault="00872512">
      <w:pPr>
        <w:pStyle w:val="Textoindependiente"/>
        <w:spacing w:before="120"/>
        <w:ind w:left="119" w:right="114"/>
        <w:jc w:val="both"/>
        <w:rPr>
          <w:lang w:val="es-ES"/>
        </w:rPr>
      </w:pPr>
      <w:r w:rsidRPr="00432D38">
        <w:rPr>
          <w:lang w:val="es-ES"/>
        </w:rPr>
        <w:t>Se reconocerán los certificados equivalentes expedidos por organismos establecidos en cualquier Estado miembro de la Unión Europea, y también aceptarán otras pruebas de medidas equivalentes de garantía de la calidad que presenten los empresarios.</w:t>
      </w:r>
    </w:p>
    <w:p w:rsidR="00513578" w:rsidRPr="00432D38" w:rsidRDefault="00872512">
      <w:pPr>
        <w:pStyle w:val="Textoindependiente"/>
        <w:spacing w:before="120"/>
        <w:ind w:left="119" w:right="114"/>
        <w:jc w:val="both"/>
        <w:rPr>
          <w:lang w:val="es-ES"/>
        </w:rPr>
      </w:pPr>
      <w:r w:rsidRPr="00432D38">
        <w:rPr>
          <w:lang w:val="es-ES"/>
        </w:rPr>
        <w:t>Así mismo, podrá exigirse la presentación de certificados expedidos por organismos independientes que acrediten que el empresario cumple determinadas normas de gestión medioambiental, remitiéndose al sistema comunitario de gestión y auditoría medioambientales (EMAS) o a las normas de gestión medioambiental basadas en las normas europeas o internacionales en la materia y certificadas por organismos conformes a la legislación comunitaria o a las normas europeas o internacionales relativas a la certificación.</w:t>
      </w:r>
    </w:p>
    <w:p w:rsidR="00513578" w:rsidRPr="00432D38" w:rsidRDefault="00872512">
      <w:pPr>
        <w:pStyle w:val="Textoindependiente"/>
        <w:spacing w:before="118"/>
        <w:ind w:left="120" w:right="114"/>
        <w:jc w:val="both"/>
        <w:rPr>
          <w:lang w:val="es-ES"/>
        </w:rPr>
      </w:pPr>
      <w:r w:rsidRPr="00432D38">
        <w:rPr>
          <w:lang w:val="es-ES"/>
        </w:rPr>
        <w:t>Se reconocerán los certificados equivalentes expedidos por organismos establecidos en cualquier Estado miembro de la Unión Europea y también aceptarán otras pruebas de medidas equivalentes de gestión medioambiental que presenten los empresarios.</w:t>
      </w:r>
    </w:p>
    <w:p w:rsidR="00513578" w:rsidRPr="00432D38" w:rsidRDefault="00872512">
      <w:pPr>
        <w:pStyle w:val="Textoindependiente"/>
        <w:spacing w:before="120"/>
        <w:ind w:left="120"/>
        <w:jc w:val="both"/>
        <w:rPr>
          <w:lang w:val="es-ES"/>
        </w:rPr>
      </w:pPr>
      <w:r w:rsidRPr="00432D38">
        <w:rPr>
          <w:lang w:val="es-ES"/>
        </w:rPr>
        <w:t>(F.1 del cuadro de características).</w:t>
      </w:r>
    </w:p>
    <w:p w:rsidR="00513578" w:rsidRPr="00432D38" w:rsidRDefault="00872512">
      <w:pPr>
        <w:pStyle w:val="Heading8"/>
        <w:ind w:left="120"/>
        <w:rPr>
          <w:lang w:val="es-ES"/>
        </w:rPr>
      </w:pPr>
      <w:r w:rsidRPr="00432D38">
        <w:rPr>
          <w:u w:val="thick"/>
          <w:lang w:val="es-ES"/>
        </w:rPr>
        <w:t>Clasificación</w:t>
      </w:r>
      <w:r w:rsidRPr="00432D38">
        <w:rPr>
          <w:lang w:val="es-ES"/>
        </w:rPr>
        <w:t>.</w:t>
      </w:r>
    </w:p>
    <w:p w:rsidR="00513578" w:rsidRPr="00432D38" w:rsidRDefault="00872512">
      <w:pPr>
        <w:pStyle w:val="Textoindependiente"/>
        <w:spacing w:before="120" w:line="229" w:lineRule="exact"/>
        <w:ind w:left="119"/>
        <w:jc w:val="both"/>
        <w:rPr>
          <w:lang w:val="es-ES"/>
        </w:rPr>
      </w:pPr>
      <w:r w:rsidRPr="00432D38">
        <w:rPr>
          <w:lang w:val="es-ES"/>
        </w:rPr>
        <w:t xml:space="preserve">Será exigible en contratos cuyo presupuesto base de licitación (IVA excluido) sea igual o superior a 500.000 </w:t>
      </w:r>
      <w:r w:rsidRPr="00432D38">
        <w:rPr>
          <w:spacing w:val="54"/>
          <w:lang w:val="es-ES"/>
        </w:rPr>
        <w:t xml:space="preserve"> </w:t>
      </w:r>
      <w:r w:rsidRPr="00432D38">
        <w:rPr>
          <w:lang w:val="es-ES"/>
        </w:rPr>
        <w:t>€</w:t>
      </w:r>
    </w:p>
    <w:p w:rsidR="00513578" w:rsidRPr="00432D38" w:rsidRDefault="00872512">
      <w:pPr>
        <w:pStyle w:val="Textoindependiente"/>
        <w:spacing w:line="229" w:lineRule="exact"/>
        <w:ind w:left="119"/>
        <w:jc w:val="both"/>
        <w:rPr>
          <w:lang w:val="es-ES"/>
        </w:rPr>
      </w:pPr>
      <w:r w:rsidRPr="00432D38">
        <w:rPr>
          <w:lang w:val="es-ES"/>
        </w:rPr>
        <w:t>y será la exigida en la letra F.2 del cuadro de características.</w:t>
      </w:r>
    </w:p>
    <w:p w:rsidR="00513578" w:rsidRPr="00432D38" w:rsidRDefault="00872512">
      <w:pPr>
        <w:pStyle w:val="Textoindependiente"/>
        <w:spacing w:before="120"/>
        <w:ind w:left="119" w:right="117"/>
        <w:jc w:val="both"/>
        <w:rPr>
          <w:lang w:val="es-ES"/>
        </w:rPr>
      </w:pPr>
      <w:r w:rsidRPr="00432D38">
        <w:rPr>
          <w:lang w:val="es-ES"/>
        </w:rPr>
        <w:t>Las empresas no españolas de Estados miembros de la Unión Europea no necesitarán disponer de clasificación, debiendo acreditar su solvencia técnica, económica y financiera a través de los medios de justificación que aparecen en la letra F.2 del cuadro de características del contrato.</w:t>
      </w:r>
    </w:p>
    <w:p w:rsidR="00513578" w:rsidRPr="00432D38" w:rsidRDefault="00872512">
      <w:pPr>
        <w:pStyle w:val="Textoindependiente"/>
        <w:spacing w:before="120"/>
        <w:ind w:left="119" w:right="114"/>
        <w:jc w:val="both"/>
        <w:rPr>
          <w:lang w:val="es-ES"/>
        </w:rPr>
      </w:pPr>
      <w:r w:rsidRPr="00432D38">
        <w:rPr>
          <w:lang w:val="es-ES"/>
        </w:rPr>
        <w:t>A los efectos previstos en el párrafo anterior, los certificados de clasificación o documentos similares que  hayan sido expedidos por Estados miembros de la Unión Europea a favor de sus propios empresarios constituirán</w:t>
      </w:r>
      <w:r w:rsidRPr="00432D38">
        <w:rPr>
          <w:spacing w:val="-4"/>
          <w:lang w:val="es-ES"/>
        </w:rPr>
        <w:t xml:space="preserve"> </w:t>
      </w:r>
      <w:r w:rsidRPr="00432D38">
        <w:rPr>
          <w:lang w:val="es-ES"/>
        </w:rPr>
        <w:t>una</w:t>
      </w:r>
      <w:r w:rsidRPr="00432D38">
        <w:rPr>
          <w:spacing w:val="-4"/>
          <w:lang w:val="es-ES"/>
        </w:rPr>
        <w:t xml:space="preserve"> </w:t>
      </w:r>
      <w:r w:rsidRPr="00432D38">
        <w:rPr>
          <w:lang w:val="es-ES"/>
        </w:rPr>
        <w:t>presunción</w:t>
      </w:r>
      <w:r w:rsidRPr="00432D38">
        <w:rPr>
          <w:spacing w:val="-4"/>
          <w:lang w:val="es-ES"/>
        </w:rPr>
        <w:t xml:space="preserve"> </w:t>
      </w:r>
      <w:r w:rsidRPr="00432D38">
        <w:rPr>
          <w:lang w:val="es-ES"/>
        </w:rPr>
        <w:t>de</w:t>
      </w:r>
      <w:r w:rsidRPr="00432D38">
        <w:rPr>
          <w:spacing w:val="-5"/>
          <w:lang w:val="es-ES"/>
        </w:rPr>
        <w:t xml:space="preserve"> </w:t>
      </w:r>
      <w:r w:rsidRPr="00432D38">
        <w:rPr>
          <w:lang w:val="es-ES"/>
        </w:rPr>
        <w:t>aptitud</w:t>
      </w:r>
      <w:r w:rsidRPr="00432D38">
        <w:rPr>
          <w:spacing w:val="-4"/>
          <w:lang w:val="es-ES"/>
        </w:rPr>
        <w:t xml:space="preserve"> </w:t>
      </w:r>
      <w:r w:rsidRPr="00432D38">
        <w:rPr>
          <w:lang w:val="es-ES"/>
        </w:rPr>
        <w:t>en</w:t>
      </w:r>
      <w:r w:rsidRPr="00432D38">
        <w:rPr>
          <w:spacing w:val="-4"/>
          <w:lang w:val="es-ES"/>
        </w:rPr>
        <w:t xml:space="preserve"> </w:t>
      </w:r>
      <w:r w:rsidRPr="00432D38">
        <w:rPr>
          <w:lang w:val="es-ES"/>
        </w:rPr>
        <w:t>los</w:t>
      </w:r>
      <w:r w:rsidRPr="00432D38">
        <w:rPr>
          <w:spacing w:val="-5"/>
          <w:lang w:val="es-ES"/>
        </w:rPr>
        <w:t xml:space="preserve"> </w:t>
      </w:r>
      <w:r w:rsidRPr="00432D38">
        <w:rPr>
          <w:lang w:val="es-ES"/>
        </w:rPr>
        <w:t>términos</w:t>
      </w:r>
      <w:r w:rsidRPr="00432D38">
        <w:rPr>
          <w:spacing w:val="-2"/>
          <w:lang w:val="es-ES"/>
        </w:rPr>
        <w:t xml:space="preserve"> </w:t>
      </w:r>
      <w:r w:rsidRPr="00432D38">
        <w:rPr>
          <w:lang w:val="es-ES"/>
        </w:rPr>
        <w:t>reseñados</w:t>
      </w:r>
      <w:r w:rsidRPr="00432D38">
        <w:rPr>
          <w:spacing w:val="-5"/>
          <w:lang w:val="es-ES"/>
        </w:rPr>
        <w:t xml:space="preserve"> </w:t>
      </w:r>
      <w:r w:rsidRPr="00432D38">
        <w:rPr>
          <w:lang w:val="es-ES"/>
        </w:rPr>
        <w:t>en</w:t>
      </w:r>
      <w:r w:rsidRPr="00432D38">
        <w:rPr>
          <w:spacing w:val="-4"/>
          <w:lang w:val="es-ES"/>
        </w:rPr>
        <w:t xml:space="preserve"> </w:t>
      </w:r>
      <w:r w:rsidRPr="00432D38">
        <w:rPr>
          <w:lang w:val="es-ES"/>
        </w:rPr>
        <w:t>el</w:t>
      </w:r>
      <w:r w:rsidRPr="00432D38">
        <w:rPr>
          <w:spacing w:val="-4"/>
          <w:lang w:val="es-ES"/>
        </w:rPr>
        <w:t xml:space="preserve"> </w:t>
      </w:r>
      <w:r w:rsidRPr="00432D38">
        <w:rPr>
          <w:lang w:val="es-ES"/>
        </w:rPr>
        <w:t>artículo</w:t>
      </w:r>
      <w:r w:rsidRPr="00432D38">
        <w:rPr>
          <w:spacing w:val="-5"/>
          <w:lang w:val="es-ES"/>
        </w:rPr>
        <w:t xml:space="preserve"> </w:t>
      </w:r>
      <w:r w:rsidRPr="00432D38">
        <w:rPr>
          <w:lang w:val="es-ES"/>
        </w:rPr>
        <w:t>84</w:t>
      </w:r>
      <w:r w:rsidRPr="00432D38">
        <w:rPr>
          <w:spacing w:val="-4"/>
          <w:lang w:val="es-ES"/>
        </w:rPr>
        <w:t xml:space="preserve"> </w:t>
      </w:r>
      <w:r w:rsidRPr="00432D38">
        <w:rPr>
          <w:lang w:val="es-ES"/>
        </w:rPr>
        <w:t>del</w:t>
      </w:r>
      <w:r w:rsidRPr="00432D38">
        <w:rPr>
          <w:spacing w:val="-4"/>
          <w:lang w:val="es-ES"/>
        </w:rPr>
        <w:t xml:space="preserve"> </w:t>
      </w:r>
      <w:r w:rsidRPr="00432D38">
        <w:rPr>
          <w:lang w:val="es-ES"/>
        </w:rPr>
        <w:t>TRLCSP.</w:t>
      </w:r>
    </w:p>
    <w:p w:rsidR="00513578" w:rsidRPr="00432D38" w:rsidRDefault="00872512">
      <w:pPr>
        <w:pStyle w:val="Textoindependiente"/>
        <w:spacing w:before="120"/>
        <w:ind w:left="119" w:right="114"/>
        <w:jc w:val="both"/>
        <w:rPr>
          <w:lang w:val="es-ES"/>
        </w:rPr>
      </w:pPr>
      <w:r w:rsidRPr="00432D38">
        <w:rPr>
          <w:lang w:val="es-ES"/>
        </w:rPr>
        <w:t>Para los casos en que sea exigible la clasificación y concurran en la unión empresarios nacionales, extranjeros que no sean nacionales de un Estado miembro de la Unión Europea y extranjeros que sean nacionales de un Estado miembro de la Unión Europea, los que pertenezcan a los dos primeros grupos deberán acreditar su clasificación, y estos últimos su solvencia económica, financiera y técnica o profesional.</w:t>
      </w:r>
    </w:p>
    <w:p w:rsidR="00513578" w:rsidRPr="00432D38" w:rsidRDefault="00872512">
      <w:pPr>
        <w:pStyle w:val="Heading8"/>
        <w:spacing w:before="118"/>
        <w:rPr>
          <w:lang w:val="es-ES"/>
        </w:rPr>
      </w:pPr>
      <w:r w:rsidRPr="00432D38">
        <w:rPr>
          <w:u w:val="thick"/>
          <w:lang w:val="es-ES"/>
        </w:rPr>
        <w:t>Adscripción de medios</w:t>
      </w:r>
      <w:r w:rsidRPr="00432D38">
        <w:rPr>
          <w:lang w:val="es-ES"/>
        </w:rPr>
        <w:t>.</w:t>
      </w:r>
    </w:p>
    <w:p w:rsidR="00513578" w:rsidRPr="00432D38" w:rsidRDefault="00872512">
      <w:pPr>
        <w:pStyle w:val="Textoindependiente"/>
        <w:spacing w:before="120"/>
        <w:ind w:left="120" w:right="114"/>
        <w:jc w:val="both"/>
        <w:rPr>
          <w:color w:val="FF0000"/>
          <w:lang w:val="es-ES"/>
        </w:rPr>
      </w:pPr>
      <w:r w:rsidRPr="00432D38">
        <w:rPr>
          <w:color w:val="FF0000"/>
          <w:lang w:val="es-ES"/>
        </w:rPr>
        <w:t>Los licitadores deberán adscribir a la ejecución del contrato los medios personales y materiales sufici</w:t>
      </w:r>
      <w:r w:rsidR="00856299" w:rsidRPr="00432D38">
        <w:rPr>
          <w:color w:val="FF0000"/>
          <w:lang w:val="es-ES"/>
        </w:rPr>
        <w:t>entes para llevarla a cabo. (F.3</w:t>
      </w:r>
      <w:r w:rsidRPr="00432D38">
        <w:rPr>
          <w:color w:val="FF0000"/>
          <w:lang w:val="es-ES"/>
        </w:rPr>
        <w:t xml:space="preserve"> del cuadro de características).</w:t>
      </w:r>
    </w:p>
    <w:p w:rsidR="00513578" w:rsidRPr="00432D38" w:rsidRDefault="00513578">
      <w:pPr>
        <w:jc w:val="both"/>
        <w:rPr>
          <w:lang w:val="es-ES"/>
        </w:rPr>
        <w:sectPr w:rsidR="00513578" w:rsidRPr="00432D38">
          <w:pgSz w:w="11900" w:h="16840"/>
          <w:pgMar w:top="1600" w:right="800" w:bottom="940" w:left="960" w:header="0" w:footer="755" w:gutter="0"/>
          <w:cols w:space="720"/>
        </w:sectPr>
      </w:pPr>
    </w:p>
    <w:p w:rsidR="00513578" w:rsidRPr="00432D38" w:rsidRDefault="00872512">
      <w:pPr>
        <w:pStyle w:val="Heading7"/>
        <w:spacing w:before="52"/>
        <w:rPr>
          <w:lang w:val="es-ES"/>
        </w:rPr>
      </w:pPr>
      <w:r w:rsidRPr="00432D38">
        <w:rPr>
          <w:lang w:val="es-ES"/>
        </w:rPr>
        <w:lastRenderedPageBreak/>
        <w:t xml:space="preserve">11.- </w:t>
      </w:r>
      <w:r w:rsidRPr="00432D38">
        <w:rPr>
          <w:u w:val="thick"/>
          <w:lang w:val="es-ES"/>
        </w:rPr>
        <w:t>UTES</w:t>
      </w:r>
      <w:r w:rsidRPr="00432D38">
        <w:rPr>
          <w:lang w:val="es-ES"/>
        </w:rPr>
        <w:t>.</w:t>
      </w:r>
    </w:p>
    <w:p w:rsidR="00513578" w:rsidRPr="00432D38" w:rsidRDefault="00872512">
      <w:pPr>
        <w:pStyle w:val="Textoindependiente"/>
        <w:spacing w:before="123"/>
        <w:ind w:left="119" w:right="114"/>
        <w:jc w:val="both"/>
        <w:rPr>
          <w:lang w:val="es-ES"/>
        </w:rPr>
      </w:pPr>
      <w:r w:rsidRPr="00432D38">
        <w:rPr>
          <w:lang w:val="es-ES"/>
        </w:rPr>
        <w:t>Podrán licitar las uniones de empresarios que se constituyan temporalmente al efecto, sin que sea necesaria la formalización de las mismas en escritura pública hasta que se haya efectuado la adjudicación del contrato a su favor debiendo tener una duración coincidente con la del contrato hasta su extinción.</w:t>
      </w:r>
    </w:p>
    <w:p w:rsidR="00513578" w:rsidRPr="00432D38" w:rsidRDefault="00872512">
      <w:pPr>
        <w:pStyle w:val="Textoindependiente"/>
        <w:spacing w:before="118"/>
        <w:ind w:left="119" w:right="117"/>
        <w:jc w:val="both"/>
        <w:rPr>
          <w:lang w:val="es-ES"/>
        </w:rPr>
      </w:pPr>
      <w:r w:rsidRPr="00432D38">
        <w:rPr>
          <w:lang w:val="es-ES"/>
        </w:rPr>
        <w:t>Estarán obligados solidariamente ante esta Administración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w:t>
      </w:r>
    </w:p>
    <w:p w:rsidR="00513578" w:rsidRPr="00432D38" w:rsidRDefault="00513578">
      <w:pPr>
        <w:pStyle w:val="Textoindependiente"/>
        <w:rPr>
          <w:lang w:val="es-ES"/>
        </w:rPr>
      </w:pPr>
    </w:p>
    <w:p w:rsidR="00513578" w:rsidRPr="00432D38" w:rsidRDefault="00513578">
      <w:pPr>
        <w:pStyle w:val="Textoindependiente"/>
        <w:spacing w:before="9"/>
        <w:rPr>
          <w:sz w:val="28"/>
          <w:lang w:val="es-ES"/>
        </w:rPr>
      </w:pPr>
    </w:p>
    <w:p w:rsidR="00513578" w:rsidRPr="00432D38" w:rsidRDefault="00872512">
      <w:pPr>
        <w:pStyle w:val="Heading1"/>
        <w:ind w:left="2318" w:right="627"/>
        <w:jc w:val="left"/>
        <w:rPr>
          <w:lang w:val="es-ES"/>
        </w:rPr>
      </w:pPr>
      <w:r w:rsidRPr="00432D38">
        <w:rPr>
          <w:lang w:val="es-ES"/>
        </w:rPr>
        <w:t xml:space="preserve">III.- </w:t>
      </w:r>
      <w:r w:rsidRPr="00432D38">
        <w:rPr>
          <w:u w:val="thick"/>
          <w:lang w:val="es-ES"/>
        </w:rPr>
        <w:t>EL EXPEDIENTE DE CONTRATACIÓN</w:t>
      </w:r>
    </w:p>
    <w:p w:rsidR="00513578" w:rsidRPr="00432D38" w:rsidRDefault="00513578">
      <w:pPr>
        <w:pStyle w:val="Textoindependiente"/>
        <w:rPr>
          <w:b/>
          <w:lang w:val="es-ES"/>
        </w:rPr>
      </w:pPr>
    </w:p>
    <w:p w:rsidR="00513578" w:rsidRPr="00432D38" w:rsidRDefault="00513578">
      <w:pPr>
        <w:pStyle w:val="Textoindependiente"/>
        <w:spacing w:before="2"/>
        <w:rPr>
          <w:b/>
          <w:sz w:val="22"/>
          <w:lang w:val="es-ES"/>
        </w:rPr>
      </w:pPr>
    </w:p>
    <w:p w:rsidR="00513578" w:rsidRPr="00432D38" w:rsidRDefault="00872512">
      <w:pPr>
        <w:pStyle w:val="Heading7"/>
        <w:spacing w:before="74"/>
        <w:rPr>
          <w:lang w:val="es-ES"/>
        </w:rPr>
      </w:pPr>
      <w:r w:rsidRPr="00432D38">
        <w:rPr>
          <w:lang w:val="es-ES"/>
        </w:rPr>
        <w:t xml:space="preserve">12.- </w:t>
      </w:r>
      <w:r w:rsidRPr="00432D38">
        <w:rPr>
          <w:u w:val="thick"/>
          <w:lang w:val="es-ES"/>
        </w:rPr>
        <w:t>TRAMITACIÓN DEL EXPEDIENTE.</w:t>
      </w:r>
    </w:p>
    <w:p w:rsidR="00513578" w:rsidRPr="00432D38" w:rsidRDefault="00872512">
      <w:pPr>
        <w:pStyle w:val="Textoindependiente"/>
        <w:spacing w:before="123"/>
        <w:ind w:left="119" w:right="119"/>
        <w:jc w:val="both"/>
        <w:rPr>
          <w:lang w:val="es-ES"/>
        </w:rPr>
      </w:pPr>
      <w:r w:rsidRPr="00432D38">
        <w:rPr>
          <w:lang w:val="es-ES"/>
        </w:rPr>
        <w:t>La adjudicación del contrato se llevará a cabo por tramitación ordinaria o urgente, de conformidad con el régimen general previsto en el TRLCSP.</w:t>
      </w:r>
    </w:p>
    <w:p w:rsidR="00513578" w:rsidRPr="00432D38" w:rsidRDefault="00872512">
      <w:pPr>
        <w:pStyle w:val="Textoindependiente"/>
        <w:spacing w:before="120"/>
        <w:ind w:left="119"/>
        <w:jc w:val="both"/>
        <w:rPr>
          <w:lang w:val="es-ES"/>
        </w:rPr>
      </w:pPr>
      <w:r w:rsidRPr="00432D38">
        <w:rPr>
          <w:lang w:val="es-ES"/>
        </w:rPr>
        <w:t>(Letra G del cuadro de características del presente pliego).</w:t>
      </w:r>
    </w:p>
    <w:p w:rsidR="00513578" w:rsidRPr="00432D38" w:rsidRDefault="00872512">
      <w:pPr>
        <w:pStyle w:val="Heading7"/>
        <w:rPr>
          <w:lang w:val="es-ES"/>
        </w:rPr>
      </w:pPr>
      <w:r w:rsidRPr="00432D38">
        <w:rPr>
          <w:lang w:val="es-ES"/>
        </w:rPr>
        <w:t xml:space="preserve">13.- </w:t>
      </w:r>
      <w:r w:rsidRPr="00432D38">
        <w:rPr>
          <w:u w:val="thick"/>
          <w:lang w:val="es-ES"/>
        </w:rPr>
        <w:t>PROCEDIMIENTO ADJUDICACIÓN.</w:t>
      </w:r>
    </w:p>
    <w:p w:rsidR="00513578" w:rsidRPr="00432D38" w:rsidRDefault="00872512">
      <w:pPr>
        <w:pStyle w:val="Textoindependiente"/>
        <w:spacing w:before="120"/>
        <w:ind w:left="119" w:right="114"/>
        <w:jc w:val="both"/>
        <w:rPr>
          <w:lang w:val="es-ES"/>
        </w:rPr>
      </w:pPr>
      <w:r w:rsidRPr="00432D38">
        <w:rPr>
          <w:lang w:val="es-ES"/>
        </w:rPr>
        <w:t>La adjudicación del contrato se llevará a cabo por procedimiento negociado por razón de la cuantía de conformidad con el régimen general previsto en el TRLCSP.</w:t>
      </w:r>
    </w:p>
    <w:p w:rsidR="00513578" w:rsidRPr="00432D38" w:rsidRDefault="00872512">
      <w:pPr>
        <w:pStyle w:val="Textoindependiente"/>
        <w:spacing w:before="120"/>
        <w:ind w:left="120" w:right="114"/>
        <w:jc w:val="both"/>
        <w:rPr>
          <w:lang w:val="es-ES"/>
        </w:rPr>
      </w:pPr>
      <w:r w:rsidRPr="00432D38">
        <w:rPr>
          <w:lang w:val="es-ES"/>
        </w:rPr>
        <w:t>Con la elección del procedimiento se justifica en la posibilidad legal brindada de negociar con varios licitadores cuando el valor estimado del contrato sea igual o inferior a 200.000 € (IVA excluido), para procedimientos negociados sin publicidad y cuando sea inferior a 1.000.000 € (IVA excluido) para procedimientos negociados con publicidad. Artículo 177.2 del TRLCSP.</w:t>
      </w:r>
    </w:p>
    <w:p w:rsidR="00513578" w:rsidRPr="00432D38" w:rsidRDefault="00872512">
      <w:pPr>
        <w:pStyle w:val="Textoindependiente"/>
        <w:spacing w:before="120"/>
        <w:ind w:left="175"/>
        <w:jc w:val="both"/>
        <w:rPr>
          <w:lang w:val="es-ES"/>
        </w:rPr>
      </w:pPr>
      <w:r w:rsidRPr="00432D38">
        <w:rPr>
          <w:lang w:val="es-ES"/>
        </w:rPr>
        <w:t>(Letra G del cuadro de características del presente pliego).</w:t>
      </w:r>
    </w:p>
    <w:p w:rsidR="00513578" w:rsidRPr="00432D38" w:rsidRDefault="00872512">
      <w:pPr>
        <w:pStyle w:val="Heading7"/>
        <w:ind w:left="120"/>
        <w:rPr>
          <w:lang w:val="es-ES"/>
        </w:rPr>
      </w:pPr>
      <w:r w:rsidRPr="00432D38">
        <w:rPr>
          <w:lang w:val="es-ES"/>
        </w:rPr>
        <w:t xml:space="preserve">14.- </w:t>
      </w:r>
      <w:r w:rsidRPr="00432D38">
        <w:rPr>
          <w:u w:val="thick"/>
          <w:lang w:val="es-ES"/>
        </w:rPr>
        <w:t>GARANTIA PROVISIONAL.</w:t>
      </w:r>
    </w:p>
    <w:p w:rsidR="00513578" w:rsidRPr="00432D38" w:rsidRDefault="00872512">
      <w:pPr>
        <w:pStyle w:val="Textoindependiente"/>
        <w:spacing w:before="123"/>
        <w:ind w:left="119" w:right="116"/>
        <w:jc w:val="both"/>
        <w:rPr>
          <w:lang w:val="es-ES"/>
        </w:rPr>
      </w:pPr>
      <w:r w:rsidRPr="00432D38">
        <w:rPr>
          <w:lang w:val="es-ES"/>
        </w:rPr>
        <w:t xml:space="preserve">En atención a las circunstancias concurrentes en cada contrato y por las razones expuestas en la letra H del cuadro de características, el órgano de contratación, </w:t>
      </w:r>
      <w:r w:rsidRPr="00432D38">
        <w:rPr>
          <w:u w:val="single"/>
          <w:lang w:val="es-ES"/>
        </w:rPr>
        <w:t xml:space="preserve">podrá </w:t>
      </w:r>
      <w:r w:rsidRPr="00432D38">
        <w:rPr>
          <w:lang w:val="es-ES"/>
        </w:rPr>
        <w:t>exigir que los licitadores constituyan una garantía provisional del 3 % del presupuesto base de licitación, excluido IVA.</w:t>
      </w:r>
    </w:p>
    <w:p w:rsidR="00513578" w:rsidRPr="00432D38" w:rsidRDefault="00872512">
      <w:pPr>
        <w:pStyle w:val="Textoindependiente"/>
        <w:spacing w:before="118"/>
        <w:ind w:left="119" w:right="119"/>
        <w:jc w:val="both"/>
        <w:rPr>
          <w:lang w:val="es-ES"/>
        </w:rPr>
      </w:pPr>
      <w:r w:rsidRPr="00432D38">
        <w:rPr>
          <w:lang w:val="es-ES"/>
        </w:rPr>
        <w:t>Esta garantía deberá constituirse, cuando se trate de garantía en metálico o valores, en la Tesorería de la Administración, o ante el propio órgano de contratación cuando se trate de aval o seguro de caución.</w:t>
      </w:r>
    </w:p>
    <w:p w:rsidR="00513578" w:rsidRPr="00432D38" w:rsidRDefault="00872512">
      <w:pPr>
        <w:pStyle w:val="Textoindependiente"/>
        <w:spacing w:before="120"/>
        <w:ind w:left="119" w:right="117"/>
        <w:jc w:val="both"/>
        <w:rPr>
          <w:lang w:val="es-ES"/>
        </w:rPr>
      </w:pPr>
      <w:r w:rsidRPr="00432D38">
        <w:rPr>
          <w:lang w:val="es-ES"/>
        </w:rPr>
        <w:t>La garantía provisional permanecerá vigente hasta el momento de la adjudicación acordándose su devolución con la misma. Sin embargo, será incautada la de las empresas que retiren injustificadamente su proposición antes de la adjudicación, siendo de aplicación lo establecido en el artículo 62 del RGCAP.</w:t>
      </w:r>
    </w:p>
    <w:p w:rsidR="00513578" w:rsidRPr="00432D38" w:rsidRDefault="00872512">
      <w:pPr>
        <w:pStyle w:val="Textoindependiente"/>
        <w:spacing w:before="120"/>
        <w:ind w:left="119" w:right="121"/>
        <w:jc w:val="both"/>
        <w:rPr>
          <w:lang w:val="es-ES"/>
        </w:rPr>
      </w:pPr>
      <w:r w:rsidRPr="00432D38">
        <w:rPr>
          <w:lang w:val="es-ES"/>
        </w:rPr>
        <w:t>En todo caso, la garantía provisional responderá del mantenimiento de las proposiciones presentadas por los licitadores hasta la adjudicación.</w:t>
      </w:r>
    </w:p>
    <w:p w:rsidR="00513578" w:rsidRPr="00432D38" w:rsidRDefault="00513578">
      <w:pPr>
        <w:pStyle w:val="Textoindependiente"/>
        <w:rPr>
          <w:lang w:val="es-ES"/>
        </w:rPr>
      </w:pPr>
    </w:p>
    <w:p w:rsidR="00513578" w:rsidRPr="00432D38" w:rsidRDefault="00513578">
      <w:pPr>
        <w:pStyle w:val="Textoindependiente"/>
        <w:spacing w:before="9"/>
        <w:rPr>
          <w:sz w:val="28"/>
          <w:lang w:val="es-ES"/>
        </w:rPr>
      </w:pPr>
    </w:p>
    <w:p w:rsidR="00513578" w:rsidRPr="00432D38" w:rsidRDefault="00872512">
      <w:pPr>
        <w:pStyle w:val="Heading1"/>
        <w:ind w:left="3102" w:right="3102"/>
        <w:rPr>
          <w:lang w:val="es-ES"/>
        </w:rPr>
      </w:pPr>
      <w:r w:rsidRPr="00432D38">
        <w:rPr>
          <w:lang w:val="es-ES"/>
        </w:rPr>
        <w:t xml:space="preserve">IV.- </w:t>
      </w:r>
      <w:r w:rsidRPr="00432D38">
        <w:rPr>
          <w:u w:val="thick"/>
          <w:lang w:val="es-ES"/>
        </w:rPr>
        <w:t>LA PROPOSICION</w:t>
      </w:r>
    </w:p>
    <w:p w:rsidR="00513578" w:rsidRPr="00432D38" w:rsidRDefault="00513578">
      <w:pPr>
        <w:pStyle w:val="Textoindependiente"/>
        <w:rPr>
          <w:b/>
          <w:lang w:val="es-ES"/>
        </w:rPr>
      </w:pPr>
    </w:p>
    <w:p w:rsidR="00513578" w:rsidRPr="00432D38" w:rsidRDefault="00513578">
      <w:pPr>
        <w:pStyle w:val="Textoindependiente"/>
        <w:spacing w:before="5"/>
        <w:rPr>
          <w:b/>
          <w:sz w:val="22"/>
          <w:lang w:val="es-ES"/>
        </w:rPr>
      </w:pPr>
    </w:p>
    <w:p w:rsidR="00513578" w:rsidRPr="00432D38" w:rsidRDefault="00872512">
      <w:pPr>
        <w:pStyle w:val="Heading7"/>
        <w:spacing w:before="74"/>
        <w:rPr>
          <w:lang w:val="es-ES"/>
        </w:rPr>
      </w:pPr>
      <w:r w:rsidRPr="00432D38">
        <w:rPr>
          <w:lang w:val="es-ES"/>
        </w:rPr>
        <w:t xml:space="preserve">15.- </w:t>
      </w:r>
      <w:r w:rsidRPr="00432D38">
        <w:rPr>
          <w:u w:val="thick"/>
          <w:lang w:val="es-ES"/>
        </w:rPr>
        <w:t>MODO Y PERIODO DE PRESENTACION DE LA PROPOSICIÓN.</w:t>
      </w:r>
    </w:p>
    <w:p w:rsidR="00513578" w:rsidRPr="00432D38" w:rsidRDefault="00872512">
      <w:pPr>
        <w:pStyle w:val="Textoindependiente"/>
        <w:spacing w:before="123"/>
        <w:ind w:left="119" w:right="114"/>
        <w:jc w:val="both"/>
        <w:rPr>
          <w:color w:val="7030A0"/>
          <w:lang w:val="es-ES"/>
        </w:rPr>
      </w:pPr>
      <w:r w:rsidRPr="00432D38">
        <w:rPr>
          <w:color w:val="7030A0"/>
          <w:lang w:val="es-ES"/>
        </w:rPr>
        <w:t xml:space="preserve">1/ La documentación se entregará EXCLUSIVAMENTE en </w:t>
      </w:r>
      <w:r w:rsidR="00856299" w:rsidRPr="00432D38">
        <w:rPr>
          <w:color w:val="7030A0"/>
          <w:lang w:val="es-ES"/>
        </w:rPr>
        <w:t xml:space="preserve"> el Ayuntamiento de Toral de los Guzmanes-Plaza Sol Grande s/n-24237-TORAL DE LOS GUZMANES (LEON)</w:t>
      </w:r>
      <w:r w:rsidRPr="00432D38">
        <w:rPr>
          <w:color w:val="7030A0"/>
          <w:lang w:val="es-ES"/>
        </w:rPr>
        <w:t xml:space="preserve"> bien directamente o por mensajería o por correo, dentro del plazo y hora de admisión señalado</w:t>
      </w:r>
      <w:r w:rsidR="00856299" w:rsidRPr="00432D38">
        <w:rPr>
          <w:color w:val="7030A0"/>
          <w:lang w:val="es-ES"/>
        </w:rPr>
        <w:t>.</w:t>
      </w:r>
    </w:p>
    <w:p w:rsidR="00513578" w:rsidRPr="00432D38" w:rsidRDefault="00513578">
      <w:pPr>
        <w:pStyle w:val="Textoindependiente"/>
        <w:spacing w:before="120"/>
        <w:ind w:left="120" w:right="119" w:hanging="1"/>
        <w:jc w:val="both"/>
        <w:rPr>
          <w:lang w:val="es-ES"/>
        </w:rPr>
      </w:pPr>
    </w:p>
    <w:p w:rsidR="00513578" w:rsidRPr="00432D38" w:rsidRDefault="00513578">
      <w:pPr>
        <w:jc w:val="both"/>
        <w:rPr>
          <w:lang w:val="es-ES"/>
        </w:rPr>
        <w:sectPr w:rsidR="00513578" w:rsidRPr="00432D38">
          <w:pgSz w:w="11900" w:h="16840"/>
          <w:pgMar w:top="1560" w:right="800" w:bottom="940" w:left="960" w:header="0" w:footer="755" w:gutter="0"/>
          <w:cols w:space="720"/>
        </w:sectPr>
      </w:pPr>
    </w:p>
    <w:p w:rsidR="00513578" w:rsidRPr="00432D38" w:rsidRDefault="00872512">
      <w:pPr>
        <w:pStyle w:val="Textoindependiente"/>
        <w:spacing w:before="54"/>
        <w:ind w:left="119" w:right="116"/>
        <w:jc w:val="both"/>
        <w:rPr>
          <w:lang w:val="es-ES"/>
        </w:rPr>
      </w:pPr>
      <w:r w:rsidRPr="00432D38">
        <w:rPr>
          <w:lang w:val="es-ES"/>
        </w:rPr>
        <w:lastRenderedPageBreak/>
        <w:t xml:space="preserve">Cuando se envíe por correo deberá anunciarse al órgano de contratación la remisión de la oferta mediante fax en el mismo día y siempre dentro del plazo de admisión de las ofertas. Nº de fax: 987 / </w:t>
      </w:r>
      <w:r w:rsidR="00856299" w:rsidRPr="00432D38">
        <w:rPr>
          <w:lang w:val="es-ES"/>
        </w:rPr>
        <w:t>760003</w:t>
      </w:r>
    </w:p>
    <w:p w:rsidR="00513578" w:rsidRPr="00432D38" w:rsidRDefault="00872512">
      <w:pPr>
        <w:pStyle w:val="Textoindependiente"/>
        <w:spacing w:before="120"/>
        <w:ind w:left="119" w:right="114"/>
        <w:jc w:val="both"/>
        <w:rPr>
          <w:lang w:val="es-ES"/>
        </w:rPr>
      </w:pPr>
      <w:r w:rsidRPr="00432D38">
        <w:rPr>
          <w:lang w:val="es-ES"/>
        </w:rPr>
        <w:t>Así, junto al fax anunciador se acompañará justificante de la fecha y hora de imposición, sin que se admita el anuncio por correo electrónico. Transcurridos 10 días desde el siguiente a la finalización del plazo sin haberse recibido la oferta no será admitida en ningún caso.</w:t>
      </w:r>
    </w:p>
    <w:p w:rsidR="00513578" w:rsidRPr="00432D38" w:rsidRDefault="00872512">
      <w:pPr>
        <w:pStyle w:val="Textoindependiente"/>
        <w:spacing w:before="120"/>
        <w:ind w:left="119"/>
        <w:jc w:val="both"/>
        <w:rPr>
          <w:lang w:val="es-ES"/>
        </w:rPr>
      </w:pPr>
      <w:r w:rsidRPr="00432D38">
        <w:rPr>
          <w:lang w:val="es-ES"/>
        </w:rPr>
        <w:t>NO cabe la presentación de ofertas por fax ni por correo electrónico.</w:t>
      </w:r>
    </w:p>
    <w:p w:rsidR="00513578" w:rsidRPr="00432D38" w:rsidRDefault="00872512">
      <w:pPr>
        <w:pStyle w:val="Textoindependiente"/>
        <w:spacing w:before="120"/>
        <w:ind w:left="119"/>
        <w:jc w:val="both"/>
        <w:rPr>
          <w:lang w:val="es-ES"/>
        </w:rPr>
      </w:pPr>
      <w:r w:rsidRPr="00432D38">
        <w:rPr>
          <w:lang w:val="es-ES"/>
        </w:rPr>
        <w:t xml:space="preserve">2/ El plazo de presentación será el que expresamente se haga constar </w:t>
      </w:r>
      <w:r w:rsidR="00856299" w:rsidRPr="00432D38">
        <w:rPr>
          <w:lang w:val="es-ES"/>
        </w:rPr>
        <w:t>en la petición de oferta.</w:t>
      </w:r>
    </w:p>
    <w:p w:rsidR="00513578" w:rsidRPr="00432D38" w:rsidRDefault="00513578">
      <w:pPr>
        <w:pStyle w:val="Textoindependiente"/>
        <w:rPr>
          <w:lang w:val="es-ES"/>
        </w:rPr>
      </w:pPr>
    </w:p>
    <w:p w:rsidR="00513578" w:rsidRPr="00432D38" w:rsidRDefault="00513578">
      <w:pPr>
        <w:pStyle w:val="Textoindependiente"/>
        <w:spacing w:before="8"/>
        <w:rPr>
          <w:lang w:val="es-ES"/>
        </w:rPr>
      </w:pPr>
    </w:p>
    <w:p w:rsidR="00513578" w:rsidRPr="00432D38" w:rsidRDefault="00872512">
      <w:pPr>
        <w:pStyle w:val="Heading7"/>
        <w:spacing w:before="0"/>
        <w:rPr>
          <w:lang w:val="es-ES"/>
        </w:rPr>
      </w:pPr>
      <w:r w:rsidRPr="00432D38">
        <w:rPr>
          <w:lang w:val="es-ES"/>
        </w:rPr>
        <w:t xml:space="preserve">16.- </w:t>
      </w:r>
      <w:r w:rsidRPr="00432D38">
        <w:rPr>
          <w:u w:val="thick"/>
          <w:lang w:val="es-ES"/>
        </w:rPr>
        <w:t>EFECTOS DE PRESENTACION DE LA PROPOSICIÓN.</w:t>
      </w:r>
    </w:p>
    <w:p w:rsidR="00513578" w:rsidRPr="00432D38" w:rsidRDefault="00872512">
      <w:pPr>
        <w:pStyle w:val="Textoindependiente"/>
        <w:spacing w:before="123"/>
        <w:ind w:left="119" w:right="114"/>
        <w:jc w:val="both"/>
        <w:rPr>
          <w:lang w:val="es-ES"/>
        </w:rPr>
      </w:pPr>
      <w:r w:rsidRPr="00432D38">
        <w:rPr>
          <w:lang w:val="es-ES"/>
        </w:rPr>
        <w:t>La consecuencia inmediata que la presentación confiere al empresario es que adquiere la condición de interesado pudiendo hacer uso de todos los derechos que le reconoce como tal el ordenamiento jurídico.</w:t>
      </w:r>
    </w:p>
    <w:p w:rsidR="00513578" w:rsidRPr="00432D38" w:rsidRDefault="00872512">
      <w:pPr>
        <w:pStyle w:val="Textoindependiente"/>
        <w:spacing w:before="120"/>
        <w:ind w:left="119" w:right="114"/>
        <w:jc w:val="both"/>
        <w:rPr>
          <w:lang w:val="es-ES"/>
        </w:rPr>
      </w:pPr>
      <w:r w:rsidRPr="00432D38">
        <w:rPr>
          <w:lang w:val="es-ES"/>
        </w:rPr>
        <w:t>Así mismo, una vez entregada o remitida no puede retirarse salvo causa justificada y supone la aceptación incondicionada por el empresario del contenido de la totalidad del pliego sin salvedad o reserva alguna, con lo que no podrá impugnarlos si durante la tramitación del expediente considera que sus términos no le son favorables o discrepa de ellos contraviniendo sus propios actos.</w:t>
      </w:r>
    </w:p>
    <w:p w:rsidR="00513578" w:rsidRPr="00432D38" w:rsidRDefault="00872512">
      <w:pPr>
        <w:pStyle w:val="Heading7"/>
        <w:rPr>
          <w:lang w:val="es-ES"/>
        </w:rPr>
      </w:pPr>
      <w:r w:rsidRPr="00432D38">
        <w:rPr>
          <w:lang w:val="es-ES"/>
        </w:rPr>
        <w:t xml:space="preserve">17.- </w:t>
      </w:r>
      <w:r w:rsidRPr="00432D38">
        <w:rPr>
          <w:u w:val="thick"/>
          <w:lang w:val="es-ES"/>
        </w:rPr>
        <w:t>ASPECTOS SUBJETIVOS DE LA PROPOSICIÓN Y VARIANTES.</w:t>
      </w:r>
    </w:p>
    <w:p w:rsidR="00513578" w:rsidRPr="00432D38" w:rsidRDefault="00872512" w:rsidP="00856299">
      <w:pPr>
        <w:pStyle w:val="Textoindependiente"/>
        <w:spacing w:before="120"/>
        <w:ind w:left="119"/>
        <w:jc w:val="both"/>
        <w:rPr>
          <w:lang w:val="es-ES"/>
        </w:rPr>
      </w:pPr>
      <w:r w:rsidRPr="00432D38">
        <w:rPr>
          <w:lang w:val="es-ES"/>
        </w:rPr>
        <w:t>Cada licitador no podrá pr</w:t>
      </w:r>
      <w:r w:rsidR="00856299" w:rsidRPr="00432D38">
        <w:rPr>
          <w:lang w:val="es-ES"/>
        </w:rPr>
        <w:t>esentar más de una proposición.</w:t>
      </w:r>
    </w:p>
    <w:p w:rsidR="00513578" w:rsidRPr="00432D38" w:rsidRDefault="00872512">
      <w:pPr>
        <w:pStyle w:val="Textoindependiente"/>
        <w:spacing w:before="120"/>
        <w:ind w:left="119"/>
        <w:jc w:val="both"/>
        <w:rPr>
          <w:lang w:val="es-ES"/>
        </w:rPr>
      </w:pPr>
      <w:r w:rsidRPr="00432D38">
        <w:rPr>
          <w:lang w:val="es-ES"/>
        </w:rPr>
        <w:t>Letra I.3 del cuadro de características.</w:t>
      </w:r>
    </w:p>
    <w:p w:rsidR="00513578" w:rsidRPr="00432D38" w:rsidRDefault="00872512">
      <w:pPr>
        <w:pStyle w:val="Textoindependiente"/>
        <w:spacing w:before="120"/>
        <w:ind w:left="119" w:right="119"/>
        <w:jc w:val="both"/>
        <w:rPr>
          <w:lang w:val="es-ES"/>
        </w:rPr>
      </w:pPr>
      <w:r w:rsidRPr="00432D38">
        <w:rPr>
          <w:lang w:val="es-ES"/>
        </w:rPr>
        <w:t>Tampoco se podrá suscribir ninguna propuesta en UTE con otros si lo ha hecho individualmente o figurar en más de una UTE. La infracción de estas normas dará lugar a la no admisión de todas las propuestas suscritas por el afectado.</w:t>
      </w:r>
    </w:p>
    <w:p w:rsidR="00513578" w:rsidRPr="00432D38" w:rsidRDefault="00872512">
      <w:pPr>
        <w:pStyle w:val="Textoindependiente"/>
        <w:spacing w:before="118"/>
        <w:ind w:left="119" w:right="115"/>
        <w:jc w:val="both"/>
        <w:rPr>
          <w:lang w:val="es-ES"/>
        </w:rPr>
      </w:pPr>
      <w:r w:rsidRPr="00432D38">
        <w:rPr>
          <w:lang w:val="es-ES"/>
        </w:rPr>
        <w:t>La presentación de distintas proposiciones por empresas vinculadas producirá los efectos que reglamentariamente se determinen en relación con la aplicación del régimen de ofertas con valores anormales o desproporcionados previsto en el artículo 151 del</w:t>
      </w:r>
      <w:r w:rsidRPr="00432D38">
        <w:rPr>
          <w:spacing w:val="-29"/>
          <w:lang w:val="es-ES"/>
        </w:rPr>
        <w:t xml:space="preserve"> </w:t>
      </w:r>
      <w:r w:rsidRPr="00432D38">
        <w:rPr>
          <w:lang w:val="es-ES"/>
        </w:rPr>
        <w:t>TRLCSP.</w:t>
      </w:r>
    </w:p>
    <w:p w:rsidR="00513578" w:rsidRPr="00432D38" w:rsidRDefault="00872512">
      <w:pPr>
        <w:pStyle w:val="Textoindependiente"/>
        <w:spacing w:before="60"/>
        <w:ind w:left="119" w:right="116"/>
        <w:jc w:val="both"/>
        <w:rPr>
          <w:lang w:val="es-ES"/>
        </w:rPr>
      </w:pPr>
      <w:r w:rsidRPr="00432D38">
        <w:rPr>
          <w:lang w:val="es-ES"/>
        </w:rPr>
        <w:t>Se considerarán empresas vinculadas las que se encuentren en alguno de los supuestos previstos en el artículo 42 del Código de Comercio.</w:t>
      </w:r>
    </w:p>
    <w:p w:rsidR="00513578" w:rsidRPr="00432D38" w:rsidRDefault="00872512">
      <w:pPr>
        <w:pStyle w:val="Heading7"/>
        <w:rPr>
          <w:lang w:val="es-ES"/>
        </w:rPr>
      </w:pPr>
      <w:r w:rsidRPr="00432D38">
        <w:rPr>
          <w:lang w:val="es-ES"/>
        </w:rPr>
        <w:t xml:space="preserve">18.- </w:t>
      </w:r>
      <w:r w:rsidRPr="00432D38">
        <w:rPr>
          <w:u w:val="thick"/>
          <w:lang w:val="es-ES"/>
        </w:rPr>
        <w:t>LA PROPOSICIÓN Y DOCUMENTACIÓN QUE DEBE ACOMPAÑARLA.</w:t>
      </w:r>
    </w:p>
    <w:p w:rsidR="00513578" w:rsidRPr="00432D38" w:rsidRDefault="00872512">
      <w:pPr>
        <w:pStyle w:val="Textoindependiente"/>
        <w:spacing w:before="120"/>
        <w:ind w:left="119"/>
        <w:jc w:val="both"/>
        <w:rPr>
          <w:lang w:val="es-ES"/>
        </w:rPr>
      </w:pPr>
      <w:r w:rsidRPr="00432D38">
        <w:rPr>
          <w:lang w:val="es-ES"/>
        </w:rPr>
        <w:t>La proposición debe ajustarse a lo previsto en el pliego, debe ser secreta e ir redactada en castellano.</w:t>
      </w:r>
    </w:p>
    <w:p w:rsidR="00513578" w:rsidRPr="00432D38" w:rsidRDefault="00872512">
      <w:pPr>
        <w:pStyle w:val="Textoindependiente"/>
        <w:spacing w:before="120"/>
        <w:ind w:left="119"/>
        <w:jc w:val="both"/>
        <w:rPr>
          <w:lang w:val="es-ES"/>
        </w:rPr>
      </w:pPr>
      <w:r w:rsidRPr="00432D38">
        <w:rPr>
          <w:lang w:val="es-ES"/>
        </w:rPr>
        <w:t>La documentación se presentará en el Registro de la Oficina de Contratación (en horario de 9 a 14 horas):</w:t>
      </w:r>
    </w:p>
    <w:p w:rsidR="00513578" w:rsidRPr="00432D38" w:rsidRDefault="00872512">
      <w:pPr>
        <w:spacing w:before="121" w:line="252" w:lineRule="exact"/>
        <w:ind w:left="119"/>
        <w:jc w:val="both"/>
        <w:rPr>
          <w:lang w:val="es-ES"/>
        </w:rPr>
      </w:pPr>
      <w:r w:rsidRPr="00432D38">
        <w:rPr>
          <w:lang w:val="es-ES"/>
        </w:rPr>
        <w:t>1 SOBRE donde se señalará en el exterior:</w:t>
      </w:r>
    </w:p>
    <w:p w:rsidR="00513578" w:rsidRPr="00432D38" w:rsidRDefault="00872512">
      <w:pPr>
        <w:pStyle w:val="Prrafodelista"/>
        <w:numPr>
          <w:ilvl w:val="0"/>
          <w:numId w:val="1"/>
        </w:numPr>
        <w:tabs>
          <w:tab w:val="left" w:pos="840"/>
          <w:tab w:val="left" w:pos="841"/>
        </w:tabs>
        <w:spacing w:line="268" w:lineRule="exact"/>
        <w:ind w:firstLine="358"/>
        <w:rPr>
          <w:lang w:val="es-ES"/>
        </w:rPr>
      </w:pPr>
      <w:r w:rsidRPr="00432D38">
        <w:rPr>
          <w:spacing w:val="-4"/>
          <w:lang w:val="es-ES"/>
        </w:rPr>
        <w:t xml:space="preserve">objeto </w:t>
      </w:r>
      <w:r w:rsidRPr="00432D38">
        <w:rPr>
          <w:lang w:val="es-ES"/>
        </w:rPr>
        <w:t>del</w:t>
      </w:r>
      <w:r w:rsidRPr="00432D38">
        <w:rPr>
          <w:spacing w:val="-20"/>
          <w:lang w:val="es-ES"/>
        </w:rPr>
        <w:t xml:space="preserve"> </w:t>
      </w:r>
      <w:r w:rsidRPr="00432D38">
        <w:rPr>
          <w:spacing w:val="-4"/>
          <w:lang w:val="es-ES"/>
        </w:rPr>
        <w:t>contrato.</w:t>
      </w:r>
    </w:p>
    <w:p w:rsidR="00513578" w:rsidRPr="00432D38" w:rsidRDefault="00872512">
      <w:pPr>
        <w:pStyle w:val="Prrafodelista"/>
        <w:numPr>
          <w:ilvl w:val="0"/>
          <w:numId w:val="1"/>
        </w:numPr>
        <w:tabs>
          <w:tab w:val="left" w:pos="840"/>
          <w:tab w:val="left" w:pos="841"/>
        </w:tabs>
        <w:ind w:right="3216" w:firstLine="358"/>
      </w:pPr>
      <w:r w:rsidRPr="00432D38">
        <w:rPr>
          <w:spacing w:val="-4"/>
          <w:lang w:val="es-ES"/>
        </w:rPr>
        <w:t xml:space="preserve">Identificación </w:t>
      </w:r>
      <w:r w:rsidRPr="00432D38">
        <w:rPr>
          <w:spacing w:val="-3"/>
          <w:lang w:val="es-ES"/>
        </w:rPr>
        <w:t xml:space="preserve">del </w:t>
      </w:r>
      <w:r w:rsidRPr="00432D38">
        <w:rPr>
          <w:spacing w:val="-4"/>
          <w:lang w:val="es-ES"/>
        </w:rPr>
        <w:t xml:space="preserve">licitador: nombre, dirección postal, </w:t>
      </w:r>
      <w:r w:rsidRPr="00432D38">
        <w:rPr>
          <w:spacing w:val="-3"/>
          <w:lang w:val="es-ES"/>
        </w:rPr>
        <w:t xml:space="preserve">email </w:t>
      </w:r>
      <w:r w:rsidRPr="00432D38">
        <w:rPr>
          <w:lang w:val="es-ES"/>
        </w:rPr>
        <w:t xml:space="preserve">y </w:t>
      </w:r>
      <w:r w:rsidRPr="00432D38">
        <w:rPr>
          <w:spacing w:val="-3"/>
          <w:lang w:val="es-ES"/>
        </w:rPr>
        <w:t xml:space="preserve">tfno. </w:t>
      </w:r>
      <w:r w:rsidRPr="00432D38">
        <w:t>Y en el que se</w:t>
      </w:r>
      <w:r w:rsidRPr="00432D38">
        <w:rPr>
          <w:spacing w:val="-43"/>
        </w:rPr>
        <w:t xml:space="preserve"> </w:t>
      </w:r>
      <w:r w:rsidRPr="00432D38">
        <w:rPr>
          <w:spacing w:val="-4"/>
        </w:rPr>
        <w:t>incluirá:</w:t>
      </w:r>
    </w:p>
    <w:p w:rsidR="00513578" w:rsidRPr="00432D38" w:rsidRDefault="00872512">
      <w:pPr>
        <w:pStyle w:val="Prrafodelista"/>
        <w:numPr>
          <w:ilvl w:val="0"/>
          <w:numId w:val="1"/>
        </w:numPr>
        <w:tabs>
          <w:tab w:val="left" w:pos="840"/>
          <w:tab w:val="left" w:pos="841"/>
        </w:tabs>
        <w:spacing w:line="268" w:lineRule="exact"/>
        <w:ind w:left="840"/>
      </w:pPr>
      <w:r w:rsidRPr="00432D38">
        <w:rPr>
          <w:spacing w:val="-4"/>
        </w:rPr>
        <w:t xml:space="preserve">Declaración </w:t>
      </w:r>
      <w:r w:rsidRPr="00432D38">
        <w:t>y</w:t>
      </w:r>
      <w:r w:rsidRPr="00432D38">
        <w:rPr>
          <w:spacing w:val="7"/>
        </w:rPr>
        <w:t xml:space="preserve"> </w:t>
      </w:r>
      <w:r w:rsidRPr="00432D38">
        <w:rPr>
          <w:spacing w:val="-4"/>
        </w:rPr>
        <w:t>otros.</w:t>
      </w:r>
    </w:p>
    <w:p w:rsidR="00513578" w:rsidRPr="00432D38" w:rsidRDefault="00872512">
      <w:pPr>
        <w:pStyle w:val="Prrafodelista"/>
        <w:numPr>
          <w:ilvl w:val="0"/>
          <w:numId w:val="1"/>
        </w:numPr>
        <w:tabs>
          <w:tab w:val="left" w:pos="840"/>
          <w:tab w:val="left" w:pos="841"/>
        </w:tabs>
        <w:spacing w:line="269" w:lineRule="exact"/>
        <w:ind w:left="840"/>
        <w:rPr>
          <w:lang w:val="es-ES"/>
        </w:rPr>
      </w:pPr>
      <w:r w:rsidRPr="00432D38">
        <w:rPr>
          <w:spacing w:val="-4"/>
          <w:lang w:val="es-ES"/>
        </w:rPr>
        <w:t xml:space="preserve">Documentación acreditativa </w:t>
      </w:r>
      <w:r w:rsidRPr="00432D38">
        <w:rPr>
          <w:lang w:val="es-ES"/>
        </w:rPr>
        <w:t xml:space="preserve">del </w:t>
      </w:r>
      <w:r w:rsidRPr="00432D38">
        <w:rPr>
          <w:spacing w:val="-4"/>
          <w:lang w:val="es-ES"/>
        </w:rPr>
        <w:t xml:space="preserve">criterio </w:t>
      </w:r>
      <w:r w:rsidRPr="00432D38">
        <w:rPr>
          <w:lang w:val="es-ES"/>
        </w:rPr>
        <w:t xml:space="preserve">de </w:t>
      </w:r>
      <w:r w:rsidRPr="00432D38">
        <w:rPr>
          <w:spacing w:val="-4"/>
          <w:lang w:val="es-ES"/>
        </w:rPr>
        <w:t>negociación automática (Oferta</w:t>
      </w:r>
      <w:r w:rsidRPr="00432D38">
        <w:rPr>
          <w:spacing w:val="19"/>
          <w:lang w:val="es-ES"/>
        </w:rPr>
        <w:t xml:space="preserve"> </w:t>
      </w:r>
      <w:r w:rsidRPr="00432D38">
        <w:rPr>
          <w:spacing w:val="-4"/>
          <w:lang w:val="es-ES"/>
        </w:rPr>
        <w:t>económica).</w:t>
      </w:r>
    </w:p>
    <w:p w:rsidR="00513578" w:rsidRPr="00432D38" w:rsidRDefault="00872512">
      <w:pPr>
        <w:spacing w:before="117" w:line="364" w:lineRule="auto"/>
        <w:ind w:left="119" w:right="6377"/>
        <w:rPr>
          <w:i/>
          <w:sz w:val="20"/>
          <w:lang w:val="es-ES"/>
        </w:rPr>
      </w:pPr>
      <w:r w:rsidRPr="00432D38">
        <w:rPr>
          <w:sz w:val="20"/>
          <w:lang w:val="es-ES"/>
        </w:rPr>
        <w:t xml:space="preserve">Letra I.2 del cuadro de características. </w:t>
      </w:r>
      <w:r w:rsidRPr="00432D38">
        <w:rPr>
          <w:b/>
          <w:sz w:val="20"/>
          <w:lang w:val="es-ES"/>
        </w:rPr>
        <w:t xml:space="preserve">18.2.- En el UNICO SOBRE se incluirá: </w:t>
      </w:r>
      <w:r w:rsidRPr="00432D38">
        <w:rPr>
          <w:i/>
          <w:sz w:val="20"/>
          <w:u w:val="single"/>
          <w:lang w:val="es-ES"/>
        </w:rPr>
        <w:t>Documentación</w:t>
      </w:r>
    </w:p>
    <w:p w:rsidR="00513578" w:rsidRPr="00432D38" w:rsidRDefault="00872512">
      <w:pPr>
        <w:pStyle w:val="Prrafodelista"/>
        <w:numPr>
          <w:ilvl w:val="0"/>
          <w:numId w:val="18"/>
        </w:numPr>
        <w:tabs>
          <w:tab w:val="left" w:pos="375"/>
        </w:tabs>
        <w:spacing w:before="6"/>
        <w:ind w:firstLine="0"/>
        <w:jc w:val="both"/>
        <w:rPr>
          <w:sz w:val="20"/>
        </w:rPr>
      </w:pPr>
      <w:r w:rsidRPr="00432D38">
        <w:rPr>
          <w:sz w:val="20"/>
        </w:rPr>
        <w:t>DATOS DE IDENTIFICACIÓN.</w:t>
      </w:r>
      <w:r w:rsidRPr="00432D38">
        <w:rPr>
          <w:spacing w:val="-17"/>
          <w:sz w:val="20"/>
        </w:rPr>
        <w:t xml:space="preserve"> </w:t>
      </w:r>
      <w:r w:rsidRPr="00432D38">
        <w:rPr>
          <w:sz w:val="20"/>
        </w:rPr>
        <w:t>(Obligatorio).</w:t>
      </w:r>
    </w:p>
    <w:p w:rsidR="00513578" w:rsidRPr="00432D38" w:rsidRDefault="00513578">
      <w:pPr>
        <w:jc w:val="both"/>
        <w:rPr>
          <w:sz w:val="20"/>
        </w:rPr>
        <w:sectPr w:rsidR="00513578" w:rsidRPr="00432D38">
          <w:pgSz w:w="11900" w:h="16840"/>
          <w:pgMar w:top="1560" w:right="800" w:bottom="940" w:left="960" w:header="0" w:footer="755" w:gutter="0"/>
          <w:cols w:space="720"/>
        </w:sectPr>
      </w:pPr>
    </w:p>
    <w:p w:rsidR="00513578" w:rsidRPr="00432D38" w:rsidRDefault="00872512">
      <w:pPr>
        <w:pStyle w:val="Textoindependiente"/>
        <w:spacing w:before="54"/>
        <w:ind w:left="119" w:right="111"/>
        <w:jc w:val="both"/>
        <w:rPr>
          <w:lang w:val="es-ES"/>
        </w:rPr>
      </w:pPr>
      <w:r w:rsidRPr="00432D38">
        <w:rPr>
          <w:lang w:val="es-ES"/>
        </w:rPr>
        <w:lastRenderedPageBreak/>
        <w:t>Escrito firmado por quien formula la proposición, en el que conste el domicilio, el número de teléfono y de fax y la persona a la que se dirigirán las comunicaciones y requerimientos que sea preciso realizar durante el procedimiento selectivo.</w:t>
      </w:r>
    </w:p>
    <w:p w:rsidR="00513578" w:rsidRPr="00432D38" w:rsidRDefault="00872512">
      <w:pPr>
        <w:pStyle w:val="Prrafodelista"/>
        <w:numPr>
          <w:ilvl w:val="0"/>
          <w:numId w:val="18"/>
        </w:numPr>
        <w:tabs>
          <w:tab w:val="left" w:pos="375"/>
        </w:tabs>
        <w:spacing w:before="120"/>
        <w:ind w:left="374"/>
        <w:jc w:val="both"/>
        <w:rPr>
          <w:sz w:val="20"/>
        </w:rPr>
      </w:pPr>
      <w:r w:rsidRPr="00432D38">
        <w:rPr>
          <w:sz w:val="20"/>
        </w:rPr>
        <w:t>DECLARACIÓN.</w:t>
      </w:r>
      <w:r w:rsidRPr="00432D38">
        <w:rPr>
          <w:spacing w:val="-13"/>
          <w:sz w:val="20"/>
        </w:rPr>
        <w:t xml:space="preserve"> </w:t>
      </w:r>
      <w:r w:rsidRPr="00432D38">
        <w:rPr>
          <w:sz w:val="20"/>
        </w:rPr>
        <w:t>(Obligatorio).</w:t>
      </w:r>
    </w:p>
    <w:p w:rsidR="00513578" w:rsidRPr="00432D38" w:rsidRDefault="00872512">
      <w:pPr>
        <w:pStyle w:val="Textoindependiente"/>
        <w:spacing w:before="118"/>
        <w:ind w:left="119" w:right="116"/>
        <w:jc w:val="both"/>
        <w:rPr>
          <w:lang w:val="es-ES"/>
        </w:rPr>
      </w:pPr>
      <w:r w:rsidRPr="00432D38">
        <w:rPr>
          <w:lang w:val="es-ES"/>
        </w:rPr>
        <w:t>Sobre la base de la modificación llevada a cabo en el artículo 146 del TRLCSP por la Ley 14/2013, de 27 de septiembre, de apoyo a los emprendedores y su internacionalización, (que le incorpora 2 nuevos apartados), salvo en expedientes de obra con valor estimado igual o superior a 1.000.000 € y de suministros y servicios   a</w:t>
      </w:r>
    </w:p>
    <w:p w:rsidR="00513578" w:rsidRPr="00432D38" w:rsidRDefault="00872512">
      <w:pPr>
        <w:pStyle w:val="Textoindependiente"/>
        <w:ind w:left="119" w:right="114"/>
        <w:jc w:val="both"/>
        <w:rPr>
          <w:lang w:val="es-ES"/>
        </w:rPr>
      </w:pPr>
      <w:r w:rsidRPr="00432D38">
        <w:rPr>
          <w:lang w:val="es-ES"/>
        </w:rPr>
        <w:t>90.000 €, la aportación inicial de documentación del 146.1 puede sustituirse por una declaración responsable, sin perjuicio, de que se exija posteriormente y antes de la propuesta de adjudicación y, de que, dicha documentación debe referirse a fecha ANTERIOR a la de finalización del plazo para licitar.</w:t>
      </w:r>
    </w:p>
    <w:p w:rsidR="00513578" w:rsidRPr="00432D38" w:rsidRDefault="00872512">
      <w:pPr>
        <w:pStyle w:val="Textoindependiente"/>
        <w:spacing w:before="118"/>
        <w:ind w:left="119"/>
        <w:jc w:val="both"/>
      </w:pPr>
      <w:r w:rsidRPr="00432D38">
        <w:t>Ver anexo III.</w:t>
      </w:r>
    </w:p>
    <w:p w:rsidR="00513578" w:rsidRPr="00432D38" w:rsidRDefault="00872512">
      <w:pPr>
        <w:pStyle w:val="Prrafodelista"/>
        <w:numPr>
          <w:ilvl w:val="0"/>
          <w:numId w:val="18"/>
        </w:numPr>
        <w:tabs>
          <w:tab w:val="left" w:pos="387"/>
        </w:tabs>
        <w:spacing w:before="120" w:line="364" w:lineRule="auto"/>
        <w:ind w:right="4693" w:firstLine="0"/>
        <w:rPr>
          <w:sz w:val="20"/>
          <w:lang w:val="es-ES"/>
        </w:rPr>
      </w:pPr>
      <w:r w:rsidRPr="00432D38">
        <w:rPr>
          <w:sz w:val="20"/>
          <w:lang w:val="es-ES"/>
        </w:rPr>
        <w:t>CORREO ELECTRÓNICO DEL LICITADOR (voluntario). Al objeto de facilitar y agilizar la</w:t>
      </w:r>
      <w:r w:rsidRPr="00432D38">
        <w:rPr>
          <w:spacing w:val="-20"/>
          <w:sz w:val="20"/>
          <w:lang w:val="es-ES"/>
        </w:rPr>
        <w:t xml:space="preserve"> </w:t>
      </w:r>
      <w:r w:rsidRPr="00432D38">
        <w:rPr>
          <w:sz w:val="20"/>
          <w:lang w:val="es-ES"/>
        </w:rPr>
        <w:t>notificación.</w:t>
      </w:r>
    </w:p>
    <w:p w:rsidR="00513578" w:rsidRPr="00432D38" w:rsidRDefault="00872512">
      <w:pPr>
        <w:pStyle w:val="Textoindependiente"/>
        <w:spacing w:before="4"/>
        <w:ind w:left="119" w:right="117"/>
        <w:jc w:val="both"/>
        <w:rPr>
          <w:lang w:val="es-ES"/>
        </w:rPr>
      </w:pPr>
      <w:r w:rsidRPr="00432D38">
        <w:rPr>
          <w:lang w:val="es-ES"/>
        </w:rPr>
        <w:t>Su inclusión lleva aparejada la autorización al órgano de contratación para utilizar ese medio electrónico donde efectuar las notificaciones, de conformidad con lo dispuesto en el artículo 28 de la Ley 11/2007, de 22 de junio, de acceso electrónico de los ciudadanos a los servicios públicos.</w:t>
      </w:r>
    </w:p>
    <w:p w:rsidR="00513578" w:rsidRPr="00432D38" w:rsidRDefault="00872512">
      <w:pPr>
        <w:pStyle w:val="Textoindependiente"/>
        <w:spacing w:before="118"/>
        <w:ind w:left="119" w:right="118"/>
        <w:jc w:val="both"/>
        <w:rPr>
          <w:lang w:val="es-ES"/>
        </w:rPr>
      </w:pPr>
      <w:r w:rsidRPr="00432D38">
        <w:rPr>
          <w:lang w:val="es-ES"/>
        </w:rPr>
        <w:t>En caso de autorizarse se une ANEXO VI. (</w:t>
      </w:r>
      <w:r w:rsidRPr="00432D38">
        <w:rPr>
          <w:u w:val="single"/>
          <w:lang w:val="es-ES"/>
        </w:rPr>
        <w:t>Sólo se utilizará este sistema de notificación si se adjunta según el modelo facilitado)</w:t>
      </w:r>
    </w:p>
    <w:p w:rsidR="00513578" w:rsidRPr="00432D38" w:rsidRDefault="00872512">
      <w:pPr>
        <w:pStyle w:val="Prrafodelista"/>
        <w:numPr>
          <w:ilvl w:val="0"/>
          <w:numId w:val="18"/>
        </w:numPr>
        <w:tabs>
          <w:tab w:val="left" w:pos="387"/>
        </w:tabs>
        <w:spacing w:before="120"/>
        <w:ind w:left="386" w:hanging="266"/>
        <w:jc w:val="both"/>
        <w:rPr>
          <w:sz w:val="20"/>
        </w:rPr>
      </w:pPr>
      <w:r w:rsidRPr="00432D38">
        <w:rPr>
          <w:sz w:val="20"/>
        </w:rPr>
        <w:t>GARANTIA</w:t>
      </w:r>
      <w:r w:rsidRPr="00432D38">
        <w:rPr>
          <w:spacing w:val="-9"/>
          <w:sz w:val="20"/>
        </w:rPr>
        <w:t xml:space="preserve"> </w:t>
      </w:r>
      <w:r w:rsidRPr="00432D38">
        <w:rPr>
          <w:sz w:val="20"/>
        </w:rPr>
        <w:t>PROVISIONAL.</w:t>
      </w:r>
    </w:p>
    <w:p w:rsidR="00513578" w:rsidRPr="00432D38" w:rsidRDefault="00872512">
      <w:pPr>
        <w:pStyle w:val="Textoindependiente"/>
        <w:spacing w:before="120"/>
        <w:ind w:left="119" w:right="117"/>
        <w:jc w:val="both"/>
        <w:rPr>
          <w:lang w:val="es-ES"/>
        </w:rPr>
      </w:pPr>
      <w:r w:rsidRPr="00432D38">
        <w:rPr>
          <w:lang w:val="es-ES"/>
        </w:rPr>
        <w:t>En el supuesto de que se exija según la letra H del cuadro de características del contrato, deberá presentarse documento acreditativo de haberla constituido.</w:t>
      </w:r>
    </w:p>
    <w:p w:rsidR="00513578" w:rsidRPr="00432D38" w:rsidRDefault="00872512" w:rsidP="00CE13B9">
      <w:pPr>
        <w:pStyle w:val="Prrafodelista"/>
        <w:numPr>
          <w:ilvl w:val="0"/>
          <w:numId w:val="18"/>
        </w:numPr>
        <w:tabs>
          <w:tab w:val="left" w:pos="365"/>
        </w:tabs>
        <w:spacing w:before="119"/>
        <w:rPr>
          <w:sz w:val="20"/>
          <w:lang w:val="es-ES"/>
        </w:rPr>
      </w:pPr>
      <w:r w:rsidRPr="00432D38">
        <w:rPr>
          <w:sz w:val="20"/>
          <w:lang w:val="es-ES"/>
        </w:rPr>
        <w:t>SOMETIMIENTO A JURISDICCIÓN ESPAÑOLA. (Obligatorio, si es empresa</w:t>
      </w:r>
      <w:r w:rsidRPr="00432D38">
        <w:rPr>
          <w:spacing w:val="-39"/>
          <w:sz w:val="20"/>
          <w:lang w:val="es-ES"/>
        </w:rPr>
        <w:t xml:space="preserve"> </w:t>
      </w:r>
      <w:r w:rsidRPr="00432D38">
        <w:rPr>
          <w:sz w:val="20"/>
          <w:lang w:val="es-ES"/>
        </w:rPr>
        <w:t>extranjera).</w:t>
      </w:r>
    </w:p>
    <w:p w:rsidR="00513578" w:rsidRPr="00432D38" w:rsidRDefault="00872512">
      <w:pPr>
        <w:pStyle w:val="Textoindependiente"/>
        <w:spacing w:before="120"/>
        <w:ind w:left="119" w:right="114"/>
        <w:jc w:val="both"/>
        <w:rPr>
          <w:lang w:val="es-ES"/>
        </w:rPr>
      </w:pPr>
      <w:r w:rsidRPr="00432D38">
        <w:rPr>
          <w:lang w:val="es-ES"/>
        </w:rPr>
        <w:t>Para las empresas extranjeras, declaración responsable de someterse a la jurisdicción de los Juzgados y Tribunales españoles de cualquier orden, para todas las incidencias que de modo directo o indirecto pudieran surgir del contrato, con renuncia, en su caso, al fuero jurisdiccional extranjero que pudiera corresponderles.</w:t>
      </w:r>
    </w:p>
    <w:p w:rsidR="00513578" w:rsidRPr="00432D38" w:rsidRDefault="00872512">
      <w:pPr>
        <w:pStyle w:val="Prrafodelista"/>
        <w:numPr>
          <w:ilvl w:val="0"/>
          <w:numId w:val="18"/>
        </w:numPr>
        <w:tabs>
          <w:tab w:val="left" w:pos="435"/>
        </w:tabs>
        <w:spacing w:before="123"/>
        <w:ind w:left="434" w:hanging="314"/>
        <w:jc w:val="both"/>
        <w:rPr>
          <w:sz w:val="20"/>
        </w:rPr>
      </w:pPr>
      <w:r w:rsidRPr="00432D38">
        <w:rPr>
          <w:sz w:val="20"/>
        </w:rPr>
        <w:t>UTE.</w:t>
      </w:r>
    </w:p>
    <w:p w:rsidR="00513578" w:rsidRPr="00432D38" w:rsidRDefault="00872512">
      <w:pPr>
        <w:pStyle w:val="Textoindependiente"/>
        <w:spacing w:before="116"/>
        <w:ind w:left="119" w:right="116"/>
        <w:jc w:val="both"/>
        <w:rPr>
          <w:lang w:val="es-ES"/>
        </w:rPr>
      </w:pPr>
      <w:r w:rsidRPr="00432D38">
        <w:rPr>
          <w:lang w:val="es-ES"/>
        </w:rPr>
        <w:t>Además de lo anterior, en caso de UTE declararán los nombres y circunstancias de los que la constituyan y la participación de cada uno, así como que asumen el compromiso de constituirse formalmente en unión temporal en caso de resultar adjudicatarios del contrato.</w:t>
      </w:r>
    </w:p>
    <w:p w:rsidR="00513578" w:rsidRPr="00432D38" w:rsidRDefault="00872512">
      <w:pPr>
        <w:spacing w:before="118"/>
        <w:ind w:left="120"/>
        <w:jc w:val="both"/>
        <w:rPr>
          <w:i/>
          <w:sz w:val="20"/>
          <w:lang w:val="es-ES"/>
        </w:rPr>
      </w:pPr>
      <w:r w:rsidRPr="00432D38">
        <w:rPr>
          <w:i/>
          <w:sz w:val="20"/>
          <w:u w:val="single"/>
          <w:lang w:val="es-ES"/>
        </w:rPr>
        <w:t>Aspectos técnicos</w:t>
      </w:r>
    </w:p>
    <w:p w:rsidR="00513578" w:rsidRPr="00432D38" w:rsidRDefault="00872512">
      <w:pPr>
        <w:pStyle w:val="Textoindependiente"/>
        <w:spacing w:before="123"/>
        <w:ind w:left="119" w:right="115"/>
        <w:jc w:val="both"/>
        <w:rPr>
          <w:lang w:val="es-ES"/>
        </w:rPr>
      </w:pPr>
      <w:r w:rsidRPr="00432D38">
        <w:rPr>
          <w:lang w:val="es-ES"/>
        </w:rPr>
        <w:t>A/ LA OFERTA ECONÓMICA se presentará según el modelo del anexo I sin errores o tachaduras que  dificulten conocer claramente lo que el órgano de contratación estime fundamental para considerar las ofertas,  y que, de producirse, provocarán que la proposición sea</w:t>
      </w:r>
      <w:r w:rsidRPr="00432D38">
        <w:rPr>
          <w:spacing w:val="-31"/>
          <w:lang w:val="es-ES"/>
        </w:rPr>
        <w:t xml:space="preserve"> </w:t>
      </w:r>
      <w:r w:rsidRPr="00432D38">
        <w:rPr>
          <w:lang w:val="es-ES"/>
        </w:rPr>
        <w:t>rechazada.</w:t>
      </w:r>
    </w:p>
    <w:p w:rsidR="00513578" w:rsidRPr="00432D38" w:rsidRDefault="00872512" w:rsidP="002C5FB3">
      <w:pPr>
        <w:pStyle w:val="Textoindependiente"/>
        <w:spacing w:before="120"/>
        <w:ind w:left="119" w:right="117"/>
        <w:jc w:val="both"/>
        <w:rPr>
          <w:lang w:val="es-ES"/>
        </w:rPr>
        <w:sectPr w:rsidR="00513578" w:rsidRPr="00432D38">
          <w:pgSz w:w="11900" w:h="16840"/>
          <w:pgMar w:top="1560" w:right="800" w:bottom="940" w:left="960" w:header="0" w:footer="755" w:gutter="0"/>
          <w:cols w:space="720"/>
        </w:sectPr>
      </w:pPr>
      <w:r w:rsidRPr="00432D38">
        <w:rPr>
          <w:lang w:val="es-ES"/>
        </w:rPr>
        <w:t>El precio deberá desglosar el importe correspondiente a la prestación del IVA o tributo que lo sustituya o la indicación de exención de IVA adjuntando la acreditación de dicha condición.</w:t>
      </w:r>
    </w:p>
    <w:p w:rsidR="00513578" w:rsidRPr="00432D38" w:rsidRDefault="00872512" w:rsidP="002C5FB3">
      <w:pPr>
        <w:pStyle w:val="Textoindependiente"/>
        <w:spacing w:before="123"/>
        <w:jc w:val="both"/>
        <w:rPr>
          <w:lang w:val="es-ES"/>
        </w:rPr>
      </w:pPr>
      <w:r w:rsidRPr="00432D38">
        <w:rPr>
          <w:lang w:val="es-ES"/>
        </w:rPr>
        <w:lastRenderedPageBreak/>
        <w:t>B/ LA DOCUMENTACIÓN ORIGINAL, ACREDITATIVA DE LOS ASPECTOS NEGOCIABLES.</w:t>
      </w:r>
    </w:p>
    <w:p w:rsidR="00513578" w:rsidRPr="00432D38" w:rsidRDefault="00872512">
      <w:pPr>
        <w:pStyle w:val="Textoindependiente"/>
        <w:spacing w:before="120"/>
        <w:ind w:left="119" w:right="118"/>
        <w:jc w:val="both"/>
        <w:rPr>
          <w:lang w:val="es-ES"/>
        </w:rPr>
      </w:pPr>
      <w:r w:rsidRPr="00432D38">
        <w:rPr>
          <w:lang w:val="es-ES"/>
        </w:rPr>
        <w:t>Si algún licitador no aporta la documentación relativa a alguno de los criterios o la misma no contiene todos los requisitos exigidos en el párrafo anterior, la proposición de dicho licitador no será valorada respecto del criterio de que se trate.</w:t>
      </w:r>
    </w:p>
    <w:p w:rsidR="00513578" w:rsidRPr="00432D38" w:rsidRDefault="00872512">
      <w:pPr>
        <w:pStyle w:val="Textoindependiente"/>
        <w:spacing w:before="120"/>
        <w:ind w:left="119" w:right="114"/>
        <w:jc w:val="both"/>
        <w:rPr>
          <w:lang w:val="es-ES"/>
        </w:rPr>
      </w:pPr>
      <w:r w:rsidRPr="00432D38">
        <w:rPr>
          <w:spacing w:val="-3"/>
          <w:lang w:val="es-ES"/>
        </w:rPr>
        <w:t xml:space="preserve">Para </w:t>
      </w:r>
      <w:r w:rsidRPr="00432D38">
        <w:rPr>
          <w:lang w:val="es-ES"/>
        </w:rPr>
        <w:t xml:space="preserve">ser </w:t>
      </w:r>
      <w:r w:rsidRPr="00432D38">
        <w:rPr>
          <w:spacing w:val="-3"/>
          <w:lang w:val="es-ES"/>
        </w:rPr>
        <w:t xml:space="preserve">tenida </w:t>
      </w:r>
      <w:r w:rsidRPr="00432D38">
        <w:rPr>
          <w:lang w:val="es-ES"/>
        </w:rPr>
        <w:t xml:space="preserve">en </w:t>
      </w:r>
      <w:r w:rsidRPr="00432D38">
        <w:rPr>
          <w:spacing w:val="-3"/>
          <w:lang w:val="es-ES"/>
        </w:rPr>
        <w:t xml:space="preserve">cuenta, dicha documentación deberá estar </w:t>
      </w:r>
      <w:r w:rsidRPr="00432D38">
        <w:rPr>
          <w:spacing w:val="-3"/>
          <w:u w:val="single"/>
          <w:lang w:val="es-ES"/>
        </w:rPr>
        <w:t xml:space="preserve">suscrita </w:t>
      </w:r>
      <w:r w:rsidRPr="00432D38">
        <w:rPr>
          <w:u w:val="single"/>
          <w:lang w:val="es-ES"/>
        </w:rPr>
        <w:t xml:space="preserve">en su </w:t>
      </w:r>
      <w:r w:rsidRPr="00432D38">
        <w:rPr>
          <w:spacing w:val="-3"/>
          <w:u w:val="single"/>
          <w:lang w:val="es-ES"/>
        </w:rPr>
        <w:t xml:space="preserve">totalidad </w:t>
      </w:r>
      <w:r w:rsidRPr="00432D38">
        <w:rPr>
          <w:lang w:val="es-ES"/>
        </w:rPr>
        <w:t xml:space="preserve">por el </w:t>
      </w:r>
      <w:r w:rsidRPr="00432D38">
        <w:rPr>
          <w:spacing w:val="-3"/>
          <w:lang w:val="es-ES"/>
        </w:rPr>
        <w:t xml:space="preserve">licitador, </w:t>
      </w:r>
      <w:r w:rsidRPr="00432D38">
        <w:rPr>
          <w:lang w:val="es-ES"/>
        </w:rPr>
        <w:t xml:space="preserve">o ir </w:t>
      </w:r>
      <w:r w:rsidRPr="00432D38">
        <w:rPr>
          <w:spacing w:val="-3"/>
          <w:lang w:val="es-ES"/>
        </w:rPr>
        <w:t xml:space="preserve">acompañada </w:t>
      </w:r>
      <w:r w:rsidRPr="00432D38">
        <w:rPr>
          <w:lang w:val="es-ES"/>
        </w:rPr>
        <w:t xml:space="preserve">de una </w:t>
      </w:r>
      <w:r w:rsidRPr="00432D38">
        <w:rPr>
          <w:spacing w:val="-3"/>
          <w:lang w:val="es-ES"/>
        </w:rPr>
        <w:t xml:space="preserve">relación </w:t>
      </w:r>
      <w:r w:rsidRPr="00432D38">
        <w:rPr>
          <w:lang w:val="es-ES"/>
        </w:rPr>
        <w:t xml:space="preserve">de </w:t>
      </w:r>
      <w:r w:rsidRPr="00432D38">
        <w:rPr>
          <w:spacing w:val="-3"/>
          <w:lang w:val="es-ES"/>
        </w:rPr>
        <w:t xml:space="preserve">los documentos </w:t>
      </w:r>
      <w:r w:rsidRPr="00432D38">
        <w:rPr>
          <w:lang w:val="es-ES"/>
        </w:rPr>
        <w:t xml:space="preserve">que la </w:t>
      </w:r>
      <w:r w:rsidRPr="00432D38">
        <w:rPr>
          <w:spacing w:val="-3"/>
          <w:lang w:val="es-ES"/>
        </w:rPr>
        <w:t xml:space="preserve">integran firmada </w:t>
      </w:r>
      <w:r w:rsidRPr="00432D38">
        <w:rPr>
          <w:lang w:val="es-ES"/>
        </w:rPr>
        <w:t xml:space="preserve">por el </w:t>
      </w:r>
      <w:r w:rsidRPr="00432D38">
        <w:rPr>
          <w:spacing w:val="-4"/>
          <w:lang w:val="es-ES"/>
        </w:rPr>
        <w:t xml:space="preserve">licitador, </w:t>
      </w:r>
      <w:r w:rsidRPr="00432D38">
        <w:rPr>
          <w:lang w:val="es-ES"/>
        </w:rPr>
        <w:t xml:space="preserve">en la que </w:t>
      </w:r>
      <w:r w:rsidRPr="00432D38">
        <w:rPr>
          <w:spacing w:val="-4"/>
          <w:lang w:val="es-ES"/>
        </w:rPr>
        <w:t xml:space="preserve">declare, </w:t>
      </w:r>
      <w:r w:rsidRPr="00432D38">
        <w:rPr>
          <w:spacing w:val="-3"/>
          <w:lang w:val="es-ES"/>
        </w:rPr>
        <w:t xml:space="preserve">bajo </w:t>
      </w:r>
      <w:r w:rsidRPr="00432D38">
        <w:rPr>
          <w:lang w:val="es-ES"/>
        </w:rPr>
        <w:t xml:space="preserve">su </w:t>
      </w:r>
      <w:r w:rsidRPr="00432D38">
        <w:rPr>
          <w:spacing w:val="-3"/>
          <w:lang w:val="es-ES"/>
        </w:rPr>
        <w:t xml:space="preserve">responsabilidad, </w:t>
      </w:r>
      <w:r w:rsidRPr="00432D38">
        <w:rPr>
          <w:lang w:val="es-ES"/>
        </w:rPr>
        <w:t xml:space="preserve">ser </w:t>
      </w:r>
      <w:r w:rsidRPr="00432D38">
        <w:rPr>
          <w:spacing w:val="-3"/>
          <w:lang w:val="es-ES"/>
        </w:rPr>
        <w:t>ciertos los datos aportados.</w:t>
      </w:r>
    </w:p>
    <w:p w:rsidR="00513578" w:rsidRPr="00432D38" w:rsidRDefault="00513578">
      <w:pPr>
        <w:pStyle w:val="Textoindependiente"/>
        <w:rPr>
          <w:lang w:val="es-ES"/>
        </w:rPr>
      </w:pPr>
    </w:p>
    <w:p w:rsidR="00513578" w:rsidRPr="00432D38" w:rsidRDefault="00513578">
      <w:pPr>
        <w:pStyle w:val="Textoindependiente"/>
        <w:spacing w:before="8"/>
        <w:rPr>
          <w:lang w:val="es-ES"/>
        </w:rPr>
      </w:pPr>
    </w:p>
    <w:p w:rsidR="00513578" w:rsidRPr="00432D38" w:rsidRDefault="00872512">
      <w:pPr>
        <w:pStyle w:val="Heading7"/>
        <w:spacing w:before="0"/>
        <w:rPr>
          <w:lang w:val="es-ES"/>
        </w:rPr>
      </w:pPr>
      <w:r w:rsidRPr="00432D38">
        <w:rPr>
          <w:lang w:val="es-ES"/>
        </w:rPr>
        <w:t xml:space="preserve">19.- </w:t>
      </w:r>
      <w:r w:rsidR="00CE13B9" w:rsidRPr="00432D38">
        <w:rPr>
          <w:u w:val="thick"/>
          <w:lang w:val="es-ES"/>
        </w:rPr>
        <w:t xml:space="preserve">CRITERIOS DE NEGOCIACIÓN, </w:t>
      </w:r>
      <w:r w:rsidRPr="00432D38">
        <w:rPr>
          <w:u w:val="thick"/>
          <w:lang w:val="es-ES"/>
        </w:rPr>
        <w:t xml:space="preserve"> Y VALORES ANORMALES O DESPROPORCIONADOS.</w:t>
      </w:r>
    </w:p>
    <w:p w:rsidR="00513578" w:rsidRPr="00432D38" w:rsidRDefault="00872512">
      <w:pPr>
        <w:spacing w:before="118"/>
        <w:ind w:left="119"/>
        <w:jc w:val="both"/>
        <w:rPr>
          <w:i/>
          <w:sz w:val="20"/>
          <w:lang w:val="es-ES"/>
        </w:rPr>
      </w:pPr>
      <w:r w:rsidRPr="00432D38">
        <w:rPr>
          <w:i/>
          <w:sz w:val="20"/>
          <w:lang w:val="es-ES"/>
        </w:rPr>
        <w:t>Criterios de negociación.</w:t>
      </w:r>
    </w:p>
    <w:p w:rsidR="00513578" w:rsidRPr="00432D38" w:rsidRDefault="00872512" w:rsidP="00CE13B9">
      <w:pPr>
        <w:pStyle w:val="Textoindependiente"/>
        <w:spacing w:before="123"/>
        <w:ind w:left="119"/>
        <w:jc w:val="both"/>
        <w:rPr>
          <w:lang w:val="es-ES"/>
        </w:rPr>
      </w:pPr>
      <w:r w:rsidRPr="00432D38">
        <w:rPr>
          <w:lang w:val="es-ES"/>
        </w:rPr>
        <w:t>Ver letra I.3 del cuadro de características.</w:t>
      </w:r>
    </w:p>
    <w:p w:rsidR="00513578" w:rsidRPr="00432D38" w:rsidRDefault="00872512">
      <w:pPr>
        <w:spacing w:before="118"/>
        <w:ind w:left="119"/>
        <w:jc w:val="both"/>
        <w:rPr>
          <w:i/>
          <w:sz w:val="20"/>
          <w:lang w:val="es-ES"/>
        </w:rPr>
      </w:pPr>
      <w:r w:rsidRPr="00432D38">
        <w:rPr>
          <w:i/>
          <w:sz w:val="20"/>
          <w:lang w:val="es-ES"/>
        </w:rPr>
        <w:t>Valores anormales o desproporcionados.</w:t>
      </w:r>
    </w:p>
    <w:p w:rsidR="00513578" w:rsidRPr="00432D38" w:rsidRDefault="00872512">
      <w:pPr>
        <w:pStyle w:val="Textoindependiente"/>
        <w:spacing w:before="120"/>
        <w:ind w:left="119" w:right="118"/>
        <w:jc w:val="both"/>
        <w:rPr>
          <w:lang w:val="es-ES"/>
        </w:rPr>
      </w:pPr>
      <w:r w:rsidRPr="00432D38">
        <w:rPr>
          <w:lang w:val="es-ES"/>
        </w:rPr>
        <w:t>Se estará a lo dispuesto en el artículo 152 del TRLCSP en relación con la letra I.3 del cuadro de características del contrato.</w:t>
      </w:r>
    </w:p>
    <w:p w:rsidR="00513578" w:rsidRPr="00432D38" w:rsidRDefault="00513578">
      <w:pPr>
        <w:pStyle w:val="Textoindependiente"/>
        <w:rPr>
          <w:lang w:val="es-ES"/>
        </w:rPr>
      </w:pPr>
    </w:p>
    <w:p w:rsidR="00513578" w:rsidRPr="00432D38" w:rsidRDefault="00513578">
      <w:pPr>
        <w:pStyle w:val="Textoindependiente"/>
        <w:spacing w:before="9"/>
        <w:rPr>
          <w:sz w:val="28"/>
          <w:lang w:val="es-ES"/>
        </w:rPr>
      </w:pPr>
    </w:p>
    <w:p w:rsidR="00513578" w:rsidRPr="00432D38" w:rsidRDefault="00872512">
      <w:pPr>
        <w:pStyle w:val="Heading1"/>
        <w:ind w:left="3104" w:right="3102"/>
        <w:rPr>
          <w:lang w:val="es-ES"/>
        </w:rPr>
      </w:pPr>
      <w:r w:rsidRPr="00432D38">
        <w:rPr>
          <w:lang w:val="es-ES"/>
        </w:rPr>
        <w:t xml:space="preserve">V.- </w:t>
      </w:r>
      <w:r w:rsidRPr="00432D38">
        <w:rPr>
          <w:u w:val="thick"/>
          <w:lang w:val="es-ES"/>
        </w:rPr>
        <w:t>LA LICITACIÓN</w:t>
      </w:r>
    </w:p>
    <w:p w:rsidR="00513578" w:rsidRPr="00432D38" w:rsidRDefault="00513578">
      <w:pPr>
        <w:pStyle w:val="Textoindependiente"/>
        <w:rPr>
          <w:b/>
          <w:lang w:val="es-ES"/>
        </w:rPr>
      </w:pPr>
    </w:p>
    <w:p w:rsidR="00513578" w:rsidRPr="00432D38" w:rsidRDefault="00513578">
      <w:pPr>
        <w:pStyle w:val="Textoindependiente"/>
        <w:spacing w:before="5"/>
        <w:rPr>
          <w:b/>
          <w:sz w:val="22"/>
          <w:lang w:val="es-ES"/>
        </w:rPr>
      </w:pPr>
    </w:p>
    <w:p w:rsidR="00513578" w:rsidRPr="00432D38" w:rsidRDefault="00872512">
      <w:pPr>
        <w:pStyle w:val="Heading7"/>
        <w:spacing w:before="74"/>
        <w:rPr>
          <w:lang w:val="es-ES"/>
        </w:rPr>
      </w:pPr>
      <w:r w:rsidRPr="00432D38">
        <w:rPr>
          <w:lang w:val="es-ES"/>
        </w:rPr>
        <w:t xml:space="preserve">20.- </w:t>
      </w:r>
      <w:r w:rsidRPr="00432D38">
        <w:rPr>
          <w:u w:val="thick"/>
          <w:lang w:val="es-ES"/>
        </w:rPr>
        <w:t>CERTIFICACIÓN DE PROPOSICIONES PRESENTADAS</w:t>
      </w:r>
      <w:r w:rsidRPr="00432D38">
        <w:rPr>
          <w:lang w:val="es-ES"/>
        </w:rPr>
        <w:t>.</w:t>
      </w:r>
    </w:p>
    <w:p w:rsidR="00513578" w:rsidRPr="00432D38" w:rsidRDefault="00872512">
      <w:pPr>
        <w:pStyle w:val="Textoindependiente"/>
        <w:spacing w:before="120"/>
        <w:ind w:left="119" w:right="119"/>
        <w:jc w:val="both"/>
        <w:rPr>
          <w:lang w:val="es-ES"/>
        </w:rPr>
      </w:pPr>
      <w:r w:rsidRPr="00432D38">
        <w:rPr>
          <w:lang w:val="es-ES"/>
        </w:rPr>
        <w:t xml:space="preserve">Concluido el plazo de presentación de las ofertas, y en cumplimiento de lo establecido por el 80.5 del RGLCAP párrafo segundo, </w:t>
      </w:r>
      <w:r w:rsidR="00CE13B9" w:rsidRPr="00432D38">
        <w:rPr>
          <w:lang w:val="es-ES"/>
        </w:rPr>
        <w:t xml:space="preserve"> se </w:t>
      </w:r>
      <w:r w:rsidRPr="00432D38">
        <w:rPr>
          <w:lang w:val="es-ES"/>
        </w:rPr>
        <w:t>expide certificación relacionada de la documentación recibida o de su ausencia, certificación que se incorporará al expediente.</w:t>
      </w:r>
    </w:p>
    <w:p w:rsidR="00513578" w:rsidRPr="00432D38" w:rsidRDefault="00872512">
      <w:pPr>
        <w:pStyle w:val="Textoindependiente"/>
        <w:spacing w:before="120"/>
        <w:ind w:left="119" w:right="118"/>
        <w:jc w:val="both"/>
        <w:rPr>
          <w:lang w:val="es-ES"/>
        </w:rPr>
      </w:pPr>
      <w:r w:rsidRPr="00432D38">
        <w:rPr>
          <w:lang w:val="es-ES"/>
        </w:rPr>
        <w:t>En el caso en que se hubiera anunciado la remisión de alguna oferta por correo la certificación no se expedirá hasta que se hubiesen recibido todas o en su defecto hasta que no hayan transcurrido los 10 días preceptivos de espera que impone la ley.</w:t>
      </w:r>
    </w:p>
    <w:p w:rsidR="00513578" w:rsidRPr="00432D38" w:rsidRDefault="00872512">
      <w:pPr>
        <w:pStyle w:val="Heading7"/>
        <w:spacing w:before="115"/>
        <w:rPr>
          <w:lang w:val="es-ES"/>
        </w:rPr>
      </w:pPr>
      <w:r w:rsidRPr="00432D38">
        <w:rPr>
          <w:lang w:val="es-ES"/>
        </w:rPr>
        <w:t xml:space="preserve">21.- </w:t>
      </w:r>
      <w:r w:rsidRPr="00432D38">
        <w:rPr>
          <w:u w:val="thick"/>
          <w:lang w:val="es-ES"/>
        </w:rPr>
        <w:t>MESA DE CONTRATACIÓN.</w:t>
      </w:r>
    </w:p>
    <w:p w:rsidR="00513578" w:rsidRPr="00432D38" w:rsidRDefault="00872512">
      <w:pPr>
        <w:pStyle w:val="Textoindependiente"/>
        <w:spacing w:before="123"/>
        <w:ind w:left="119" w:right="116"/>
        <w:jc w:val="both"/>
        <w:rPr>
          <w:lang w:val="es-ES"/>
        </w:rPr>
      </w:pPr>
      <w:r w:rsidRPr="00432D38">
        <w:rPr>
          <w:lang w:val="es-ES"/>
        </w:rPr>
        <w:t>Al amparo de lo dispuesto en el artículo 320.1 del TRLCSP, no se constituirá Mesa de contratación al ser potestativa en los procedimientos negociados.</w:t>
      </w:r>
    </w:p>
    <w:p w:rsidR="00513578" w:rsidRPr="00432D38" w:rsidRDefault="00872512">
      <w:pPr>
        <w:pStyle w:val="Textoindependiente"/>
        <w:spacing w:before="120"/>
        <w:ind w:left="119"/>
        <w:jc w:val="both"/>
        <w:rPr>
          <w:lang w:val="es-ES"/>
        </w:rPr>
      </w:pPr>
      <w:r w:rsidRPr="00432D38">
        <w:rPr>
          <w:lang w:val="es-ES"/>
        </w:rPr>
        <w:t>Letra I.4 del cuadro de características del contrato.</w:t>
      </w:r>
    </w:p>
    <w:p w:rsidR="00513578" w:rsidRPr="00432D38" w:rsidRDefault="00513578">
      <w:pPr>
        <w:jc w:val="both"/>
        <w:rPr>
          <w:lang w:val="es-ES"/>
        </w:rPr>
        <w:sectPr w:rsidR="00513578" w:rsidRPr="00432D38">
          <w:footerReference w:type="default" r:id="rId15"/>
          <w:pgSz w:w="11900" w:h="16840"/>
          <w:pgMar w:top="1560" w:right="800" w:bottom="940" w:left="960" w:header="0" w:footer="755" w:gutter="0"/>
          <w:pgNumType w:start="20"/>
          <w:cols w:space="720"/>
        </w:sectPr>
      </w:pPr>
    </w:p>
    <w:p w:rsidR="00513578" w:rsidRPr="00432D38" w:rsidRDefault="00872512" w:rsidP="00CE13B9">
      <w:pPr>
        <w:pStyle w:val="Heading7"/>
        <w:spacing w:before="52"/>
        <w:ind w:left="0"/>
        <w:rPr>
          <w:lang w:val="es-ES"/>
        </w:rPr>
      </w:pPr>
      <w:r w:rsidRPr="00432D38">
        <w:rPr>
          <w:lang w:val="es-ES"/>
        </w:rPr>
        <w:lastRenderedPageBreak/>
        <w:t xml:space="preserve">22.- </w:t>
      </w:r>
      <w:r w:rsidRPr="00432D38">
        <w:rPr>
          <w:u w:val="thick"/>
          <w:lang w:val="es-ES"/>
        </w:rPr>
        <w:t>CALIFICACIÓN DE LA DOCUMENTACIÓN</w:t>
      </w:r>
    </w:p>
    <w:p w:rsidR="00513578" w:rsidRPr="00432D38" w:rsidRDefault="00872512">
      <w:pPr>
        <w:pStyle w:val="Textoindependiente"/>
        <w:spacing w:before="123"/>
        <w:ind w:left="119" w:right="117"/>
        <w:jc w:val="both"/>
        <w:rPr>
          <w:lang w:val="es-ES"/>
        </w:rPr>
      </w:pPr>
      <w:r w:rsidRPr="00432D38">
        <w:rPr>
          <w:lang w:val="es-ES"/>
        </w:rPr>
        <w:t>Se procederá a la calificación de la documentación incluida en el sobre dentro de los 10 días siguientes a la finalización del plazo de presentación de las plicas.</w:t>
      </w:r>
    </w:p>
    <w:p w:rsidR="00513578" w:rsidRPr="00432D38" w:rsidRDefault="00872512">
      <w:pPr>
        <w:pStyle w:val="Textoindependiente"/>
        <w:spacing w:before="120"/>
        <w:ind w:left="119" w:right="117"/>
        <w:jc w:val="both"/>
        <w:rPr>
          <w:lang w:val="es-ES"/>
        </w:rPr>
      </w:pPr>
      <w:r w:rsidRPr="00432D38">
        <w:rPr>
          <w:lang w:val="es-ES"/>
        </w:rPr>
        <w:t>Si se observaran defectos u omisiones subsanables lo notificará al licitador por cualquier medio admitido en derecho del que quede constancia del envío y recepción concediéndole un plazo no superior a tres días hábiles para que el licitador corrija o subsane los mismos.</w:t>
      </w:r>
    </w:p>
    <w:p w:rsidR="00513578" w:rsidRPr="00432D38" w:rsidRDefault="00872512">
      <w:pPr>
        <w:pStyle w:val="Textoindependiente"/>
        <w:spacing w:before="120"/>
        <w:ind w:left="119" w:right="114"/>
        <w:jc w:val="both"/>
        <w:rPr>
          <w:lang w:val="es-ES"/>
        </w:rPr>
      </w:pPr>
      <w:r w:rsidRPr="00432D38">
        <w:rPr>
          <w:lang w:val="es-ES"/>
        </w:rPr>
        <w:t>Si los defectos u omisiones no fueran subsanados o, en su caso, no fueran subsanables, la plica será rechazada.</w:t>
      </w:r>
    </w:p>
    <w:p w:rsidR="00513578" w:rsidRPr="00432D38" w:rsidRDefault="00872512">
      <w:pPr>
        <w:pStyle w:val="Textoindependiente"/>
        <w:spacing w:before="120"/>
        <w:ind w:left="119" w:right="114"/>
        <w:jc w:val="both"/>
        <w:rPr>
          <w:lang w:val="es-ES"/>
        </w:rPr>
      </w:pPr>
      <w:r w:rsidRPr="00432D38">
        <w:rPr>
          <w:lang w:val="es-ES"/>
        </w:rPr>
        <w:t xml:space="preserve">Al margen de la </w:t>
      </w:r>
      <w:r w:rsidRPr="00432D38">
        <w:rPr>
          <w:spacing w:val="-3"/>
          <w:lang w:val="es-ES"/>
        </w:rPr>
        <w:t xml:space="preserve">subsanación </w:t>
      </w:r>
      <w:r w:rsidRPr="00432D38">
        <w:rPr>
          <w:lang w:val="es-ES"/>
        </w:rPr>
        <w:t xml:space="preserve">a que se </w:t>
      </w:r>
      <w:r w:rsidRPr="00432D38">
        <w:rPr>
          <w:spacing w:val="-3"/>
          <w:lang w:val="es-ES"/>
        </w:rPr>
        <w:t xml:space="preserve">refiere </w:t>
      </w:r>
      <w:r w:rsidRPr="00432D38">
        <w:rPr>
          <w:lang w:val="es-ES"/>
        </w:rPr>
        <w:t xml:space="preserve">el </w:t>
      </w:r>
      <w:r w:rsidRPr="00432D38">
        <w:rPr>
          <w:spacing w:val="-3"/>
          <w:lang w:val="es-ES"/>
        </w:rPr>
        <w:t xml:space="preserve">párrafo anterior, </w:t>
      </w:r>
      <w:r w:rsidRPr="00432D38">
        <w:rPr>
          <w:lang w:val="es-ES"/>
        </w:rPr>
        <w:t xml:space="preserve">se </w:t>
      </w:r>
      <w:r w:rsidRPr="00432D38">
        <w:rPr>
          <w:spacing w:val="-3"/>
          <w:lang w:val="es-ES"/>
        </w:rPr>
        <w:t xml:space="preserve">podrá, </w:t>
      </w:r>
      <w:r w:rsidRPr="00432D38">
        <w:rPr>
          <w:lang w:val="es-ES"/>
        </w:rPr>
        <w:t xml:space="preserve">a </w:t>
      </w:r>
      <w:r w:rsidRPr="00432D38">
        <w:rPr>
          <w:spacing w:val="-4"/>
          <w:lang w:val="es-ES"/>
        </w:rPr>
        <w:t xml:space="preserve">efectos </w:t>
      </w:r>
      <w:r w:rsidRPr="00432D38">
        <w:rPr>
          <w:lang w:val="es-ES"/>
        </w:rPr>
        <w:t xml:space="preserve">de </w:t>
      </w:r>
      <w:r w:rsidRPr="00432D38">
        <w:rPr>
          <w:spacing w:val="-3"/>
          <w:lang w:val="es-ES"/>
        </w:rPr>
        <w:t xml:space="preserve">completar </w:t>
      </w:r>
      <w:r w:rsidRPr="00432D38">
        <w:rPr>
          <w:lang w:val="es-ES"/>
        </w:rPr>
        <w:t xml:space="preserve">la </w:t>
      </w:r>
      <w:r w:rsidRPr="00432D38">
        <w:rPr>
          <w:spacing w:val="-3"/>
          <w:lang w:val="es-ES"/>
        </w:rPr>
        <w:t xml:space="preserve">acreditación </w:t>
      </w:r>
      <w:r w:rsidRPr="00432D38">
        <w:rPr>
          <w:lang w:val="es-ES"/>
        </w:rPr>
        <w:t xml:space="preserve">de la </w:t>
      </w:r>
      <w:r w:rsidRPr="00432D38">
        <w:rPr>
          <w:spacing w:val="-3"/>
          <w:lang w:val="es-ES"/>
        </w:rPr>
        <w:t xml:space="preserve">solvencia </w:t>
      </w:r>
      <w:r w:rsidRPr="00432D38">
        <w:rPr>
          <w:lang w:val="es-ES"/>
        </w:rPr>
        <w:t xml:space="preserve">de </w:t>
      </w:r>
      <w:r w:rsidRPr="00432D38">
        <w:rPr>
          <w:spacing w:val="-3"/>
          <w:lang w:val="es-ES"/>
        </w:rPr>
        <w:t xml:space="preserve">los licitadores, recabar </w:t>
      </w:r>
      <w:r w:rsidRPr="00432D38">
        <w:rPr>
          <w:lang w:val="es-ES"/>
        </w:rPr>
        <w:t xml:space="preserve">de </w:t>
      </w:r>
      <w:r w:rsidRPr="00432D38">
        <w:rPr>
          <w:spacing w:val="-4"/>
          <w:lang w:val="es-ES"/>
        </w:rPr>
        <w:t xml:space="preserve">éstos </w:t>
      </w:r>
      <w:r w:rsidRPr="00432D38">
        <w:rPr>
          <w:spacing w:val="-3"/>
          <w:lang w:val="es-ES"/>
        </w:rPr>
        <w:t xml:space="preserve">las aclaraciones </w:t>
      </w:r>
      <w:r w:rsidRPr="00432D38">
        <w:rPr>
          <w:lang w:val="es-ES"/>
        </w:rPr>
        <w:t xml:space="preserve">que </w:t>
      </w:r>
      <w:r w:rsidRPr="00432D38">
        <w:rPr>
          <w:spacing w:val="-3"/>
          <w:lang w:val="es-ES"/>
        </w:rPr>
        <w:t xml:space="preserve">estime oportunas </w:t>
      </w:r>
      <w:r w:rsidRPr="00432D38">
        <w:rPr>
          <w:lang w:val="es-ES"/>
        </w:rPr>
        <w:t xml:space="preserve">sobre </w:t>
      </w:r>
      <w:r w:rsidRPr="00432D38">
        <w:rPr>
          <w:spacing w:val="-3"/>
          <w:lang w:val="es-ES"/>
        </w:rPr>
        <w:t xml:space="preserve">las </w:t>
      </w:r>
      <w:r w:rsidRPr="00432D38">
        <w:rPr>
          <w:spacing w:val="-4"/>
          <w:lang w:val="es-ES"/>
        </w:rPr>
        <w:t xml:space="preserve">certificaciones </w:t>
      </w:r>
      <w:r w:rsidRPr="00432D38">
        <w:rPr>
          <w:lang w:val="es-ES"/>
        </w:rPr>
        <w:t xml:space="preserve">y </w:t>
      </w:r>
      <w:r w:rsidRPr="00432D38">
        <w:rPr>
          <w:spacing w:val="-3"/>
          <w:lang w:val="es-ES"/>
        </w:rPr>
        <w:t xml:space="preserve">documentos presentados, </w:t>
      </w:r>
      <w:r w:rsidRPr="00432D38">
        <w:rPr>
          <w:lang w:val="es-ES"/>
        </w:rPr>
        <w:t xml:space="preserve">así </w:t>
      </w:r>
      <w:r w:rsidRPr="00432D38">
        <w:rPr>
          <w:spacing w:val="-3"/>
          <w:lang w:val="es-ES"/>
        </w:rPr>
        <w:t xml:space="preserve">como requerirlos </w:t>
      </w:r>
      <w:r w:rsidRPr="00432D38">
        <w:rPr>
          <w:lang w:val="es-ES"/>
        </w:rPr>
        <w:t xml:space="preserve">para la </w:t>
      </w:r>
      <w:r w:rsidRPr="00432D38">
        <w:rPr>
          <w:spacing w:val="-3"/>
          <w:lang w:val="es-ES"/>
        </w:rPr>
        <w:t xml:space="preserve">presentación </w:t>
      </w:r>
      <w:r w:rsidRPr="00432D38">
        <w:rPr>
          <w:lang w:val="es-ES"/>
        </w:rPr>
        <w:t xml:space="preserve">de </w:t>
      </w:r>
      <w:r w:rsidRPr="00432D38">
        <w:rPr>
          <w:spacing w:val="-3"/>
          <w:lang w:val="es-ES"/>
        </w:rPr>
        <w:t xml:space="preserve">otros documentos </w:t>
      </w:r>
      <w:r w:rsidRPr="00432D38">
        <w:rPr>
          <w:spacing w:val="-4"/>
          <w:lang w:val="es-ES"/>
        </w:rPr>
        <w:t xml:space="preserve">complementarios, </w:t>
      </w:r>
      <w:r w:rsidRPr="00432D38">
        <w:rPr>
          <w:spacing w:val="-3"/>
          <w:lang w:val="es-ES"/>
        </w:rPr>
        <w:t xml:space="preserve">requerimiento </w:t>
      </w:r>
      <w:r w:rsidRPr="00432D38">
        <w:rPr>
          <w:lang w:val="es-ES"/>
        </w:rPr>
        <w:t xml:space="preserve">que </w:t>
      </w:r>
      <w:r w:rsidRPr="00432D38">
        <w:rPr>
          <w:spacing w:val="-3"/>
          <w:lang w:val="es-ES"/>
        </w:rPr>
        <w:t xml:space="preserve">deberá </w:t>
      </w:r>
      <w:r w:rsidRPr="00432D38">
        <w:rPr>
          <w:lang w:val="es-ES"/>
        </w:rPr>
        <w:t xml:space="preserve">ser </w:t>
      </w:r>
      <w:r w:rsidRPr="00432D38">
        <w:rPr>
          <w:spacing w:val="-3"/>
          <w:lang w:val="es-ES"/>
        </w:rPr>
        <w:t xml:space="preserve">cumplimentado </w:t>
      </w:r>
      <w:r w:rsidRPr="00432D38">
        <w:rPr>
          <w:lang w:val="es-ES"/>
        </w:rPr>
        <w:t xml:space="preserve">en el </w:t>
      </w:r>
      <w:r w:rsidRPr="00432D38">
        <w:rPr>
          <w:spacing w:val="-3"/>
          <w:lang w:val="es-ES"/>
        </w:rPr>
        <w:t xml:space="preserve">plazo </w:t>
      </w:r>
      <w:r w:rsidRPr="00432D38">
        <w:rPr>
          <w:lang w:val="es-ES"/>
        </w:rPr>
        <w:t xml:space="preserve">máximo de </w:t>
      </w:r>
      <w:r w:rsidRPr="00432D38">
        <w:rPr>
          <w:spacing w:val="-3"/>
          <w:lang w:val="es-ES"/>
        </w:rPr>
        <w:t xml:space="preserve">cinco días naturales </w:t>
      </w:r>
      <w:r w:rsidRPr="00432D38">
        <w:rPr>
          <w:lang w:val="es-ES"/>
        </w:rPr>
        <w:t xml:space="preserve">y siempre </w:t>
      </w:r>
      <w:r w:rsidRPr="00432D38">
        <w:rPr>
          <w:spacing w:val="-3"/>
          <w:lang w:val="es-ES"/>
        </w:rPr>
        <w:t xml:space="preserve">antes </w:t>
      </w:r>
      <w:r w:rsidRPr="00432D38">
        <w:rPr>
          <w:lang w:val="es-ES"/>
        </w:rPr>
        <w:t xml:space="preserve">de la </w:t>
      </w:r>
      <w:r w:rsidRPr="00432D38">
        <w:rPr>
          <w:spacing w:val="-3"/>
          <w:lang w:val="es-ES"/>
        </w:rPr>
        <w:t xml:space="preserve">declaración </w:t>
      </w:r>
      <w:r w:rsidRPr="00432D38">
        <w:rPr>
          <w:lang w:val="es-ES"/>
        </w:rPr>
        <w:t xml:space="preserve">de </w:t>
      </w:r>
      <w:r w:rsidRPr="00432D38">
        <w:rPr>
          <w:spacing w:val="-3"/>
          <w:lang w:val="es-ES"/>
        </w:rPr>
        <w:t xml:space="preserve">admisión </w:t>
      </w:r>
      <w:r w:rsidRPr="00432D38">
        <w:rPr>
          <w:lang w:val="es-ES"/>
        </w:rPr>
        <w:t xml:space="preserve">de </w:t>
      </w:r>
      <w:r w:rsidRPr="00432D38">
        <w:rPr>
          <w:spacing w:val="-3"/>
          <w:lang w:val="es-ES"/>
        </w:rPr>
        <w:t>las proposiciones.</w:t>
      </w:r>
    </w:p>
    <w:p w:rsidR="00513578" w:rsidRPr="00432D38" w:rsidRDefault="00872512">
      <w:pPr>
        <w:pStyle w:val="Heading7"/>
        <w:rPr>
          <w:lang w:val="es-ES"/>
        </w:rPr>
      </w:pPr>
      <w:r w:rsidRPr="00432D38">
        <w:rPr>
          <w:lang w:val="es-ES"/>
        </w:rPr>
        <w:t xml:space="preserve">23.- </w:t>
      </w:r>
      <w:r w:rsidRPr="00432D38">
        <w:rPr>
          <w:u w:val="thick"/>
          <w:lang w:val="es-ES"/>
        </w:rPr>
        <w:t xml:space="preserve">NEGOCIACION </w:t>
      </w:r>
    </w:p>
    <w:p w:rsidR="00513578" w:rsidRPr="00432D38" w:rsidRDefault="00872512">
      <w:pPr>
        <w:pStyle w:val="Textoindependiente"/>
        <w:spacing w:before="120"/>
        <w:ind w:left="119" w:right="112"/>
        <w:jc w:val="both"/>
        <w:rPr>
          <w:lang w:val="es-ES"/>
        </w:rPr>
      </w:pPr>
      <w:r w:rsidRPr="00432D38">
        <w:rPr>
          <w:lang w:val="es-ES"/>
        </w:rPr>
        <w:t xml:space="preserve">Se podrá negociar con </w:t>
      </w:r>
      <w:r w:rsidRPr="00432D38">
        <w:rPr>
          <w:spacing w:val="-3"/>
          <w:lang w:val="es-ES"/>
        </w:rPr>
        <w:t xml:space="preserve">los </w:t>
      </w:r>
      <w:r w:rsidRPr="00432D38">
        <w:rPr>
          <w:lang w:val="es-ES"/>
        </w:rPr>
        <w:t xml:space="preserve">interesados que reúnan </w:t>
      </w:r>
      <w:r w:rsidRPr="00432D38">
        <w:rPr>
          <w:spacing w:val="-3"/>
          <w:lang w:val="es-ES"/>
        </w:rPr>
        <w:t xml:space="preserve">los requisitos </w:t>
      </w:r>
      <w:r w:rsidRPr="00432D38">
        <w:rPr>
          <w:lang w:val="es-ES"/>
        </w:rPr>
        <w:t xml:space="preserve">de capacidad y solvencia exigidos, </w:t>
      </w:r>
      <w:r w:rsidRPr="00432D38">
        <w:rPr>
          <w:spacing w:val="-3"/>
          <w:lang w:val="es-ES"/>
        </w:rPr>
        <w:t xml:space="preserve">los </w:t>
      </w:r>
      <w:r w:rsidRPr="00432D38">
        <w:rPr>
          <w:lang w:val="es-ES"/>
        </w:rPr>
        <w:t xml:space="preserve">términos de sus ofertas velando porque todos los interesados reciban igual trato, y en </w:t>
      </w:r>
      <w:r w:rsidRPr="00432D38">
        <w:rPr>
          <w:spacing w:val="-3"/>
          <w:lang w:val="es-ES"/>
        </w:rPr>
        <w:t xml:space="preserve">particular </w:t>
      </w:r>
      <w:r w:rsidRPr="00432D38">
        <w:rPr>
          <w:lang w:val="es-ES"/>
        </w:rPr>
        <w:t xml:space="preserve">no </w:t>
      </w:r>
      <w:r w:rsidRPr="00432D38">
        <w:rPr>
          <w:spacing w:val="-3"/>
          <w:lang w:val="es-ES"/>
        </w:rPr>
        <w:t xml:space="preserve">facilitando, </w:t>
      </w:r>
      <w:r w:rsidRPr="00432D38">
        <w:rPr>
          <w:lang w:val="es-ES"/>
        </w:rPr>
        <w:t xml:space="preserve">de forma </w:t>
      </w:r>
      <w:r w:rsidRPr="00432D38">
        <w:rPr>
          <w:spacing w:val="-3"/>
          <w:lang w:val="es-ES"/>
        </w:rPr>
        <w:t xml:space="preserve">discriminatoria, </w:t>
      </w:r>
      <w:r w:rsidRPr="00432D38">
        <w:rPr>
          <w:lang w:val="es-ES"/>
        </w:rPr>
        <w:t>información que pueda dar ventajas a determinados interesados con respecto al resto.</w:t>
      </w:r>
    </w:p>
    <w:p w:rsidR="00513578" w:rsidRPr="00432D38" w:rsidRDefault="00872512">
      <w:pPr>
        <w:spacing w:before="118"/>
        <w:ind w:left="119"/>
        <w:jc w:val="both"/>
        <w:rPr>
          <w:b/>
          <w:sz w:val="21"/>
          <w:lang w:val="es-ES"/>
        </w:rPr>
      </w:pPr>
      <w:r w:rsidRPr="00432D38">
        <w:rPr>
          <w:b/>
          <w:sz w:val="20"/>
          <w:lang w:val="es-ES"/>
        </w:rPr>
        <w:t xml:space="preserve">24.- </w:t>
      </w:r>
      <w:r w:rsidRPr="00432D38">
        <w:rPr>
          <w:b/>
          <w:sz w:val="21"/>
          <w:u w:val="thick"/>
          <w:lang w:val="es-ES"/>
        </w:rPr>
        <w:t>DESISTIMIENTO Y RENUNCIA</w:t>
      </w:r>
      <w:r w:rsidRPr="00432D38">
        <w:rPr>
          <w:b/>
          <w:sz w:val="21"/>
          <w:lang w:val="es-ES"/>
        </w:rPr>
        <w:t>.</w:t>
      </w:r>
    </w:p>
    <w:p w:rsidR="00513578" w:rsidRPr="00432D38" w:rsidRDefault="00872512">
      <w:pPr>
        <w:pStyle w:val="Textoindependiente"/>
        <w:spacing w:before="123"/>
        <w:ind w:left="119" w:right="112"/>
        <w:jc w:val="both"/>
        <w:rPr>
          <w:lang w:val="es-ES"/>
        </w:rPr>
      </w:pPr>
      <w:r w:rsidRPr="00432D38">
        <w:rPr>
          <w:lang w:val="es-ES"/>
        </w:rPr>
        <w:t xml:space="preserve">En </w:t>
      </w:r>
      <w:r w:rsidRPr="00432D38">
        <w:rPr>
          <w:spacing w:val="-3"/>
          <w:lang w:val="es-ES"/>
        </w:rPr>
        <w:t xml:space="preserve">los términos previstos en </w:t>
      </w:r>
      <w:r w:rsidRPr="00432D38">
        <w:rPr>
          <w:lang w:val="es-ES"/>
        </w:rPr>
        <w:t xml:space="preserve">el </w:t>
      </w:r>
      <w:r w:rsidRPr="00432D38">
        <w:rPr>
          <w:spacing w:val="-3"/>
          <w:lang w:val="es-ES"/>
        </w:rPr>
        <w:t xml:space="preserve">artículo </w:t>
      </w:r>
      <w:r w:rsidRPr="00432D38">
        <w:rPr>
          <w:lang w:val="es-ES"/>
        </w:rPr>
        <w:t xml:space="preserve">155 del TRLCSP, la </w:t>
      </w:r>
      <w:r w:rsidRPr="00432D38">
        <w:rPr>
          <w:spacing w:val="-3"/>
          <w:lang w:val="es-ES"/>
        </w:rPr>
        <w:t xml:space="preserve">Administración, antes </w:t>
      </w:r>
      <w:r w:rsidRPr="00432D38">
        <w:rPr>
          <w:lang w:val="es-ES"/>
        </w:rPr>
        <w:t xml:space="preserve">de </w:t>
      </w:r>
      <w:r w:rsidRPr="00432D38">
        <w:rPr>
          <w:spacing w:val="-3"/>
          <w:lang w:val="es-ES"/>
        </w:rPr>
        <w:t xml:space="preserve">dictar </w:t>
      </w:r>
      <w:r w:rsidRPr="00432D38">
        <w:rPr>
          <w:lang w:val="es-ES"/>
        </w:rPr>
        <w:t xml:space="preserve">la </w:t>
      </w:r>
      <w:r w:rsidRPr="00432D38">
        <w:rPr>
          <w:spacing w:val="-3"/>
          <w:lang w:val="es-ES"/>
        </w:rPr>
        <w:t xml:space="preserve">adjudicación, podrá renunciar </w:t>
      </w:r>
      <w:r w:rsidRPr="00432D38">
        <w:rPr>
          <w:lang w:val="es-ES"/>
        </w:rPr>
        <w:t xml:space="preserve">a </w:t>
      </w:r>
      <w:r w:rsidRPr="00432D38">
        <w:rPr>
          <w:spacing w:val="-3"/>
          <w:lang w:val="es-ES"/>
        </w:rPr>
        <w:t xml:space="preserve">celebrar </w:t>
      </w:r>
      <w:r w:rsidRPr="00432D38">
        <w:rPr>
          <w:lang w:val="es-ES"/>
        </w:rPr>
        <w:t xml:space="preserve">el </w:t>
      </w:r>
      <w:r w:rsidRPr="00432D38">
        <w:rPr>
          <w:spacing w:val="-3"/>
          <w:lang w:val="es-ES"/>
        </w:rPr>
        <w:t xml:space="preserve">contrato </w:t>
      </w:r>
      <w:r w:rsidRPr="00432D38">
        <w:rPr>
          <w:lang w:val="es-ES"/>
        </w:rPr>
        <w:t xml:space="preserve">por </w:t>
      </w:r>
      <w:r w:rsidRPr="00432D38">
        <w:rPr>
          <w:spacing w:val="-3"/>
          <w:lang w:val="es-ES"/>
        </w:rPr>
        <w:t xml:space="preserve">razones </w:t>
      </w:r>
      <w:r w:rsidRPr="00432D38">
        <w:rPr>
          <w:lang w:val="es-ES"/>
        </w:rPr>
        <w:t xml:space="preserve">de </w:t>
      </w:r>
      <w:r w:rsidRPr="00432D38">
        <w:rPr>
          <w:spacing w:val="-3"/>
          <w:lang w:val="es-ES"/>
        </w:rPr>
        <w:t xml:space="preserve">interés </w:t>
      </w:r>
      <w:r w:rsidRPr="00432D38">
        <w:rPr>
          <w:spacing w:val="-4"/>
          <w:lang w:val="es-ES"/>
        </w:rPr>
        <w:t xml:space="preserve">público, </w:t>
      </w:r>
      <w:r w:rsidRPr="00432D38">
        <w:rPr>
          <w:lang w:val="es-ES"/>
        </w:rPr>
        <w:t xml:space="preserve">o </w:t>
      </w:r>
      <w:r w:rsidRPr="00432D38">
        <w:rPr>
          <w:spacing w:val="-3"/>
          <w:lang w:val="es-ES"/>
        </w:rPr>
        <w:t xml:space="preserve">desistir </w:t>
      </w:r>
      <w:r w:rsidRPr="00432D38">
        <w:rPr>
          <w:lang w:val="es-ES"/>
        </w:rPr>
        <w:t xml:space="preserve">del </w:t>
      </w:r>
      <w:r w:rsidRPr="00432D38">
        <w:rPr>
          <w:spacing w:val="-3"/>
          <w:lang w:val="es-ES"/>
        </w:rPr>
        <w:t xml:space="preserve">procedimiento </w:t>
      </w:r>
      <w:r w:rsidRPr="00432D38">
        <w:rPr>
          <w:spacing w:val="-4"/>
          <w:lang w:val="es-ES"/>
        </w:rPr>
        <w:t xml:space="preserve">tramitado, </w:t>
      </w:r>
      <w:r w:rsidRPr="00432D38">
        <w:rPr>
          <w:spacing w:val="-3"/>
          <w:lang w:val="es-ES"/>
        </w:rPr>
        <w:t xml:space="preserve">cuando éste adolezca </w:t>
      </w:r>
      <w:r w:rsidRPr="00432D38">
        <w:rPr>
          <w:lang w:val="es-ES"/>
        </w:rPr>
        <w:t xml:space="preserve">de </w:t>
      </w:r>
      <w:r w:rsidRPr="00432D38">
        <w:rPr>
          <w:spacing w:val="-3"/>
          <w:lang w:val="es-ES"/>
        </w:rPr>
        <w:t xml:space="preserve">defectos </w:t>
      </w:r>
      <w:r w:rsidRPr="00432D38">
        <w:rPr>
          <w:lang w:val="es-ES"/>
        </w:rPr>
        <w:t xml:space="preserve">no </w:t>
      </w:r>
      <w:r w:rsidRPr="00432D38">
        <w:rPr>
          <w:spacing w:val="-3"/>
          <w:lang w:val="es-ES"/>
        </w:rPr>
        <w:t xml:space="preserve">subsanables, debiendo </w:t>
      </w:r>
      <w:r w:rsidRPr="00432D38">
        <w:rPr>
          <w:lang w:val="es-ES"/>
        </w:rPr>
        <w:t xml:space="preserve">de </w:t>
      </w:r>
      <w:r w:rsidRPr="00432D38">
        <w:rPr>
          <w:spacing w:val="-4"/>
          <w:lang w:val="es-ES"/>
        </w:rPr>
        <w:t xml:space="preserve">indemnizar </w:t>
      </w:r>
      <w:r w:rsidRPr="00432D38">
        <w:rPr>
          <w:lang w:val="es-ES"/>
        </w:rPr>
        <w:t xml:space="preserve">a </w:t>
      </w:r>
      <w:r w:rsidRPr="00432D38">
        <w:rPr>
          <w:spacing w:val="-3"/>
          <w:lang w:val="es-ES"/>
        </w:rPr>
        <w:t xml:space="preserve">los licitadores, en </w:t>
      </w:r>
      <w:r w:rsidRPr="00432D38">
        <w:rPr>
          <w:lang w:val="es-ES"/>
        </w:rPr>
        <w:t xml:space="preserve">ambos </w:t>
      </w:r>
      <w:r w:rsidRPr="00432D38">
        <w:rPr>
          <w:spacing w:val="-3"/>
          <w:lang w:val="es-ES"/>
        </w:rPr>
        <w:t xml:space="preserve">casos, </w:t>
      </w:r>
      <w:r w:rsidRPr="00432D38">
        <w:rPr>
          <w:lang w:val="es-ES"/>
        </w:rPr>
        <w:t xml:space="preserve">de </w:t>
      </w:r>
      <w:r w:rsidRPr="00432D38">
        <w:rPr>
          <w:spacing w:val="-4"/>
          <w:lang w:val="es-ES"/>
        </w:rPr>
        <w:t xml:space="preserve">los gastos </w:t>
      </w:r>
      <w:r w:rsidRPr="00432D38">
        <w:rPr>
          <w:lang w:val="es-ES"/>
        </w:rPr>
        <w:t xml:space="preserve">que su </w:t>
      </w:r>
      <w:r w:rsidRPr="00432D38">
        <w:rPr>
          <w:spacing w:val="-3"/>
          <w:lang w:val="es-ES"/>
        </w:rPr>
        <w:t xml:space="preserve">participación </w:t>
      </w:r>
      <w:r w:rsidRPr="00432D38">
        <w:rPr>
          <w:lang w:val="es-ES"/>
        </w:rPr>
        <w:t xml:space="preserve">en la </w:t>
      </w:r>
      <w:r w:rsidRPr="00432D38">
        <w:rPr>
          <w:spacing w:val="-3"/>
          <w:lang w:val="es-ES"/>
        </w:rPr>
        <w:t>licitación les hubiese efectivamente ocasionado.</w:t>
      </w:r>
    </w:p>
    <w:p w:rsidR="00513578" w:rsidRPr="00432D38" w:rsidRDefault="00872512">
      <w:pPr>
        <w:pStyle w:val="Textoindependiente"/>
        <w:spacing w:before="120"/>
        <w:ind w:left="120"/>
        <w:jc w:val="both"/>
        <w:rPr>
          <w:lang w:val="es-ES"/>
        </w:rPr>
      </w:pPr>
      <w:r w:rsidRPr="00432D38">
        <w:rPr>
          <w:lang w:val="es-ES"/>
        </w:rPr>
        <w:t>Letra J del cuadro de características del contrato.</w:t>
      </w:r>
    </w:p>
    <w:p w:rsidR="00513578" w:rsidRPr="00432D38" w:rsidRDefault="00513578">
      <w:pPr>
        <w:pStyle w:val="Textoindependiente"/>
        <w:rPr>
          <w:lang w:val="es-ES"/>
        </w:rPr>
      </w:pPr>
    </w:p>
    <w:p w:rsidR="00513578" w:rsidRPr="00432D38" w:rsidRDefault="00513578">
      <w:pPr>
        <w:pStyle w:val="Textoindependiente"/>
        <w:spacing w:before="9"/>
        <w:rPr>
          <w:sz w:val="28"/>
          <w:lang w:val="es-ES"/>
        </w:rPr>
      </w:pPr>
    </w:p>
    <w:p w:rsidR="00513578" w:rsidRPr="00432D38" w:rsidRDefault="00872512">
      <w:pPr>
        <w:pStyle w:val="Heading1"/>
        <w:ind w:left="3104" w:right="3102"/>
        <w:rPr>
          <w:lang w:val="es-ES"/>
        </w:rPr>
      </w:pPr>
      <w:r w:rsidRPr="00432D38">
        <w:rPr>
          <w:lang w:val="es-ES"/>
        </w:rPr>
        <w:t xml:space="preserve">VI.- </w:t>
      </w:r>
      <w:r w:rsidRPr="00432D38">
        <w:rPr>
          <w:u w:val="thick"/>
          <w:lang w:val="es-ES"/>
        </w:rPr>
        <w:t>LA ADJUDICACIÓN</w:t>
      </w:r>
    </w:p>
    <w:p w:rsidR="00513578" w:rsidRPr="00432D38" w:rsidRDefault="00513578">
      <w:pPr>
        <w:pStyle w:val="Textoindependiente"/>
        <w:rPr>
          <w:b/>
          <w:lang w:val="es-ES"/>
        </w:rPr>
      </w:pPr>
    </w:p>
    <w:p w:rsidR="00513578" w:rsidRPr="00432D38" w:rsidRDefault="00513578">
      <w:pPr>
        <w:pStyle w:val="Textoindependiente"/>
        <w:spacing w:before="2"/>
        <w:rPr>
          <w:b/>
          <w:sz w:val="22"/>
          <w:lang w:val="es-ES"/>
        </w:rPr>
      </w:pPr>
    </w:p>
    <w:p w:rsidR="00513578" w:rsidRPr="00432D38" w:rsidRDefault="00872512">
      <w:pPr>
        <w:pStyle w:val="Heading7"/>
        <w:spacing w:before="74"/>
        <w:rPr>
          <w:lang w:val="es-ES"/>
        </w:rPr>
      </w:pPr>
      <w:r w:rsidRPr="00432D38">
        <w:rPr>
          <w:lang w:val="es-ES"/>
        </w:rPr>
        <w:t xml:space="preserve">25-. </w:t>
      </w:r>
      <w:r w:rsidRPr="00432D38">
        <w:rPr>
          <w:u w:val="thick"/>
          <w:lang w:val="es-ES"/>
        </w:rPr>
        <w:t>ADJUDICACIÓN</w:t>
      </w:r>
    </w:p>
    <w:p w:rsidR="00513578" w:rsidRPr="00432D38" w:rsidRDefault="00872512">
      <w:pPr>
        <w:spacing w:before="120"/>
        <w:ind w:left="119"/>
        <w:jc w:val="both"/>
        <w:rPr>
          <w:i/>
          <w:sz w:val="20"/>
          <w:lang w:val="es-ES"/>
        </w:rPr>
      </w:pPr>
      <w:r w:rsidRPr="00432D38">
        <w:rPr>
          <w:i/>
          <w:sz w:val="20"/>
          <w:u w:val="single"/>
          <w:lang w:val="es-ES"/>
        </w:rPr>
        <w:t>Plazo de evacuación</w:t>
      </w:r>
    </w:p>
    <w:p w:rsidR="00513578" w:rsidRPr="00432D38" w:rsidRDefault="004C141D">
      <w:pPr>
        <w:pStyle w:val="Textoindependiente"/>
        <w:spacing w:before="123"/>
        <w:ind w:left="119" w:right="118"/>
        <w:jc w:val="both"/>
        <w:rPr>
          <w:lang w:val="es-ES"/>
        </w:rPr>
      </w:pPr>
      <w:r w:rsidRPr="00432D38">
        <w:rPr>
          <w:lang w:val="es-ES"/>
        </w:rPr>
        <w:t>E</w:t>
      </w:r>
      <w:r w:rsidR="00872512" w:rsidRPr="00432D38">
        <w:rPr>
          <w:lang w:val="es-ES"/>
        </w:rPr>
        <w:t>l órgano de contratación (previos los trámites oportunos especificados en el apartado siguiente) dictará la adjudicación del contrato en el plazo máximo de 3 meses a contar desde la de fin de plazo de presentación de las proposiciones, salvo urgencia que será de un 1,5 mes.</w:t>
      </w:r>
    </w:p>
    <w:p w:rsidR="00513578" w:rsidRPr="00432D38" w:rsidRDefault="00872512">
      <w:pPr>
        <w:pStyle w:val="Textoindependiente"/>
        <w:spacing w:before="118"/>
        <w:ind w:left="119" w:right="120"/>
        <w:jc w:val="both"/>
        <w:rPr>
          <w:lang w:val="es-ES"/>
        </w:rPr>
      </w:pPr>
      <w:r w:rsidRPr="00432D38">
        <w:rPr>
          <w:lang w:val="es-ES"/>
        </w:rPr>
        <w:t>Transcurrido el indicado plazo sin haberse dictado acuerdo sobre la adjudicación, los licitadores podrán retirar sus ofertas.</w:t>
      </w:r>
    </w:p>
    <w:p w:rsidR="00513578" w:rsidRPr="00432D38" w:rsidRDefault="00872512">
      <w:pPr>
        <w:pStyle w:val="Textoindependiente"/>
        <w:spacing w:before="120"/>
        <w:ind w:left="119"/>
        <w:jc w:val="both"/>
        <w:rPr>
          <w:lang w:val="es-ES"/>
        </w:rPr>
      </w:pPr>
      <w:r w:rsidRPr="00432D38">
        <w:rPr>
          <w:lang w:val="es-ES"/>
        </w:rPr>
        <w:t>Letra K del cuadro de características.</w:t>
      </w:r>
    </w:p>
    <w:p w:rsidR="00513578" w:rsidRPr="00432D38" w:rsidRDefault="00872512">
      <w:pPr>
        <w:spacing w:before="118"/>
        <w:ind w:left="119"/>
        <w:jc w:val="both"/>
        <w:rPr>
          <w:i/>
          <w:sz w:val="20"/>
        </w:rPr>
      </w:pPr>
      <w:r w:rsidRPr="00432D38">
        <w:rPr>
          <w:i/>
          <w:sz w:val="20"/>
          <w:u w:val="single"/>
        </w:rPr>
        <w:t>Procedimiento</w:t>
      </w:r>
    </w:p>
    <w:p w:rsidR="00513578" w:rsidRPr="00432D38" w:rsidRDefault="00872512">
      <w:pPr>
        <w:pStyle w:val="Prrafodelista"/>
        <w:numPr>
          <w:ilvl w:val="0"/>
          <w:numId w:val="17"/>
        </w:numPr>
        <w:tabs>
          <w:tab w:val="left" w:pos="375"/>
        </w:tabs>
        <w:spacing w:before="123"/>
        <w:ind w:right="117" w:firstLine="0"/>
        <w:jc w:val="both"/>
        <w:rPr>
          <w:sz w:val="20"/>
          <w:lang w:val="es-ES"/>
        </w:rPr>
      </w:pPr>
      <w:r w:rsidRPr="00432D38">
        <w:rPr>
          <w:sz w:val="20"/>
          <w:lang w:val="es-ES"/>
        </w:rPr>
        <w:t>Valoradas las proposiciones y clasificadas en orden decreciente, se formulará al órgano de contratación propuesta de adjudicación a favor del licitador que hubiere presentado la proposición que contuviese la oferta económicamente más</w:t>
      </w:r>
      <w:r w:rsidRPr="00432D38">
        <w:rPr>
          <w:spacing w:val="-14"/>
          <w:sz w:val="20"/>
          <w:lang w:val="es-ES"/>
        </w:rPr>
        <w:t xml:space="preserve"> </w:t>
      </w:r>
      <w:r w:rsidRPr="00432D38">
        <w:rPr>
          <w:sz w:val="20"/>
          <w:lang w:val="es-ES"/>
        </w:rPr>
        <w:t>ventajosa.</w:t>
      </w:r>
    </w:p>
    <w:p w:rsidR="00513578" w:rsidRPr="00432D38" w:rsidRDefault="00872512">
      <w:pPr>
        <w:pStyle w:val="Textoindependiente"/>
        <w:spacing w:before="120"/>
        <w:ind w:left="119" w:right="117"/>
        <w:jc w:val="both"/>
        <w:rPr>
          <w:lang w:val="es-ES"/>
        </w:rPr>
      </w:pPr>
      <w:r w:rsidRPr="00432D38">
        <w:rPr>
          <w:lang w:val="es-ES"/>
        </w:rPr>
        <w:t>Cuando el único criterio a considerar sea el precio, se entenderá que la oferta económicamente más ventajosa es la que incorpora el precio más bajo.</w:t>
      </w:r>
    </w:p>
    <w:p w:rsidR="00513578" w:rsidRPr="00432D38" w:rsidRDefault="00513578">
      <w:pPr>
        <w:jc w:val="both"/>
        <w:rPr>
          <w:lang w:val="es-ES"/>
        </w:rPr>
        <w:sectPr w:rsidR="00513578" w:rsidRPr="00432D38">
          <w:pgSz w:w="11900" w:h="16840"/>
          <w:pgMar w:top="1560" w:right="800" w:bottom="940" w:left="960" w:header="0" w:footer="755" w:gutter="0"/>
          <w:cols w:space="720"/>
        </w:sectPr>
      </w:pPr>
    </w:p>
    <w:p w:rsidR="00513578" w:rsidRPr="00432D38" w:rsidRDefault="00872512">
      <w:pPr>
        <w:pStyle w:val="Prrafodelista"/>
        <w:numPr>
          <w:ilvl w:val="0"/>
          <w:numId w:val="17"/>
        </w:numPr>
        <w:tabs>
          <w:tab w:val="left" w:pos="404"/>
        </w:tabs>
        <w:spacing w:before="54"/>
        <w:ind w:right="113" w:firstLine="0"/>
        <w:jc w:val="both"/>
        <w:rPr>
          <w:sz w:val="20"/>
          <w:lang w:val="es-ES"/>
        </w:rPr>
      </w:pPr>
      <w:r w:rsidRPr="00432D38">
        <w:rPr>
          <w:sz w:val="20"/>
          <w:lang w:val="es-ES"/>
        </w:rPr>
        <w:lastRenderedPageBreak/>
        <w:t>El órgano de contratación requerirá al licitador que haya presentado la oferta económicamente más ventajosa para que, dentro del plazo de 10 días hábiles (5 días, en caso de expediente declarado urgente), a contar desde el siguiente a aquél en que hubiera recibido el requerimiento, presente la documentación establecida en la cláusula</w:t>
      </w:r>
      <w:r w:rsidRPr="00432D38">
        <w:rPr>
          <w:spacing w:val="-11"/>
          <w:sz w:val="20"/>
          <w:lang w:val="es-ES"/>
        </w:rPr>
        <w:t xml:space="preserve"> </w:t>
      </w:r>
      <w:r w:rsidRPr="00432D38">
        <w:rPr>
          <w:sz w:val="20"/>
          <w:lang w:val="es-ES"/>
        </w:rPr>
        <w:t>26.</w:t>
      </w:r>
    </w:p>
    <w:p w:rsidR="00513578" w:rsidRPr="00432D38" w:rsidRDefault="00872512">
      <w:pPr>
        <w:pStyle w:val="Prrafodelista"/>
        <w:numPr>
          <w:ilvl w:val="0"/>
          <w:numId w:val="17"/>
        </w:numPr>
        <w:tabs>
          <w:tab w:val="left" w:pos="353"/>
        </w:tabs>
        <w:spacing w:before="118"/>
        <w:ind w:right="116" w:firstLine="0"/>
        <w:jc w:val="both"/>
        <w:rPr>
          <w:sz w:val="20"/>
          <w:lang w:val="es-ES"/>
        </w:rPr>
      </w:pPr>
      <w:r w:rsidRPr="00432D38">
        <w:rPr>
          <w:sz w:val="20"/>
          <w:lang w:val="es-ES"/>
        </w:rPr>
        <w:t>De no cumplimentarse adecuadamente el requerimiento en el plazo señalado, se entenderá que el licitador ha retirado su oferta, procediéndose en ese caso a recabar la misma documentación al licitador siguiente, por  el orden en que hayan quedado clasificadas las</w:t>
      </w:r>
      <w:r w:rsidRPr="00432D38">
        <w:rPr>
          <w:spacing w:val="-23"/>
          <w:sz w:val="20"/>
          <w:lang w:val="es-ES"/>
        </w:rPr>
        <w:t xml:space="preserve"> </w:t>
      </w:r>
      <w:r w:rsidRPr="00432D38">
        <w:rPr>
          <w:sz w:val="20"/>
          <w:lang w:val="es-ES"/>
        </w:rPr>
        <w:t>ofertas.</w:t>
      </w:r>
    </w:p>
    <w:p w:rsidR="00513578" w:rsidRPr="00432D38" w:rsidRDefault="00872512">
      <w:pPr>
        <w:pStyle w:val="Prrafodelista"/>
        <w:numPr>
          <w:ilvl w:val="0"/>
          <w:numId w:val="17"/>
        </w:numPr>
        <w:tabs>
          <w:tab w:val="left" w:pos="337"/>
        </w:tabs>
        <w:spacing w:before="118"/>
        <w:ind w:right="121" w:firstLine="0"/>
        <w:jc w:val="both"/>
        <w:rPr>
          <w:sz w:val="20"/>
          <w:lang w:val="es-ES"/>
        </w:rPr>
      </w:pPr>
      <w:r w:rsidRPr="00432D38">
        <w:rPr>
          <w:sz w:val="20"/>
          <w:lang w:val="es-ES"/>
        </w:rPr>
        <w:t>El órgano de contratación deberá adjudicar el contrato dentro de los 5 días hábiles siguientes (3 días hábiles si el expediente es urgente) a la recepción de la</w:t>
      </w:r>
      <w:r w:rsidRPr="00432D38">
        <w:rPr>
          <w:spacing w:val="-25"/>
          <w:sz w:val="20"/>
          <w:lang w:val="es-ES"/>
        </w:rPr>
        <w:t xml:space="preserve"> </w:t>
      </w:r>
      <w:r w:rsidRPr="00432D38">
        <w:rPr>
          <w:sz w:val="20"/>
          <w:lang w:val="es-ES"/>
        </w:rPr>
        <w:t>documentación.</w:t>
      </w:r>
    </w:p>
    <w:p w:rsidR="00513578" w:rsidRPr="00432D38" w:rsidRDefault="00872512">
      <w:pPr>
        <w:pStyle w:val="Heading7"/>
        <w:ind w:left="120"/>
        <w:rPr>
          <w:lang w:val="es-ES"/>
        </w:rPr>
      </w:pPr>
      <w:r w:rsidRPr="00432D38">
        <w:rPr>
          <w:lang w:val="es-ES"/>
        </w:rPr>
        <w:t xml:space="preserve">26 - </w:t>
      </w:r>
      <w:r w:rsidRPr="00432D38">
        <w:rPr>
          <w:u w:val="thick"/>
          <w:lang w:val="es-ES"/>
        </w:rPr>
        <w:t>DOCUMENTACIÓN PREVIA A LA ADJUDICACIÓN</w:t>
      </w:r>
    </w:p>
    <w:p w:rsidR="00513578" w:rsidRPr="00432D38" w:rsidRDefault="00872512">
      <w:pPr>
        <w:spacing w:before="120"/>
        <w:ind w:left="119"/>
        <w:jc w:val="both"/>
        <w:rPr>
          <w:i/>
          <w:sz w:val="20"/>
          <w:lang w:val="es-ES"/>
        </w:rPr>
      </w:pPr>
      <w:r w:rsidRPr="00432D38">
        <w:rPr>
          <w:i/>
          <w:sz w:val="20"/>
          <w:u w:val="single"/>
          <w:lang w:val="es-ES"/>
        </w:rPr>
        <w:t>EN GENERAL</w:t>
      </w:r>
    </w:p>
    <w:p w:rsidR="00513578" w:rsidRPr="00432D38" w:rsidRDefault="00872512">
      <w:pPr>
        <w:pStyle w:val="Textoindependiente"/>
        <w:spacing w:before="123"/>
        <w:ind w:left="119" w:right="119"/>
        <w:jc w:val="both"/>
        <w:rPr>
          <w:lang w:val="es-ES"/>
        </w:rPr>
      </w:pPr>
      <w:r w:rsidRPr="00432D38">
        <w:rPr>
          <w:lang w:val="es-ES"/>
        </w:rPr>
        <w:t xml:space="preserve">El licitador que haya presentado la oferta económicamente más ventajosa, deberá acreditar la documentación acreditativa de la capacidad y solvencia, sin perjuicio de otra, ante el órgano de contratación en un plazo de 10 días hábiles (que se reducirá a 5 días hábiles si el expediente se ha declarado urgente) </w:t>
      </w:r>
      <w:r w:rsidRPr="00432D38">
        <w:rPr>
          <w:i/>
          <w:u w:val="single"/>
          <w:lang w:val="es-ES"/>
        </w:rPr>
        <w:t>a contar desde el siguiente a aquél en que hubiera recibido el requerimiento</w:t>
      </w:r>
      <w:r w:rsidRPr="00432D38">
        <w:rPr>
          <w:lang w:val="es-ES"/>
        </w:rPr>
        <w:t>,:</w:t>
      </w:r>
    </w:p>
    <w:p w:rsidR="00513578" w:rsidRPr="00432D38" w:rsidRDefault="00513578">
      <w:pPr>
        <w:pStyle w:val="Textoindependiente"/>
        <w:spacing w:before="123"/>
        <w:ind w:left="119" w:right="122"/>
        <w:jc w:val="both"/>
        <w:rPr>
          <w:lang w:val="es-ES"/>
        </w:rPr>
      </w:pPr>
    </w:p>
    <w:p w:rsidR="00513578" w:rsidRPr="00432D38" w:rsidRDefault="00872512">
      <w:pPr>
        <w:pStyle w:val="Heading8"/>
        <w:ind w:right="113"/>
        <w:rPr>
          <w:lang w:val="es-ES"/>
        </w:rPr>
      </w:pPr>
      <w:r w:rsidRPr="00432D38">
        <w:rPr>
          <w:lang w:val="es-ES"/>
        </w:rPr>
        <w:t>TODA LA DOCUMENTACIÓN A PRESENTAR DEBE TENER FECHA O DEL MISMO DÍA O DE FECHA ANTERIOR A LA DEL FIN DE PLAZO DE PRESENTACIÓN DE LAS OFERTAS. (146.5 TRLCSP).</w:t>
      </w:r>
    </w:p>
    <w:p w:rsidR="00513578" w:rsidRPr="00432D38" w:rsidRDefault="00872512">
      <w:pPr>
        <w:spacing w:before="118" w:line="364" w:lineRule="auto"/>
        <w:ind w:left="119" w:right="7933"/>
        <w:rPr>
          <w:sz w:val="20"/>
          <w:lang w:val="es-ES"/>
        </w:rPr>
      </w:pPr>
      <w:r w:rsidRPr="00432D38">
        <w:rPr>
          <w:i/>
          <w:sz w:val="20"/>
          <w:lang w:val="es-ES"/>
        </w:rPr>
        <w:t xml:space="preserve">Licitadores Nacionales: </w:t>
      </w:r>
      <w:r w:rsidRPr="00432D38">
        <w:rPr>
          <w:b/>
          <w:sz w:val="20"/>
          <w:u w:val="thick"/>
          <w:lang w:val="es-ES"/>
        </w:rPr>
        <w:t xml:space="preserve">26.1 CAPACIDAD. </w:t>
      </w:r>
      <w:r w:rsidRPr="00432D38">
        <w:rPr>
          <w:sz w:val="20"/>
          <w:lang w:val="es-ES"/>
        </w:rPr>
        <w:t>(PRECEPTIVA)</w:t>
      </w:r>
    </w:p>
    <w:p w:rsidR="00513578" w:rsidRPr="00432D38" w:rsidRDefault="00872512">
      <w:pPr>
        <w:pStyle w:val="Prrafodelista"/>
        <w:numPr>
          <w:ilvl w:val="2"/>
          <w:numId w:val="15"/>
        </w:numPr>
        <w:tabs>
          <w:tab w:val="left" w:pos="730"/>
        </w:tabs>
        <w:spacing w:before="4"/>
        <w:ind w:hanging="609"/>
        <w:jc w:val="both"/>
        <w:rPr>
          <w:sz w:val="20"/>
          <w:lang w:val="es-ES"/>
        </w:rPr>
      </w:pPr>
      <w:r w:rsidRPr="00432D38">
        <w:rPr>
          <w:sz w:val="20"/>
          <w:lang w:val="es-ES"/>
        </w:rPr>
        <w:t>- LOS INSCRITOS EN REGISTROS DE</w:t>
      </w:r>
      <w:r w:rsidRPr="00432D38">
        <w:rPr>
          <w:spacing w:val="-12"/>
          <w:sz w:val="20"/>
          <w:lang w:val="es-ES"/>
        </w:rPr>
        <w:t xml:space="preserve"> </w:t>
      </w:r>
      <w:r w:rsidRPr="00432D38">
        <w:rPr>
          <w:sz w:val="20"/>
          <w:lang w:val="es-ES"/>
        </w:rPr>
        <w:t>LICITADORES.</w:t>
      </w:r>
    </w:p>
    <w:p w:rsidR="00513578" w:rsidRPr="00432D38" w:rsidRDefault="00872512">
      <w:pPr>
        <w:pStyle w:val="Textoindependiente"/>
        <w:spacing w:before="120"/>
        <w:ind w:left="119" w:right="118"/>
        <w:jc w:val="both"/>
        <w:rPr>
          <w:lang w:val="es-ES"/>
        </w:rPr>
      </w:pPr>
      <w:r w:rsidRPr="00432D38">
        <w:rPr>
          <w:lang w:val="es-ES"/>
        </w:rPr>
        <w:t>La acreditación de disponer de los datos relativos a la personalidad jurídica y a la capacidad de obrar (capacidad, solvencia o clasificación, prohibiciones) podrá realizarse mediante la certificación de la inscripción en uno de estos registros.</w:t>
      </w:r>
    </w:p>
    <w:p w:rsidR="00513578" w:rsidRPr="00432D38" w:rsidRDefault="00872512">
      <w:pPr>
        <w:pStyle w:val="Textoindependiente"/>
        <w:spacing w:before="118"/>
        <w:ind w:left="119" w:right="119"/>
        <w:jc w:val="both"/>
        <w:rPr>
          <w:lang w:val="es-ES"/>
        </w:rPr>
      </w:pPr>
      <w:r w:rsidRPr="00432D38">
        <w:rPr>
          <w:lang w:val="es-ES"/>
        </w:rPr>
        <w:t>La inscripción en cualquiera de estos registros elude el deber de presentar la documentación administrativa que conste en sus certificados pero NO cualquiera otra que se exija en los</w:t>
      </w:r>
      <w:r w:rsidRPr="00432D38">
        <w:rPr>
          <w:spacing w:val="-30"/>
          <w:lang w:val="es-ES"/>
        </w:rPr>
        <w:t xml:space="preserve"> </w:t>
      </w:r>
      <w:r w:rsidRPr="00432D38">
        <w:rPr>
          <w:lang w:val="es-ES"/>
        </w:rPr>
        <w:t>pliegos.</w:t>
      </w:r>
    </w:p>
    <w:p w:rsidR="00513578" w:rsidRPr="00432D38" w:rsidRDefault="00872512">
      <w:pPr>
        <w:spacing w:before="118"/>
        <w:ind w:left="119"/>
        <w:jc w:val="both"/>
        <w:rPr>
          <w:i/>
          <w:sz w:val="20"/>
          <w:lang w:val="es-ES"/>
        </w:rPr>
      </w:pPr>
      <w:r w:rsidRPr="00432D38">
        <w:rPr>
          <w:i/>
          <w:sz w:val="20"/>
          <w:lang w:val="es-ES"/>
        </w:rPr>
        <w:t>DEL ESTADO</w:t>
      </w:r>
    </w:p>
    <w:p w:rsidR="00513578" w:rsidRPr="00432D38" w:rsidRDefault="00872512">
      <w:pPr>
        <w:pStyle w:val="Textoindependiente"/>
        <w:spacing w:before="123"/>
        <w:ind w:left="120" w:right="113"/>
        <w:jc w:val="both"/>
        <w:rPr>
          <w:lang w:val="es-ES"/>
        </w:rPr>
      </w:pPr>
      <w:r w:rsidRPr="00432D38">
        <w:rPr>
          <w:lang w:val="es-ES"/>
        </w:rPr>
        <w:t xml:space="preserve">La </w:t>
      </w:r>
      <w:r w:rsidRPr="00432D38">
        <w:rPr>
          <w:spacing w:val="-3"/>
          <w:lang w:val="es-ES"/>
        </w:rPr>
        <w:t xml:space="preserve">inscripción </w:t>
      </w:r>
      <w:r w:rsidRPr="00432D38">
        <w:rPr>
          <w:lang w:val="es-ES"/>
        </w:rPr>
        <w:t xml:space="preserve">en el </w:t>
      </w:r>
      <w:r w:rsidRPr="00432D38">
        <w:rPr>
          <w:spacing w:val="-3"/>
          <w:lang w:val="es-ES"/>
        </w:rPr>
        <w:t xml:space="preserve">Registro Oficial </w:t>
      </w:r>
      <w:r w:rsidRPr="00432D38">
        <w:rPr>
          <w:lang w:val="es-ES"/>
        </w:rPr>
        <w:t xml:space="preserve">de </w:t>
      </w:r>
      <w:r w:rsidRPr="00432D38">
        <w:rPr>
          <w:spacing w:val="-3"/>
          <w:lang w:val="es-ES"/>
        </w:rPr>
        <w:t xml:space="preserve">Licitadores </w:t>
      </w:r>
      <w:r w:rsidRPr="00432D38">
        <w:rPr>
          <w:lang w:val="es-ES"/>
        </w:rPr>
        <w:t xml:space="preserve">y Empresas </w:t>
      </w:r>
      <w:r w:rsidRPr="00432D38">
        <w:rPr>
          <w:spacing w:val="-3"/>
          <w:lang w:val="es-ES"/>
        </w:rPr>
        <w:t xml:space="preserve">Clasificadas </w:t>
      </w:r>
      <w:r w:rsidRPr="00432D38">
        <w:rPr>
          <w:lang w:val="es-ES"/>
        </w:rPr>
        <w:t xml:space="preserve">del </w:t>
      </w:r>
      <w:r w:rsidRPr="00432D38">
        <w:rPr>
          <w:spacing w:val="-3"/>
          <w:lang w:val="es-ES"/>
        </w:rPr>
        <w:t xml:space="preserve">Estado acreditará, </w:t>
      </w:r>
      <w:r w:rsidRPr="00432D38">
        <w:rPr>
          <w:lang w:val="es-ES"/>
        </w:rPr>
        <w:t xml:space="preserve">a </w:t>
      </w:r>
      <w:r w:rsidRPr="00432D38">
        <w:rPr>
          <w:spacing w:val="-3"/>
          <w:lang w:val="es-ES"/>
        </w:rPr>
        <w:t xml:space="preserve">tenor </w:t>
      </w:r>
      <w:r w:rsidRPr="00432D38">
        <w:rPr>
          <w:lang w:val="es-ES"/>
        </w:rPr>
        <w:t xml:space="preserve">de lo en él </w:t>
      </w:r>
      <w:r w:rsidRPr="00432D38">
        <w:rPr>
          <w:spacing w:val="-3"/>
          <w:lang w:val="es-ES"/>
        </w:rPr>
        <w:t xml:space="preserve">reflejado </w:t>
      </w:r>
      <w:r w:rsidRPr="00432D38">
        <w:rPr>
          <w:lang w:val="es-ES"/>
        </w:rPr>
        <w:t xml:space="preserve">y </w:t>
      </w:r>
      <w:r w:rsidRPr="00432D38">
        <w:rPr>
          <w:spacing w:val="-3"/>
          <w:lang w:val="es-ES"/>
        </w:rPr>
        <w:t xml:space="preserve">salvo prueba </w:t>
      </w:r>
      <w:r w:rsidRPr="00432D38">
        <w:rPr>
          <w:lang w:val="es-ES"/>
        </w:rPr>
        <w:t xml:space="preserve">en </w:t>
      </w:r>
      <w:r w:rsidRPr="00432D38">
        <w:rPr>
          <w:spacing w:val="-3"/>
          <w:lang w:val="es-ES"/>
        </w:rPr>
        <w:t xml:space="preserve">contrario, las condiciones </w:t>
      </w:r>
      <w:r w:rsidRPr="00432D38">
        <w:rPr>
          <w:lang w:val="es-ES"/>
        </w:rPr>
        <w:t xml:space="preserve">de </w:t>
      </w:r>
      <w:r w:rsidRPr="00432D38">
        <w:rPr>
          <w:spacing w:val="-3"/>
          <w:lang w:val="es-ES"/>
        </w:rPr>
        <w:t xml:space="preserve">aptitud </w:t>
      </w:r>
      <w:r w:rsidRPr="00432D38">
        <w:rPr>
          <w:lang w:val="es-ES"/>
        </w:rPr>
        <w:t xml:space="preserve">del </w:t>
      </w:r>
      <w:r w:rsidRPr="00432D38">
        <w:rPr>
          <w:spacing w:val="-3"/>
          <w:lang w:val="es-ES"/>
        </w:rPr>
        <w:t xml:space="preserve">empresario </w:t>
      </w:r>
      <w:r w:rsidRPr="00432D38">
        <w:rPr>
          <w:lang w:val="es-ES"/>
        </w:rPr>
        <w:t xml:space="preserve">en </w:t>
      </w:r>
      <w:r w:rsidRPr="00432D38">
        <w:rPr>
          <w:spacing w:val="-3"/>
          <w:lang w:val="es-ES"/>
        </w:rPr>
        <w:t xml:space="preserve">cuanto </w:t>
      </w:r>
      <w:r w:rsidRPr="00432D38">
        <w:rPr>
          <w:lang w:val="es-ES"/>
        </w:rPr>
        <w:t xml:space="preserve">a su </w:t>
      </w:r>
      <w:r w:rsidRPr="00432D38">
        <w:rPr>
          <w:spacing w:val="-3"/>
          <w:lang w:val="es-ES"/>
        </w:rPr>
        <w:t xml:space="preserve">personalidad </w:t>
      </w:r>
      <w:r w:rsidRPr="00432D38">
        <w:rPr>
          <w:lang w:val="es-ES"/>
        </w:rPr>
        <w:t xml:space="preserve">y </w:t>
      </w:r>
      <w:r w:rsidRPr="00432D38">
        <w:rPr>
          <w:spacing w:val="-3"/>
          <w:lang w:val="es-ES"/>
        </w:rPr>
        <w:t xml:space="preserve">capacidad </w:t>
      </w:r>
      <w:r w:rsidRPr="00432D38">
        <w:rPr>
          <w:lang w:val="es-ES"/>
        </w:rPr>
        <w:t xml:space="preserve">de </w:t>
      </w:r>
      <w:r w:rsidRPr="00432D38">
        <w:rPr>
          <w:spacing w:val="-3"/>
          <w:lang w:val="es-ES"/>
        </w:rPr>
        <w:t xml:space="preserve">obrar, representación, habilitación profesional </w:t>
      </w:r>
      <w:r w:rsidRPr="00432D38">
        <w:rPr>
          <w:lang w:val="es-ES"/>
        </w:rPr>
        <w:t xml:space="preserve">o </w:t>
      </w:r>
      <w:r w:rsidRPr="00432D38">
        <w:rPr>
          <w:spacing w:val="-3"/>
          <w:lang w:val="es-ES"/>
        </w:rPr>
        <w:t xml:space="preserve">empresarial, solvencia económica </w:t>
      </w:r>
      <w:r w:rsidRPr="00432D38">
        <w:rPr>
          <w:lang w:val="es-ES"/>
        </w:rPr>
        <w:t xml:space="preserve">y </w:t>
      </w:r>
      <w:r w:rsidRPr="00432D38">
        <w:rPr>
          <w:spacing w:val="-3"/>
          <w:lang w:val="es-ES"/>
        </w:rPr>
        <w:t xml:space="preserve">financiera, </w:t>
      </w:r>
      <w:r w:rsidRPr="00432D38">
        <w:rPr>
          <w:lang w:val="es-ES"/>
        </w:rPr>
        <w:t xml:space="preserve">y </w:t>
      </w:r>
      <w:r w:rsidRPr="00432D38">
        <w:rPr>
          <w:spacing w:val="-3"/>
          <w:lang w:val="es-ES"/>
        </w:rPr>
        <w:t xml:space="preserve">clasificación, así como </w:t>
      </w:r>
      <w:r w:rsidRPr="00432D38">
        <w:rPr>
          <w:lang w:val="es-ES"/>
        </w:rPr>
        <w:t xml:space="preserve">la </w:t>
      </w:r>
      <w:r w:rsidRPr="00432D38">
        <w:rPr>
          <w:spacing w:val="-3"/>
          <w:lang w:val="es-ES"/>
        </w:rPr>
        <w:t xml:space="preserve">concurrencia </w:t>
      </w:r>
      <w:r w:rsidRPr="00432D38">
        <w:rPr>
          <w:lang w:val="es-ES"/>
        </w:rPr>
        <w:t xml:space="preserve">o no </w:t>
      </w:r>
      <w:r w:rsidRPr="00432D38">
        <w:rPr>
          <w:spacing w:val="-4"/>
          <w:lang w:val="es-ES"/>
        </w:rPr>
        <w:t xml:space="preserve">concurrencia </w:t>
      </w:r>
      <w:r w:rsidRPr="00432D38">
        <w:rPr>
          <w:lang w:val="es-ES"/>
        </w:rPr>
        <w:t xml:space="preserve">de </w:t>
      </w:r>
      <w:r w:rsidRPr="00432D38">
        <w:rPr>
          <w:spacing w:val="-3"/>
          <w:lang w:val="es-ES"/>
        </w:rPr>
        <w:t xml:space="preserve">las prohibiciones </w:t>
      </w:r>
      <w:r w:rsidRPr="00432D38">
        <w:rPr>
          <w:lang w:val="es-ES"/>
        </w:rPr>
        <w:t xml:space="preserve">que </w:t>
      </w:r>
      <w:r w:rsidRPr="00432D38">
        <w:rPr>
          <w:spacing w:val="-3"/>
          <w:lang w:val="es-ES"/>
        </w:rPr>
        <w:t xml:space="preserve">deban constar </w:t>
      </w:r>
      <w:r w:rsidRPr="00432D38">
        <w:rPr>
          <w:lang w:val="es-ES"/>
        </w:rPr>
        <w:t>en el mismo.</w:t>
      </w:r>
    </w:p>
    <w:p w:rsidR="00513578" w:rsidRPr="00432D38" w:rsidRDefault="00872512">
      <w:pPr>
        <w:pStyle w:val="Textoindependiente"/>
        <w:spacing w:before="120"/>
        <w:ind w:left="119" w:right="115"/>
        <w:jc w:val="both"/>
        <w:rPr>
          <w:lang w:val="es-ES"/>
        </w:rPr>
      </w:pPr>
      <w:r w:rsidRPr="00432D38">
        <w:rPr>
          <w:lang w:val="es-ES"/>
        </w:rPr>
        <w:t xml:space="preserve">La inscripción en el Registro Oficial de Licitadores y Empresas Clasificadas del Estado permitirá sustituir la presentación de las documentaciones a que se refiere el </w:t>
      </w:r>
      <w:r w:rsidRPr="00432D38">
        <w:rPr>
          <w:color w:val="0000FF"/>
          <w:u w:val="single" w:color="0000FF"/>
          <w:lang w:val="es-ES"/>
        </w:rPr>
        <w:t xml:space="preserve">artículo 146 </w:t>
      </w:r>
      <w:r w:rsidRPr="00432D38">
        <w:rPr>
          <w:lang w:val="es-ES"/>
        </w:rPr>
        <w:t>del TRLCSP , mediante una certificación expedida por él, acompañada de una declaración responsable formulada por el licitador en la que se manifieste que las circunstancias reflejadas en el certificado no han experimentado variación.</w:t>
      </w:r>
    </w:p>
    <w:p w:rsidR="00513578" w:rsidRPr="00432D38" w:rsidRDefault="00513578">
      <w:pPr>
        <w:jc w:val="both"/>
        <w:rPr>
          <w:lang w:val="es-ES"/>
        </w:rPr>
        <w:sectPr w:rsidR="00513578" w:rsidRPr="00432D38">
          <w:pgSz w:w="11900" w:h="16840"/>
          <w:pgMar w:top="1560" w:right="800" w:bottom="940" w:left="960" w:header="0" w:footer="755" w:gutter="0"/>
          <w:cols w:space="720"/>
        </w:sectPr>
      </w:pPr>
    </w:p>
    <w:p w:rsidR="00513578" w:rsidRPr="00432D38" w:rsidRDefault="00872512">
      <w:pPr>
        <w:spacing w:before="115"/>
        <w:ind w:left="119"/>
        <w:jc w:val="both"/>
        <w:rPr>
          <w:i/>
          <w:sz w:val="20"/>
          <w:lang w:val="es-ES"/>
        </w:rPr>
      </w:pPr>
      <w:r w:rsidRPr="00432D38">
        <w:rPr>
          <w:i/>
          <w:sz w:val="20"/>
          <w:lang w:val="es-ES"/>
        </w:rPr>
        <w:lastRenderedPageBreak/>
        <w:t>DE LA JUNTA DE CASTILLA Y LEON</w:t>
      </w:r>
    </w:p>
    <w:p w:rsidR="00513578" w:rsidRPr="00432D38" w:rsidRDefault="00872512">
      <w:pPr>
        <w:pStyle w:val="Textoindependiente"/>
        <w:spacing w:before="123"/>
        <w:ind w:left="119" w:right="117"/>
        <w:jc w:val="both"/>
        <w:rPr>
          <w:lang w:val="es-ES"/>
        </w:rPr>
      </w:pPr>
      <w:r w:rsidRPr="00432D38">
        <w:rPr>
          <w:lang w:val="es-ES"/>
        </w:rPr>
        <w:t>La</w:t>
      </w:r>
      <w:r w:rsidRPr="00432D38">
        <w:rPr>
          <w:spacing w:val="-9"/>
          <w:lang w:val="es-ES"/>
        </w:rPr>
        <w:t xml:space="preserve"> </w:t>
      </w:r>
      <w:r w:rsidRPr="00432D38">
        <w:rPr>
          <w:spacing w:val="-3"/>
          <w:lang w:val="es-ES"/>
        </w:rPr>
        <w:t>inscripción</w:t>
      </w:r>
      <w:r w:rsidRPr="00432D38">
        <w:rPr>
          <w:spacing w:val="-9"/>
          <w:lang w:val="es-ES"/>
        </w:rPr>
        <w:t xml:space="preserve"> </w:t>
      </w:r>
      <w:r w:rsidRPr="00432D38">
        <w:rPr>
          <w:lang w:val="es-ES"/>
        </w:rPr>
        <w:t>en</w:t>
      </w:r>
      <w:r w:rsidRPr="00432D38">
        <w:rPr>
          <w:spacing w:val="-9"/>
          <w:lang w:val="es-ES"/>
        </w:rPr>
        <w:t xml:space="preserve"> </w:t>
      </w:r>
      <w:r w:rsidRPr="00432D38">
        <w:rPr>
          <w:lang w:val="es-ES"/>
        </w:rPr>
        <w:t>el</w:t>
      </w:r>
      <w:r w:rsidRPr="00432D38">
        <w:rPr>
          <w:spacing w:val="-10"/>
          <w:lang w:val="es-ES"/>
        </w:rPr>
        <w:t xml:space="preserve"> </w:t>
      </w:r>
      <w:r w:rsidRPr="00432D38">
        <w:rPr>
          <w:spacing w:val="-3"/>
          <w:lang w:val="es-ES"/>
        </w:rPr>
        <w:t>Registro</w:t>
      </w:r>
      <w:r w:rsidRPr="00432D38">
        <w:rPr>
          <w:spacing w:val="-11"/>
          <w:lang w:val="es-ES"/>
        </w:rPr>
        <w:t xml:space="preserve"> </w:t>
      </w:r>
      <w:r w:rsidRPr="00432D38">
        <w:rPr>
          <w:lang w:val="es-ES"/>
        </w:rPr>
        <w:t>de</w:t>
      </w:r>
      <w:r w:rsidRPr="00432D38">
        <w:rPr>
          <w:spacing w:val="-9"/>
          <w:lang w:val="es-ES"/>
        </w:rPr>
        <w:t xml:space="preserve"> </w:t>
      </w:r>
      <w:r w:rsidRPr="00432D38">
        <w:rPr>
          <w:lang w:val="es-ES"/>
        </w:rPr>
        <w:t>la</w:t>
      </w:r>
      <w:r w:rsidRPr="00432D38">
        <w:rPr>
          <w:spacing w:val="-9"/>
          <w:lang w:val="es-ES"/>
        </w:rPr>
        <w:t xml:space="preserve"> </w:t>
      </w:r>
      <w:r w:rsidRPr="00432D38">
        <w:rPr>
          <w:spacing w:val="-3"/>
          <w:lang w:val="es-ES"/>
        </w:rPr>
        <w:t>Administración</w:t>
      </w:r>
      <w:r w:rsidRPr="00432D38">
        <w:rPr>
          <w:spacing w:val="-12"/>
          <w:lang w:val="es-ES"/>
        </w:rPr>
        <w:t xml:space="preserve"> </w:t>
      </w:r>
      <w:r w:rsidRPr="00432D38">
        <w:rPr>
          <w:lang w:val="es-ES"/>
        </w:rPr>
        <w:t>de</w:t>
      </w:r>
      <w:r w:rsidRPr="00432D38">
        <w:rPr>
          <w:spacing w:val="-9"/>
          <w:lang w:val="es-ES"/>
        </w:rPr>
        <w:t xml:space="preserve"> </w:t>
      </w:r>
      <w:r w:rsidRPr="00432D38">
        <w:rPr>
          <w:lang w:val="es-ES"/>
        </w:rPr>
        <w:t>la</w:t>
      </w:r>
      <w:r w:rsidRPr="00432D38">
        <w:rPr>
          <w:spacing w:val="-7"/>
          <w:lang w:val="es-ES"/>
        </w:rPr>
        <w:t xml:space="preserve"> </w:t>
      </w:r>
      <w:r w:rsidRPr="00432D38">
        <w:rPr>
          <w:spacing w:val="-3"/>
          <w:lang w:val="es-ES"/>
        </w:rPr>
        <w:t>Comunidad</w:t>
      </w:r>
      <w:r w:rsidRPr="00432D38">
        <w:rPr>
          <w:spacing w:val="-9"/>
          <w:lang w:val="es-ES"/>
        </w:rPr>
        <w:t xml:space="preserve"> </w:t>
      </w:r>
      <w:r w:rsidRPr="00432D38">
        <w:rPr>
          <w:lang w:val="es-ES"/>
        </w:rPr>
        <w:t>de</w:t>
      </w:r>
      <w:r w:rsidRPr="00432D38">
        <w:rPr>
          <w:spacing w:val="-9"/>
          <w:lang w:val="es-ES"/>
        </w:rPr>
        <w:t xml:space="preserve"> </w:t>
      </w:r>
      <w:r w:rsidRPr="00432D38">
        <w:rPr>
          <w:spacing w:val="-3"/>
          <w:lang w:val="es-ES"/>
        </w:rPr>
        <w:t>Castilla</w:t>
      </w:r>
      <w:r w:rsidRPr="00432D38">
        <w:rPr>
          <w:spacing w:val="-7"/>
          <w:lang w:val="es-ES"/>
        </w:rPr>
        <w:t xml:space="preserve"> </w:t>
      </w:r>
      <w:r w:rsidRPr="00432D38">
        <w:rPr>
          <w:lang w:val="es-ES"/>
        </w:rPr>
        <w:t>y</w:t>
      </w:r>
      <w:r w:rsidRPr="00432D38">
        <w:rPr>
          <w:spacing w:val="-12"/>
          <w:lang w:val="es-ES"/>
        </w:rPr>
        <w:t xml:space="preserve"> </w:t>
      </w:r>
      <w:r w:rsidRPr="00432D38">
        <w:rPr>
          <w:lang w:val="es-ES"/>
        </w:rPr>
        <w:t>León</w:t>
      </w:r>
      <w:r w:rsidRPr="00432D38">
        <w:rPr>
          <w:spacing w:val="-9"/>
          <w:lang w:val="es-ES"/>
        </w:rPr>
        <w:t xml:space="preserve"> </w:t>
      </w:r>
      <w:r w:rsidRPr="00432D38">
        <w:rPr>
          <w:spacing w:val="-3"/>
          <w:lang w:val="es-ES"/>
        </w:rPr>
        <w:t>acreditará,</w:t>
      </w:r>
      <w:r w:rsidRPr="00432D38">
        <w:rPr>
          <w:spacing w:val="-9"/>
          <w:lang w:val="es-ES"/>
        </w:rPr>
        <w:t xml:space="preserve"> </w:t>
      </w:r>
      <w:r w:rsidRPr="00432D38">
        <w:rPr>
          <w:lang w:val="es-ES"/>
        </w:rPr>
        <w:t>a</w:t>
      </w:r>
      <w:r w:rsidRPr="00432D38">
        <w:rPr>
          <w:spacing w:val="-9"/>
          <w:lang w:val="es-ES"/>
        </w:rPr>
        <w:t xml:space="preserve"> </w:t>
      </w:r>
      <w:r w:rsidRPr="00432D38">
        <w:rPr>
          <w:spacing w:val="-3"/>
          <w:lang w:val="es-ES"/>
        </w:rPr>
        <w:t>tenor</w:t>
      </w:r>
      <w:r w:rsidRPr="00432D38">
        <w:rPr>
          <w:spacing w:val="-8"/>
          <w:lang w:val="es-ES"/>
        </w:rPr>
        <w:t xml:space="preserve"> </w:t>
      </w:r>
      <w:r w:rsidRPr="00432D38">
        <w:rPr>
          <w:lang w:val="es-ES"/>
        </w:rPr>
        <w:t>de</w:t>
      </w:r>
      <w:r w:rsidRPr="00432D38">
        <w:rPr>
          <w:spacing w:val="-9"/>
          <w:lang w:val="es-ES"/>
        </w:rPr>
        <w:t xml:space="preserve"> </w:t>
      </w:r>
      <w:r w:rsidRPr="00432D38">
        <w:rPr>
          <w:lang w:val="es-ES"/>
        </w:rPr>
        <w:t>lo</w:t>
      </w:r>
      <w:r w:rsidRPr="00432D38">
        <w:rPr>
          <w:spacing w:val="-9"/>
          <w:lang w:val="es-ES"/>
        </w:rPr>
        <w:t xml:space="preserve"> </w:t>
      </w:r>
      <w:r w:rsidRPr="00432D38">
        <w:rPr>
          <w:lang w:val="es-ES"/>
        </w:rPr>
        <w:t>en</w:t>
      </w:r>
      <w:r w:rsidRPr="00432D38">
        <w:rPr>
          <w:spacing w:val="-9"/>
          <w:lang w:val="es-ES"/>
        </w:rPr>
        <w:t xml:space="preserve"> </w:t>
      </w:r>
      <w:r w:rsidRPr="00432D38">
        <w:rPr>
          <w:lang w:val="es-ES"/>
        </w:rPr>
        <w:t xml:space="preserve">él </w:t>
      </w:r>
      <w:r w:rsidRPr="00432D38">
        <w:rPr>
          <w:spacing w:val="-3"/>
          <w:lang w:val="es-ES"/>
        </w:rPr>
        <w:t xml:space="preserve">reflejado </w:t>
      </w:r>
      <w:r w:rsidRPr="00432D38">
        <w:rPr>
          <w:lang w:val="es-ES"/>
        </w:rPr>
        <w:t xml:space="preserve">y salvo </w:t>
      </w:r>
      <w:r w:rsidRPr="00432D38">
        <w:rPr>
          <w:spacing w:val="-3"/>
          <w:lang w:val="es-ES"/>
        </w:rPr>
        <w:t xml:space="preserve">prueba </w:t>
      </w:r>
      <w:r w:rsidRPr="00432D38">
        <w:rPr>
          <w:lang w:val="es-ES"/>
        </w:rPr>
        <w:t xml:space="preserve">en </w:t>
      </w:r>
      <w:r w:rsidRPr="00432D38">
        <w:rPr>
          <w:spacing w:val="-3"/>
          <w:lang w:val="es-ES"/>
        </w:rPr>
        <w:t xml:space="preserve">contrario, las condiciones </w:t>
      </w:r>
      <w:r w:rsidRPr="00432D38">
        <w:rPr>
          <w:lang w:val="es-ES"/>
        </w:rPr>
        <w:t xml:space="preserve">a que se </w:t>
      </w:r>
      <w:r w:rsidRPr="00432D38">
        <w:rPr>
          <w:spacing w:val="-3"/>
          <w:lang w:val="es-ES"/>
        </w:rPr>
        <w:t xml:space="preserve">refiere </w:t>
      </w:r>
      <w:r w:rsidRPr="00432D38">
        <w:rPr>
          <w:lang w:val="es-ES"/>
        </w:rPr>
        <w:t xml:space="preserve">la Orden </w:t>
      </w:r>
      <w:r w:rsidRPr="00432D38">
        <w:rPr>
          <w:spacing w:val="-3"/>
          <w:lang w:val="es-ES"/>
        </w:rPr>
        <w:t xml:space="preserve">HAC/1102/2007, </w:t>
      </w:r>
      <w:r w:rsidRPr="00432D38">
        <w:rPr>
          <w:lang w:val="es-ES"/>
        </w:rPr>
        <w:t>de 31 de mayo, por</w:t>
      </w:r>
      <w:r w:rsidRPr="00432D38">
        <w:rPr>
          <w:spacing w:val="-9"/>
          <w:lang w:val="es-ES"/>
        </w:rPr>
        <w:t xml:space="preserve"> </w:t>
      </w:r>
      <w:r w:rsidRPr="00432D38">
        <w:rPr>
          <w:lang w:val="es-ES"/>
        </w:rPr>
        <w:t>la</w:t>
      </w:r>
      <w:r w:rsidRPr="00432D38">
        <w:rPr>
          <w:spacing w:val="-9"/>
          <w:lang w:val="es-ES"/>
        </w:rPr>
        <w:t xml:space="preserve"> </w:t>
      </w:r>
      <w:r w:rsidRPr="00432D38">
        <w:rPr>
          <w:lang w:val="es-ES"/>
        </w:rPr>
        <w:t>que</w:t>
      </w:r>
      <w:r w:rsidRPr="00432D38">
        <w:rPr>
          <w:spacing w:val="-9"/>
          <w:lang w:val="es-ES"/>
        </w:rPr>
        <w:t xml:space="preserve"> </w:t>
      </w:r>
      <w:r w:rsidRPr="00432D38">
        <w:rPr>
          <w:lang w:val="es-ES"/>
        </w:rPr>
        <w:t>se</w:t>
      </w:r>
      <w:r w:rsidRPr="00432D38">
        <w:rPr>
          <w:spacing w:val="-9"/>
          <w:lang w:val="es-ES"/>
        </w:rPr>
        <w:t xml:space="preserve"> </w:t>
      </w:r>
      <w:r w:rsidRPr="00432D38">
        <w:rPr>
          <w:spacing w:val="-3"/>
          <w:lang w:val="es-ES"/>
        </w:rPr>
        <w:t>regula</w:t>
      </w:r>
      <w:r w:rsidRPr="00432D38">
        <w:rPr>
          <w:spacing w:val="-9"/>
          <w:lang w:val="es-ES"/>
        </w:rPr>
        <w:t xml:space="preserve"> </w:t>
      </w:r>
      <w:r w:rsidRPr="00432D38">
        <w:rPr>
          <w:lang w:val="es-ES"/>
        </w:rPr>
        <w:t>el</w:t>
      </w:r>
      <w:r w:rsidRPr="00432D38">
        <w:rPr>
          <w:spacing w:val="-10"/>
          <w:lang w:val="es-ES"/>
        </w:rPr>
        <w:t xml:space="preserve"> </w:t>
      </w:r>
      <w:r w:rsidRPr="00432D38">
        <w:rPr>
          <w:spacing w:val="-3"/>
          <w:lang w:val="es-ES"/>
        </w:rPr>
        <w:t>Registro</w:t>
      </w:r>
      <w:r w:rsidRPr="00432D38">
        <w:rPr>
          <w:spacing w:val="-9"/>
          <w:lang w:val="es-ES"/>
        </w:rPr>
        <w:t xml:space="preserve"> </w:t>
      </w:r>
      <w:r w:rsidRPr="00432D38">
        <w:rPr>
          <w:lang w:val="es-ES"/>
        </w:rPr>
        <w:t>de</w:t>
      </w:r>
      <w:r w:rsidRPr="00432D38">
        <w:rPr>
          <w:spacing w:val="-9"/>
          <w:lang w:val="es-ES"/>
        </w:rPr>
        <w:t xml:space="preserve"> </w:t>
      </w:r>
      <w:r w:rsidRPr="00432D38">
        <w:rPr>
          <w:spacing w:val="-3"/>
          <w:lang w:val="es-ES"/>
        </w:rPr>
        <w:t>Licitadores</w:t>
      </w:r>
      <w:r w:rsidRPr="00432D38">
        <w:rPr>
          <w:spacing w:val="-10"/>
          <w:lang w:val="es-ES"/>
        </w:rPr>
        <w:t xml:space="preserve"> </w:t>
      </w:r>
      <w:r w:rsidRPr="00432D38">
        <w:rPr>
          <w:spacing w:val="-4"/>
          <w:lang w:val="es-ES"/>
        </w:rPr>
        <w:t>mencionado.</w:t>
      </w:r>
    </w:p>
    <w:p w:rsidR="00513578" w:rsidRPr="004C2F38" w:rsidRDefault="00872512" w:rsidP="004C2F38">
      <w:pPr>
        <w:pStyle w:val="Textoindependiente"/>
        <w:spacing w:before="120"/>
        <w:ind w:left="119" w:right="117"/>
        <w:jc w:val="both"/>
        <w:rPr>
          <w:lang w:val="es-ES"/>
        </w:rPr>
      </w:pPr>
      <w:r w:rsidRPr="00432D38">
        <w:rPr>
          <w:lang w:val="es-ES"/>
        </w:rPr>
        <w:t>Junto con el certificado de inscripción en el Registro de Licitadores, deberá aportarse declaración responsable de vigencia de los datos contenidos en el mismo. Si se hubiese producido alteración de los datos registrales,  se</w:t>
      </w:r>
      <w:r w:rsidRPr="00432D38">
        <w:rPr>
          <w:spacing w:val="-5"/>
          <w:lang w:val="es-ES"/>
        </w:rPr>
        <w:t xml:space="preserve"> </w:t>
      </w:r>
      <w:r w:rsidRPr="00432D38">
        <w:rPr>
          <w:lang w:val="es-ES"/>
        </w:rPr>
        <w:t>hará</w:t>
      </w:r>
      <w:r w:rsidRPr="00432D38">
        <w:rPr>
          <w:spacing w:val="-5"/>
          <w:lang w:val="es-ES"/>
        </w:rPr>
        <w:t xml:space="preserve"> </w:t>
      </w:r>
      <w:r w:rsidRPr="00432D38">
        <w:rPr>
          <w:lang w:val="es-ES"/>
        </w:rPr>
        <w:t>mención</w:t>
      </w:r>
      <w:r w:rsidRPr="00432D38">
        <w:rPr>
          <w:spacing w:val="-3"/>
          <w:lang w:val="es-ES"/>
        </w:rPr>
        <w:t xml:space="preserve"> </w:t>
      </w:r>
      <w:r w:rsidRPr="00432D38">
        <w:rPr>
          <w:lang w:val="es-ES"/>
        </w:rPr>
        <w:t>expresa</w:t>
      </w:r>
      <w:r w:rsidRPr="00432D38">
        <w:rPr>
          <w:spacing w:val="-5"/>
          <w:lang w:val="es-ES"/>
        </w:rPr>
        <w:t xml:space="preserve"> </w:t>
      </w:r>
      <w:r w:rsidRPr="00432D38">
        <w:rPr>
          <w:lang w:val="es-ES"/>
        </w:rPr>
        <w:t>en</w:t>
      </w:r>
      <w:r w:rsidRPr="00432D38">
        <w:rPr>
          <w:spacing w:val="-5"/>
          <w:lang w:val="es-ES"/>
        </w:rPr>
        <w:t xml:space="preserve"> </w:t>
      </w:r>
      <w:r w:rsidRPr="00432D38">
        <w:rPr>
          <w:lang w:val="es-ES"/>
        </w:rPr>
        <w:t>la</w:t>
      </w:r>
      <w:r w:rsidRPr="00432D38">
        <w:rPr>
          <w:spacing w:val="-3"/>
          <w:lang w:val="es-ES"/>
        </w:rPr>
        <w:t xml:space="preserve"> </w:t>
      </w:r>
      <w:r w:rsidRPr="00432D38">
        <w:rPr>
          <w:lang w:val="es-ES"/>
        </w:rPr>
        <w:t>citada</w:t>
      </w:r>
      <w:r w:rsidRPr="00432D38">
        <w:rPr>
          <w:spacing w:val="-5"/>
          <w:lang w:val="es-ES"/>
        </w:rPr>
        <w:t xml:space="preserve"> </w:t>
      </w:r>
      <w:r w:rsidRPr="00432D38">
        <w:rPr>
          <w:lang w:val="es-ES"/>
        </w:rPr>
        <w:t>declaración,</w:t>
      </w:r>
      <w:r w:rsidRPr="00432D38">
        <w:rPr>
          <w:spacing w:val="-3"/>
          <w:lang w:val="es-ES"/>
        </w:rPr>
        <w:t xml:space="preserve"> </w:t>
      </w:r>
      <w:r w:rsidRPr="00432D38">
        <w:rPr>
          <w:lang w:val="es-ES"/>
        </w:rPr>
        <w:t>uniendo</w:t>
      </w:r>
      <w:r w:rsidRPr="00432D38">
        <w:rPr>
          <w:spacing w:val="-3"/>
          <w:lang w:val="es-ES"/>
        </w:rPr>
        <w:t xml:space="preserve"> </w:t>
      </w:r>
      <w:r w:rsidRPr="00432D38">
        <w:rPr>
          <w:lang w:val="es-ES"/>
        </w:rPr>
        <w:t>la</w:t>
      </w:r>
      <w:r w:rsidRPr="00432D38">
        <w:rPr>
          <w:spacing w:val="-3"/>
          <w:lang w:val="es-ES"/>
        </w:rPr>
        <w:t xml:space="preserve"> </w:t>
      </w:r>
      <w:r w:rsidRPr="00432D38">
        <w:rPr>
          <w:lang w:val="es-ES"/>
        </w:rPr>
        <w:t>documentación</w:t>
      </w:r>
      <w:r w:rsidRPr="00432D38">
        <w:rPr>
          <w:spacing w:val="-5"/>
          <w:lang w:val="es-ES"/>
        </w:rPr>
        <w:t xml:space="preserve"> </w:t>
      </w:r>
      <w:r w:rsidRPr="00432D38">
        <w:rPr>
          <w:lang w:val="es-ES"/>
        </w:rPr>
        <w:t>correspondiente.</w:t>
      </w:r>
    </w:p>
    <w:p w:rsidR="00513578" w:rsidRPr="00432D38" w:rsidRDefault="00872512">
      <w:pPr>
        <w:spacing w:before="117"/>
        <w:ind w:left="120" w:right="112"/>
        <w:jc w:val="both"/>
        <w:rPr>
          <w:sz w:val="16"/>
          <w:lang w:val="es-ES"/>
        </w:rPr>
      </w:pPr>
      <w:r w:rsidRPr="00432D38">
        <w:rPr>
          <w:sz w:val="16"/>
          <w:lang w:val="es-ES"/>
        </w:rPr>
        <w:t xml:space="preserve">EN CUALQUIERA DE LOS CASOS ANTERIORES, LOS LICITADORES PRESENTARÁN EL RESTO DE DOCUMENTACIÓN ADMINISTRATIVA ACREDITATIVA QUE </w:t>
      </w:r>
      <w:r w:rsidRPr="00432D38">
        <w:rPr>
          <w:b/>
          <w:sz w:val="16"/>
          <w:lang w:val="es-ES"/>
        </w:rPr>
        <w:t xml:space="preserve">NO </w:t>
      </w:r>
      <w:r w:rsidRPr="00432D38">
        <w:rPr>
          <w:sz w:val="16"/>
          <w:lang w:val="es-ES"/>
        </w:rPr>
        <w:t>CONSTE EN LAS CERTIFICACIONES DE LOS REGISTROS MENCIONADOS Y QUE SE EXIJAN EN EL PLIEGO RECTOR DE LA CONTRATACIÓN.</w:t>
      </w:r>
    </w:p>
    <w:p w:rsidR="00513578" w:rsidRPr="00432D38" w:rsidRDefault="00872512">
      <w:pPr>
        <w:pStyle w:val="Prrafodelista"/>
        <w:numPr>
          <w:ilvl w:val="2"/>
          <w:numId w:val="15"/>
        </w:numPr>
        <w:tabs>
          <w:tab w:val="left" w:pos="730"/>
        </w:tabs>
        <w:spacing w:before="119"/>
        <w:ind w:left="730"/>
        <w:jc w:val="both"/>
        <w:rPr>
          <w:sz w:val="20"/>
          <w:lang w:val="es-ES"/>
        </w:rPr>
      </w:pPr>
      <w:r w:rsidRPr="00432D38">
        <w:rPr>
          <w:sz w:val="20"/>
          <w:u w:val="single"/>
          <w:lang w:val="es-ES"/>
        </w:rPr>
        <w:t>- LOS NO INSCRITOS EN REGISTROS DE</w:t>
      </w:r>
      <w:r w:rsidRPr="00432D38">
        <w:rPr>
          <w:spacing w:val="-16"/>
          <w:sz w:val="20"/>
          <w:u w:val="single"/>
          <w:lang w:val="es-ES"/>
        </w:rPr>
        <w:t xml:space="preserve"> </w:t>
      </w:r>
      <w:r w:rsidRPr="00432D38">
        <w:rPr>
          <w:sz w:val="20"/>
          <w:u w:val="single"/>
          <w:lang w:val="es-ES"/>
        </w:rPr>
        <w:t>LICITADORES</w:t>
      </w:r>
    </w:p>
    <w:p w:rsidR="00513578" w:rsidRPr="00432D38" w:rsidRDefault="00872512">
      <w:pPr>
        <w:spacing w:before="118"/>
        <w:ind w:left="119"/>
        <w:jc w:val="both"/>
        <w:rPr>
          <w:i/>
          <w:sz w:val="20"/>
          <w:lang w:val="es-ES"/>
        </w:rPr>
      </w:pPr>
      <w:r w:rsidRPr="00432D38">
        <w:rPr>
          <w:i/>
          <w:sz w:val="20"/>
          <w:lang w:val="es-ES"/>
        </w:rPr>
        <w:t>Si el licitador fuera persona física:</w:t>
      </w:r>
    </w:p>
    <w:p w:rsidR="00513578" w:rsidRPr="00432D38" w:rsidRDefault="00872512">
      <w:pPr>
        <w:pStyle w:val="Textoindependiente"/>
        <w:spacing w:before="123" w:line="364" w:lineRule="auto"/>
        <w:ind w:left="659" w:right="1533"/>
        <w:rPr>
          <w:lang w:val="es-ES"/>
        </w:rPr>
      </w:pPr>
      <w:r w:rsidRPr="00432D38">
        <w:rPr>
          <w:lang w:val="es-ES"/>
        </w:rPr>
        <w:t>Documento Nacional de Identidad o documentación que reglamentariamente le sustituya. Título profesional que le habilita para el desarrollo de las funciones.</w:t>
      </w:r>
    </w:p>
    <w:p w:rsidR="00513578" w:rsidRPr="00432D38" w:rsidRDefault="00872512">
      <w:pPr>
        <w:spacing w:before="2"/>
        <w:ind w:left="119"/>
        <w:jc w:val="both"/>
        <w:rPr>
          <w:i/>
          <w:sz w:val="20"/>
          <w:lang w:val="es-ES"/>
        </w:rPr>
      </w:pPr>
      <w:r w:rsidRPr="00432D38">
        <w:rPr>
          <w:i/>
          <w:sz w:val="20"/>
          <w:lang w:val="es-ES"/>
        </w:rPr>
        <w:t>Si el licitador fuera persona jurídica:</w:t>
      </w:r>
    </w:p>
    <w:p w:rsidR="00513578" w:rsidRPr="00432D38" w:rsidRDefault="00872512">
      <w:pPr>
        <w:pStyle w:val="Prrafodelista"/>
        <w:numPr>
          <w:ilvl w:val="3"/>
          <w:numId w:val="15"/>
        </w:numPr>
        <w:tabs>
          <w:tab w:val="left" w:pos="893"/>
        </w:tabs>
        <w:spacing w:before="123"/>
        <w:ind w:hanging="232"/>
        <w:jc w:val="both"/>
        <w:rPr>
          <w:sz w:val="20"/>
        </w:rPr>
      </w:pPr>
      <w:r w:rsidRPr="00432D38">
        <w:rPr>
          <w:sz w:val="20"/>
        </w:rPr>
        <w:t>Escrituras.</w:t>
      </w:r>
    </w:p>
    <w:p w:rsidR="00513578" w:rsidRPr="00432D38" w:rsidRDefault="00872512">
      <w:pPr>
        <w:pStyle w:val="Textoindependiente"/>
        <w:spacing w:before="118"/>
        <w:ind w:left="660" w:right="119"/>
        <w:jc w:val="both"/>
        <w:rPr>
          <w:lang w:val="es-ES"/>
        </w:rPr>
      </w:pPr>
      <w:r w:rsidRPr="00432D38">
        <w:rPr>
          <w:lang w:val="es-ES"/>
        </w:rPr>
        <w:t>La escritura de constitución o modificación, en su caso, inscrita en el Registro Mercantil, cuando este requisito fuera exigible conforme a la legislación mercantil que le sea aplicable. Si no lo fuere, la escritura o documento de constitución, estatutos o acto fundacional en el que consten las normas por las que se regula su actividad, inscritos, en su caso, en el correspondiente Registro oficial.</w:t>
      </w:r>
    </w:p>
    <w:p w:rsidR="00513578" w:rsidRPr="00432D38" w:rsidRDefault="00872512">
      <w:pPr>
        <w:pStyle w:val="Textoindependiente"/>
        <w:spacing w:before="120"/>
        <w:ind w:left="660"/>
        <w:jc w:val="both"/>
        <w:rPr>
          <w:lang w:val="es-ES"/>
        </w:rPr>
      </w:pPr>
      <w:r w:rsidRPr="00432D38">
        <w:rPr>
          <w:lang w:val="es-ES"/>
        </w:rPr>
        <w:t>El objeto social debe adecuarse a las prestaciones propias del contrato al que se licita.</w:t>
      </w:r>
    </w:p>
    <w:p w:rsidR="00513578" w:rsidRPr="00432D38" w:rsidRDefault="00872512">
      <w:pPr>
        <w:pStyle w:val="Prrafodelista"/>
        <w:numPr>
          <w:ilvl w:val="3"/>
          <w:numId w:val="15"/>
        </w:numPr>
        <w:tabs>
          <w:tab w:val="left" w:pos="893"/>
        </w:tabs>
        <w:spacing w:before="120"/>
        <w:ind w:hanging="232"/>
        <w:jc w:val="both"/>
        <w:rPr>
          <w:sz w:val="20"/>
        </w:rPr>
      </w:pPr>
      <w:r w:rsidRPr="00432D38">
        <w:rPr>
          <w:sz w:val="20"/>
        </w:rPr>
        <w:t>NIF.</w:t>
      </w:r>
    </w:p>
    <w:p w:rsidR="00513578" w:rsidRPr="00432D38" w:rsidRDefault="00872512">
      <w:pPr>
        <w:pStyle w:val="Textoindependiente"/>
        <w:spacing w:before="118"/>
        <w:ind w:left="660"/>
        <w:jc w:val="both"/>
      </w:pPr>
      <w:r w:rsidRPr="00432D38">
        <w:t>Número de Identificación Fiscal.</w:t>
      </w:r>
    </w:p>
    <w:p w:rsidR="00513578" w:rsidRPr="00432D38" w:rsidRDefault="00872512">
      <w:pPr>
        <w:pStyle w:val="Prrafodelista"/>
        <w:numPr>
          <w:ilvl w:val="3"/>
          <w:numId w:val="15"/>
        </w:numPr>
        <w:tabs>
          <w:tab w:val="left" w:pos="884"/>
        </w:tabs>
        <w:spacing w:before="120"/>
        <w:ind w:left="883" w:hanging="223"/>
        <w:jc w:val="both"/>
        <w:rPr>
          <w:sz w:val="20"/>
          <w:lang w:val="es-ES"/>
        </w:rPr>
      </w:pPr>
      <w:r w:rsidRPr="00432D38">
        <w:rPr>
          <w:sz w:val="20"/>
          <w:lang w:val="es-ES"/>
        </w:rPr>
        <w:t>Bastanteo de poder. SOLO LAS PERSONAS</w:t>
      </w:r>
      <w:r w:rsidRPr="00432D38">
        <w:rPr>
          <w:spacing w:val="-20"/>
          <w:sz w:val="20"/>
          <w:lang w:val="es-ES"/>
        </w:rPr>
        <w:t xml:space="preserve"> </w:t>
      </w:r>
      <w:r w:rsidRPr="00432D38">
        <w:rPr>
          <w:sz w:val="20"/>
          <w:lang w:val="es-ES"/>
        </w:rPr>
        <w:t>JURÍDICAS.</w:t>
      </w:r>
    </w:p>
    <w:p w:rsidR="00513578" w:rsidRPr="00432D38" w:rsidRDefault="00872512">
      <w:pPr>
        <w:pStyle w:val="Textoindependiente"/>
        <w:spacing w:before="120"/>
        <w:ind w:left="659" w:right="120"/>
        <w:jc w:val="both"/>
        <w:rPr>
          <w:lang w:val="es-ES"/>
        </w:rPr>
      </w:pPr>
      <w:r w:rsidRPr="00432D38">
        <w:rPr>
          <w:lang w:val="es-ES"/>
        </w:rPr>
        <w:t xml:space="preserve">La expedición del bastanteo se lleva a cabo en esta Administración Local, </w:t>
      </w:r>
      <w:r w:rsidRPr="00432D38">
        <w:rPr>
          <w:u w:val="single"/>
          <w:lang w:val="es-ES"/>
        </w:rPr>
        <w:t xml:space="preserve">sólo será necesario </w:t>
      </w:r>
      <w:r w:rsidRPr="00432D38">
        <w:rPr>
          <w:lang w:val="es-ES"/>
        </w:rPr>
        <w:t>para quien no sean poseedores del mismo o que teniéndolo los datos en él reflejados hayan sufrido alguna modificación, ello, en cumplimiento de lo dispuesto en el artículo 21 del RGLCAP.</w:t>
      </w:r>
    </w:p>
    <w:p w:rsidR="00513578" w:rsidRPr="00432D38" w:rsidRDefault="00513578">
      <w:pPr>
        <w:jc w:val="both"/>
        <w:rPr>
          <w:lang w:val="es-ES"/>
        </w:rPr>
        <w:sectPr w:rsidR="00513578" w:rsidRPr="00432D38">
          <w:pgSz w:w="11900" w:h="16840"/>
          <w:pgMar w:top="1560" w:right="800" w:bottom="940" w:left="960" w:header="0" w:footer="755" w:gutter="0"/>
          <w:cols w:space="720"/>
        </w:sectPr>
      </w:pPr>
    </w:p>
    <w:p w:rsidR="00513578" w:rsidRPr="00432D38" w:rsidRDefault="00872512">
      <w:pPr>
        <w:spacing w:before="120"/>
        <w:ind w:left="120" w:right="116"/>
        <w:rPr>
          <w:i/>
          <w:sz w:val="20"/>
          <w:lang w:val="es-ES"/>
        </w:rPr>
      </w:pPr>
      <w:r w:rsidRPr="00432D38">
        <w:rPr>
          <w:i/>
          <w:sz w:val="20"/>
          <w:lang w:val="es-ES"/>
        </w:rPr>
        <w:lastRenderedPageBreak/>
        <w:t>Si el licitador fuera extranjero comunitario:</w:t>
      </w:r>
    </w:p>
    <w:p w:rsidR="00513578" w:rsidRPr="00432D38" w:rsidRDefault="00872512">
      <w:pPr>
        <w:pStyle w:val="Textoindependiente"/>
        <w:spacing w:before="123"/>
        <w:ind w:left="120" w:right="116"/>
        <w:rPr>
          <w:lang w:val="es-ES"/>
        </w:rPr>
      </w:pPr>
      <w:r w:rsidRPr="00432D38">
        <w:rPr>
          <w:lang w:val="es-ES"/>
        </w:rPr>
        <w:t>La capacidad de obrar se acreditará por su inscripción en el registro procedente de acuerdo con la legislación del Estado donde están establecidos.</w:t>
      </w:r>
    </w:p>
    <w:p w:rsidR="00513578" w:rsidRPr="00432D38" w:rsidRDefault="00872512">
      <w:pPr>
        <w:spacing w:before="115"/>
        <w:ind w:left="120" w:right="116"/>
        <w:rPr>
          <w:i/>
          <w:sz w:val="20"/>
          <w:lang w:val="es-ES"/>
        </w:rPr>
      </w:pPr>
      <w:r w:rsidRPr="00432D38">
        <w:rPr>
          <w:i/>
          <w:sz w:val="20"/>
          <w:lang w:val="es-ES"/>
        </w:rPr>
        <w:t>Si el licitador fuera extranjero no comunitario:</w:t>
      </w:r>
    </w:p>
    <w:p w:rsidR="00513578" w:rsidRPr="00432D38" w:rsidRDefault="00872512">
      <w:pPr>
        <w:pStyle w:val="Textoindependiente"/>
        <w:spacing w:before="123"/>
        <w:ind w:left="120" w:right="116"/>
        <w:rPr>
          <w:lang w:val="es-ES"/>
        </w:rPr>
      </w:pPr>
      <w:r w:rsidRPr="00432D38">
        <w:rPr>
          <w:lang w:val="es-ES"/>
        </w:rPr>
        <w:t>Su capacidad de obrar se acreditará con informe de la Misión Diplomática Permanente de España en el Estado correspondiente o de la Oficina Consular en cuyo ámbito territorial radique el domicilio de la empresa.</w:t>
      </w:r>
    </w:p>
    <w:p w:rsidR="00513578" w:rsidRPr="00432D38" w:rsidRDefault="00872512">
      <w:pPr>
        <w:pStyle w:val="Heading7"/>
        <w:numPr>
          <w:ilvl w:val="1"/>
          <w:numId w:val="14"/>
        </w:numPr>
        <w:tabs>
          <w:tab w:val="left" w:pos="565"/>
        </w:tabs>
        <w:ind w:firstLine="1"/>
      </w:pPr>
      <w:r w:rsidRPr="00432D38">
        <w:t>SOLVENCIA.</w:t>
      </w:r>
    </w:p>
    <w:p w:rsidR="00513578" w:rsidRPr="00432D38" w:rsidRDefault="00872512">
      <w:pPr>
        <w:spacing w:before="120"/>
        <w:ind w:left="120" w:right="116"/>
        <w:rPr>
          <w:i/>
          <w:sz w:val="20"/>
          <w:lang w:val="es-ES"/>
        </w:rPr>
      </w:pPr>
      <w:r w:rsidRPr="00432D38">
        <w:rPr>
          <w:i/>
          <w:sz w:val="20"/>
          <w:lang w:val="es-ES"/>
        </w:rPr>
        <w:t>(PRECEPTIVA, si se exige en los pliegos administrativos, tanto para licitadores inscritos en Registros como si no).</w:t>
      </w:r>
    </w:p>
    <w:p w:rsidR="00513578" w:rsidRPr="00432D38" w:rsidRDefault="00872512">
      <w:pPr>
        <w:spacing w:before="120"/>
        <w:ind w:left="120" w:right="116"/>
        <w:rPr>
          <w:i/>
          <w:sz w:val="20"/>
          <w:lang w:val="es-ES"/>
        </w:rPr>
      </w:pPr>
      <w:r w:rsidRPr="00432D38">
        <w:rPr>
          <w:i/>
          <w:sz w:val="20"/>
          <w:u w:val="single"/>
          <w:lang w:val="es-ES"/>
        </w:rPr>
        <w:t>Solvencia económica financiera</w:t>
      </w:r>
    </w:p>
    <w:p w:rsidR="00513578" w:rsidRPr="00432D38" w:rsidRDefault="00872512">
      <w:pPr>
        <w:pStyle w:val="Textoindependiente"/>
        <w:spacing w:before="123"/>
        <w:ind w:left="119" w:right="116"/>
        <w:rPr>
          <w:lang w:val="es-ES"/>
        </w:rPr>
      </w:pPr>
      <w:r w:rsidRPr="00432D38">
        <w:rPr>
          <w:lang w:val="es-ES"/>
        </w:rPr>
        <w:t>Se acreditará por el medio o medios elegidos de entre los posibles del artículo 75 del TRLCSP y que aparecen en la letra F.1 del cuadro de características.</w:t>
      </w:r>
    </w:p>
    <w:p w:rsidR="00513578" w:rsidRPr="00432D38" w:rsidRDefault="00872512">
      <w:pPr>
        <w:spacing w:before="118"/>
        <w:ind w:left="119" w:right="116"/>
        <w:rPr>
          <w:i/>
          <w:sz w:val="20"/>
          <w:lang w:val="es-ES"/>
        </w:rPr>
      </w:pPr>
      <w:r w:rsidRPr="00432D38">
        <w:rPr>
          <w:i/>
          <w:sz w:val="20"/>
          <w:u w:val="single"/>
          <w:lang w:val="es-ES"/>
        </w:rPr>
        <w:t>Solvencia técnica.</w:t>
      </w:r>
    </w:p>
    <w:p w:rsidR="00513578" w:rsidRPr="00432D38" w:rsidRDefault="00872512">
      <w:pPr>
        <w:pStyle w:val="Textoindependiente"/>
        <w:spacing w:before="123"/>
        <w:ind w:left="119" w:right="200"/>
      </w:pPr>
      <w:r w:rsidRPr="00432D38">
        <w:rPr>
          <w:lang w:val="es-ES"/>
        </w:rPr>
        <w:t xml:space="preserve">Se acreditará por el medio o medios elegidos de entre los posibles del artículo 76 del TRLCSP. </w:t>
      </w:r>
      <w:r w:rsidRPr="00432D38">
        <w:t>Ver letra F.1  del cuadro de</w:t>
      </w:r>
      <w:r w:rsidRPr="00432D38">
        <w:rPr>
          <w:spacing w:val="-15"/>
        </w:rPr>
        <w:t xml:space="preserve"> </w:t>
      </w:r>
      <w:r w:rsidRPr="00432D38">
        <w:t>características</w:t>
      </w:r>
    </w:p>
    <w:p w:rsidR="00513578" w:rsidRPr="00432D38" w:rsidRDefault="00872512">
      <w:pPr>
        <w:pStyle w:val="Heading7"/>
        <w:numPr>
          <w:ilvl w:val="1"/>
          <w:numId w:val="14"/>
        </w:numPr>
        <w:tabs>
          <w:tab w:val="left" w:pos="557"/>
        </w:tabs>
        <w:ind w:left="556" w:hanging="436"/>
      </w:pPr>
      <w:r w:rsidRPr="00432D38">
        <w:t>CLASIFICACIÓN.</w:t>
      </w:r>
    </w:p>
    <w:p w:rsidR="00513578" w:rsidRPr="00432D38" w:rsidRDefault="00872512">
      <w:pPr>
        <w:pStyle w:val="Textoindependiente"/>
        <w:spacing w:before="123"/>
        <w:ind w:left="119" w:right="116"/>
        <w:rPr>
          <w:lang w:val="es-ES"/>
        </w:rPr>
      </w:pPr>
      <w:r w:rsidRPr="00432D38">
        <w:rPr>
          <w:lang w:val="es-ES"/>
        </w:rPr>
        <w:t>En el supuesto de que sea preceptiva la clasificación del contratista para licitar:</w:t>
      </w:r>
    </w:p>
    <w:p w:rsidR="00513578" w:rsidRPr="00432D38" w:rsidRDefault="00872512">
      <w:pPr>
        <w:spacing w:before="118"/>
        <w:ind w:left="119" w:right="116"/>
        <w:rPr>
          <w:i/>
          <w:sz w:val="20"/>
          <w:lang w:val="es-ES"/>
        </w:rPr>
      </w:pPr>
      <w:r w:rsidRPr="00432D38">
        <w:rPr>
          <w:i/>
          <w:sz w:val="20"/>
          <w:lang w:val="es-ES"/>
        </w:rPr>
        <w:t>Si es español</w:t>
      </w:r>
    </w:p>
    <w:p w:rsidR="00513578" w:rsidRPr="00432D38" w:rsidRDefault="00872512">
      <w:pPr>
        <w:pStyle w:val="Textoindependiente"/>
        <w:spacing w:before="123"/>
        <w:ind w:left="119" w:right="116"/>
        <w:rPr>
          <w:lang w:val="es-ES"/>
        </w:rPr>
      </w:pPr>
      <w:r w:rsidRPr="00432D38">
        <w:rPr>
          <w:lang w:val="es-ES"/>
        </w:rPr>
        <w:t>Deberá acreditar la clasificación, salvo que el licitador se encuentre inscrito en un Registro Público entre cuyos datos conste este dato.</w:t>
      </w:r>
    </w:p>
    <w:p w:rsidR="00513578" w:rsidRPr="00432D38" w:rsidRDefault="00872512">
      <w:pPr>
        <w:spacing w:before="115"/>
        <w:ind w:left="119" w:right="116"/>
        <w:rPr>
          <w:i/>
          <w:sz w:val="20"/>
          <w:lang w:val="es-ES"/>
        </w:rPr>
      </w:pPr>
      <w:r w:rsidRPr="00432D38">
        <w:rPr>
          <w:i/>
          <w:sz w:val="20"/>
          <w:lang w:val="es-ES"/>
        </w:rPr>
        <w:t>Si es extranjero comunitario</w:t>
      </w:r>
    </w:p>
    <w:p w:rsidR="00513578" w:rsidRPr="00432D38" w:rsidRDefault="00872512">
      <w:pPr>
        <w:pStyle w:val="Textoindependiente"/>
        <w:spacing w:before="123"/>
        <w:ind w:left="119" w:right="116"/>
        <w:rPr>
          <w:lang w:val="es-ES"/>
        </w:rPr>
      </w:pPr>
      <w:r w:rsidRPr="00432D38">
        <w:rPr>
          <w:lang w:val="es-ES"/>
        </w:rPr>
        <w:t>Como estas empresas no necesitan clasificación, acreditarán su solvencia técnica, económica y financiera a través de los medios de justificación que aparecen en la letra F.2 del cuadro de características del contrato.</w:t>
      </w:r>
    </w:p>
    <w:p w:rsidR="00513578" w:rsidRPr="00432D38" w:rsidRDefault="00872512">
      <w:pPr>
        <w:pStyle w:val="Textoindependiente"/>
        <w:spacing w:before="120"/>
        <w:ind w:left="120" w:right="119"/>
        <w:jc w:val="both"/>
        <w:rPr>
          <w:lang w:val="es-ES"/>
        </w:rPr>
      </w:pPr>
      <w:r w:rsidRPr="00432D38">
        <w:rPr>
          <w:lang w:val="es-ES"/>
        </w:rPr>
        <w:t>A los efectos previstos en el párrafo anterior, los certificados de clasificación o documentos similares que hayan sido expedidos por Estados miembros de la Unión Europea a favor de sus propios empresarios constituirán una presunción de aptitud en los términos reseñados en el artículo 84 del TRLCSP.</w:t>
      </w:r>
    </w:p>
    <w:p w:rsidR="00513578" w:rsidRPr="00432D38" w:rsidRDefault="00872512">
      <w:pPr>
        <w:spacing w:before="115" w:line="364" w:lineRule="auto"/>
        <w:ind w:left="120" w:right="7149"/>
        <w:rPr>
          <w:i/>
          <w:sz w:val="20"/>
          <w:lang w:val="es-ES"/>
        </w:rPr>
      </w:pPr>
      <w:r w:rsidRPr="00432D38">
        <w:rPr>
          <w:i/>
          <w:sz w:val="20"/>
          <w:lang w:val="es-ES"/>
        </w:rPr>
        <w:t xml:space="preserve">Si es extranjero no comunitario </w:t>
      </w:r>
      <w:r w:rsidRPr="00432D38">
        <w:rPr>
          <w:sz w:val="20"/>
          <w:lang w:val="es-ES"/>
        </w:rPr>
        <w:t xml:space="preserve">Deberá acreditar la clasificación. </w:t>
      </w:r>
      <w:r w:rsidRPr="00432D38">
        <w:rPr>
          <w:i/>
          <w:sz w:val="20"/>
          <w:lang w:val="es-ES"/>
        </w:rPr>
        <w:t>Si es una UTE</w:t>
      </w:r>
    </w:p>
    <w:p w:rsidR="00513578" w:rsidRPr="00432D38" w:rsidRDefault="00872512">
      <w:pPr>
        <w:pStyle w:val="Textoindependiente"/>
        <w:spacing w:before="6"/>
        <w:ind w:left="120" w:right="116"/>
        <w:rPr>
          <w:lang w:val="es-ES"/>
        </w:rPr>
      </w:pPr>
      <w:r w:rsidRPr="00432D38">
        <w:rPr>
          <w:lang w:val="es-ES"/>
        </w:rPr>
        <w:t>Si es una UTE de empresarios españoles, cada empresario deberá acreditar su clasificación como contratista de servicios y en lo referente a la acumulación se estará a lo dispuesto en el artículo 52 del RGLCAP.</w:t>
      </w:r>
    </w:p>
    <w:p w:rsidR="00513578" w:rsidRPr="00432D38" w:rsidRDefault="00513578">
      <w:pPr>
        <w:rPr>
          <w:lang w:val="es-ES"/>
        </w:rPr>
        <w:sectPr w:rsidR="00513578" w:rsidRPr="00432D38">
          <w:pgSz w:w="11900" w:h="16840"/>
          <w:pgMar w:top="1560" w:right="760" w:bottom="940" w:left="960" w:header="0" w:footer="755" w:gutter="0"/>
          <w:cols w:space="720"/>
        </w:sectPr>
      </w:pPr>
    </w:p>
    <w:p w:rsidR="00513578" w:rsidRPr="00432D38" w:rsidRDefault="00872512">
      <w:pPr>
        <w:pStyle w:val="Textoindependiente"/>
        <w:spacing w:before="54"/>
        <w:ind w:left="119" w:right="318"/>
        <w:jc w:val="both"/>
        <w:rPr>
          <w:lang w:val="es-ES"/>
        </w:rPr>
      </w:pPr>
      <w:r w:rsidRPr="00432D38">
        <w:rPr>
          <w:lang w:val="es-ES"/>
        </w:rPr>
        <w:lastRenderedPageBreak/>
        <w:t>Cuando concurran en UTE empresarios nacionales, extranjeros que no sean nacionales de un Estado miembro de la Unión Europea y extranjeros que sean nacionales de un Estado miembro de la Unión Europea, los que pertenezcan a los dos primeros grupos deberán acreditar su clasificación, y estos últimos su solvencia económica, financiera y técnica o profesional.</w:t>
      </w:r>
    </w:p>
    <w:p w:rsidR="00513578" w:rsidRPr="00432D38" w:rsidRDefault="00872512">
      <w:pPr>
        <w:pStyle w:val="Heading7"/>
        <w:numPr>
          <w:ilvl w:val="1"/>
          <w:numId w:val="14"/>
        </w:numPr>
        <w:tabs>
          <w:tab w:val="left" w:pos="557"/>
        </w:tabs>
        <w:spacing w:before="115"/>
        <w:ind w:left="556" w:hanging="436"/>
      </w:pPr>
      <w:r w:rsidRPr="00432D38">
        <w:t>HABILITACIÓN</w:t>
      </w:r>
      <w:r w:rsidRPr="00432D38">
        <w:rPr>
          <w:spacing w:val="-9"/>
        </w:rPr>
        <w:t xml:space="preserve"> </w:t>
      </w:r>
      <w:r w:rsidRPr="00432D38">
        <w:t>ESPECIAL.</w:t>
      </w:r>
    </w:p>
    <w:p w:rsidR="00513578" w:rsidRPr="00432D38" w:rsidRDefault="00872512">
      <w:pPr>
        <w:spacing w:before="120"/>
        <w:ind w:left="119" w:right="344"/>
        <w:rPr>
          <w:i/>
          <w:sz w:val="20"/>
          <w:lang w:val="es-ES"/>
        </w:rPr>
      </w:pPr>
      <w:r w:rsidRPr="00432D38">
        <w:rPr>
          <w:i/>
          <w:sz w:val="20"/>
          <w:lang w:val="es-ES"/>
        </w:rPr>
        <w:t>(PRECEPTIVA, si se exige en los pliegos administrativos, tanto para licitadores inscritos en Registros como si no, salvo que entre los datos anotados, conste este dato).</w:t>
      </w:r>
    </w:p>
    <w:p w:rsidR="00513578" w:rsidRPr="00432D38" w:rsidRDefault="00872512">
      <w:pPr>
        <w:pStyle w:val="Textoindependiente"/>
        <w:spacing w:before="123"/>
        <w:ind w:left="119" w:right="344"/>
        <w:rPr>
          <w:lang w:val="es-ES"/>
        </w:rPr>
      </w:pPr>
      <w:r w:rsidRPr="00432D38">
        <w:rPr>
          <w:lang w:val="es-ES"/>
        </w:rPr>
        <w:t>Documentación acreditativa de tal habilitación mediante documento oficial, caso de exigirse en letra E de cuadro de características del</w:t>
      </w:r>
      <w:r w:rsidRPr="00432D38">
        <w:rPr>
          <w:spacing w:val="-20"/>
          <w:lang w:val="es-ES"/>
        </w:rPr>
        <w:t xml:space="preserve"> </w:t>
      </w:r>
      <w:r w:rsidRPr="00432D38">
        <w:rPr>
          <w:lang w:val="es-ES"/>
        </w:rPr>
        <w:t>contrato.</w:t>
      </w:r>
    </w:p>
    <w:p w:rsidR="00513578" w:rsidRPr="00432D38" w:rsidRDefault="00872512">
      <w:pPr>
        <w:pStyle w:val="Heading7"/>
        <w:numPr>
          <w:ilvl w:val="1"/>
          <w:numId w:val="14"/>
        </w:numPr>
        <w:tabs>
          <w:tab w:val="left" w:pos="567"/>
        </w:tabs>
        <w:ind w:left="566" w:hanging="447"/>
      </w:pPr>
      <w:r w:rsidRPr="00432D38">
        <w:t>ADSCRIPCION DE</w:t>
      </w:r>
      <w:r w:rsidRPr="00432D38">
        <w:rPr>
          <w:spacing w:val="-14"/>
        </w:rPr>
        <w:t xml:space="preserve"> </w:t>
      </w:r>
      <w:r w:rsidRPr="00432D38">
        <w:t>MEDIOS.</w:t>
      </w:r>
    </w:p>
    <w:p w:rsidR="00513578" w:rsidRPr="00432D38" w:rsidRDefault="00872512">
      <w:pPr>
        <w:spacing w:before="118"/>
        <w:ind w:left="119" w:right="344"/>
        <w:rPr>
          <w:i/>
          <w:sz w:val="20"/>
          <w:lang w:val="es-ES"/>
        </w:rPr>
      </w:pPr>
      <w:r w:rsidRPr="00432D38">
        <w:rPr>
          <w:i/>
          <w:sz w:val="20"/>
          <w:lang w:val="es-ES"/>
        </w:rPr>
        <w:t>(PRECEPTIVA, si se exige en los pliegos administrativos, tanto para licitadores inscritos en Registros como si no).</w:t>
      </w:r>
    </w:p>
    <w:p w:rsidR="00513578" w:rsidRPr="00432D38" w:rsidRDefault="00872512">
      <w:pPr>
        <w:pStyle w:val="Textoindependiente"/>
        <w:spacing w:before="123"/>
        <w:ind w:left="119" w:right="153"/>
        <w:rPr>
          <w:lang w:val="es-ES"/>
        </w:rPr>
      </w:pPr>
      <w:r w:rsidRPr="00432D38">
        <w:rPr>
          <w:lang w:val="es-ES"/>
        </w:rPr>
        <w:t>Acreditación de los medios que se comprometió a adscribir al contrato en los términos de la letra F.4 del cuadro de características del contrato.</w:t>
      </w:r>
    </w:p>
    <w:p w:rsidR="00513578" w:rsidRPr="00432D38" w:rsidRDefault="00872512">
      <w:pPr>
        <w:pStyle w:val="Heading7"/>
        <w:numPr>
          <w:ilvl w:val="1"/>
          <w:numId w:val="14"/>
        </w:numPr>
        <w:tabs>
          <w:tab w:val="left" w:pos="562"/>
        </w:tabs>
        <w:ind w:left="561" w:hanging="441"/>
      </w:pPr>
      <w:r w:rsidRPr="00432D38">
        <w:t>OBLIGACIONES</w:t>
      </w:r>
      <w:r w:rsidRPr="00432D38">
        <w:rPr>
          <w:spacing w:val="-9"/>
        </w:rPr>
        <w:t xml:space="preserve"> </w:t>
      </w:r>
      <w:r w:rsidRPr="00432D38">
        <w:t>TRIBUTARIAS.</w:t>
      </w:r>
    </w:p>
    <w:p w:rsidR="00513578" w:rsidRPr="00432D38" w:rsidRDefault="00872512">
      <w:pPr>
        <w:spacing w:before="120"/>
        <w:ind w:left="119"/>
        <w:rPr>
          <w:i/>
          <w:sz w:val="20"/>
          <w:lang w:val="es-ES"/>
        </w:rPr>
      </w:pPr>
      <w:r w:rsidRPr="00432D38">
        <w:rPr>
          <w:i/>
          <w:sz w:val="20"/>
          <w:lang w:val="es-ES"/>
        </w:rPr>
        <w:t>(PRECEPTIVA, si se exige en los pliegos administrativos, tanto para licitadores inscritos en Registros como si no, salvo que entre los datos anotados, conste este dato).</w:t>
      </w:r>
    </w:p>
    <w:p w:rsidR="00513578" w:rsidRPr="00432D38" w:rsidRDefault="00872512">
      <w:pPr>
        <w:pStyle w:val="Prrafodelista"/>
        <w:numPr>
          <w:ilvl w:val="2"/>
          <w:numId w:val="14"/>
        </w:numPr>
        <w:tabs>
          <w:tab w:val="left" w:pos="840"/>
          <w:tab w:val="left" w:pos="841"/>
        </w:tabs>
        <w:spacing w:before="119" w:line="355" w:lineRule="auto"/>
        <w:ind w:right="945" w:firstLine="360"/>
        <w:rPr>
          <w:sz w:val="20"/>
        </w:rPr>
      </w:pPr>
      <w:r w:rsidRPr="00432D38">
        <w:rPr>
          <w:sz w:val="20"/>
          <w:u w:val="single"/>
        </w:rPr>
        <w:t>AGENCIA</w:t>
      </w:r>
      <w:r w:rsidRPr="00432D38">
        <w:rPr>
          <w:spacing w:val="-6"/>
          <w:sz w:val="20"/>
          <w:u w:val="single"/>
        </w:rPr>
        <w:t xml:space="preserve"> </w:t>
      </w:r>
      <w:r w:rsidRPr="00432D38">
        <w:rPr>
          <w:sz w:val="20"/>
          <w:u w:val="single"/>
        </w:rPr>
        <w:t>TRIBUTARIA</w:t>
      </w:r>
    </w:p>
    <w:p w:rsidR="00513578" w:rsidRPr="00432D38" w:rsidRDefault="00872512">
      <w:pPr>
        <w:pStyle w:val="Textoindependiente"/>
        <w:spacing w:before="13"/>
        <w:ind w:left="119" w:right="344"/>
        <w:rPr>
          <w:lang w:val="es-ES"/>
        </w:rPr>
      </w:pPr>
      <w:r w:rsidRPr="00432D38">
        <w:rPr>
          <w:lang w:val="es-ES"/>
        </w:rPr>
        <w:t>Certificación positiva expedida por la Agencia Estatal de la Administración Tributaria, en la que se contenga genéricamente el cumplimiento de los requisitos establecidos en el artículo 13 del RGLCAP.</w:t>
      </w:r>
    </w:p>
    <w:p w:rsidR="00513578" w:rsidRPr="00432D38" w:rsidRDefault="00872512">
      <w:pPr>
        <w:pStyle w:val="Textoindependiente"/>
        <w:spacing w:before="120"/>
        <w:ind w:left="119" w:right="153"/>
        <w:rPr>
          <w:lang w:val="es-ES"/>
        </w:rPr>
      </w:pPr>
      <w:r w:rsidRPr="00432D38">
        <w:rPr>
          <w:lang w:val="es-ES"/>
        </w:rPr>
        <w:t xml:space="preserve">El </w:t>
      </w:r>
      <w:r w:rsidRPr="00432D38">
        <w:rPr>
          <w:spacing w:val="-3"/>
          <w:lang w:val="es-ES"/>
        </w:rPr>
        <w:t xml:space="preserve">licitador </w:t>
      </w:r>
      <w:r w:rsidRPr="00432D38">
        <w:rPr>
          <w:lang w:val="es-ES"/>
        </w:rPr>
        <w:t xml:space="preserve">que no esté </w:t>
      </w:r>
      <w:r w:rsidRPr="00432D38">
        <w:rPr>
          <w:spacing w:val="-3"/>
          <w:lang w:val="es-ES"/>
        </w:rPr>
        <w:t xml:space="preserve">obligado </w:t>
      </w:r>
      <w:r w:rsidRPr="00432D38">
        <w:rPr>
          <w:lang w:val="es-ES"/>
        </w:rPr>
        <w:t xml:space="preserve">a </w:t>
      </w:r>
      <w:r w:rsidRPr="00432D38">
        <w:rPr>
          <w:spacing w:val="-3"/>
          <w:lang w:val="es-ES"/>
        </w:rPr>
        <w:t xml:space="preserve">presentar los documentos correspondientes </w:t>
      </w:r>
      <w:r w:rsidRPr="00432D38">
        <w:rPr>
          <w:lang w:val="es-ES"/>
        </w:rPr>
        <w:t xml:space="preserve">a </w:t>
      </w:r>
      <w:r w:rsidRPr="00432D38">
        <w:rPr>
          <w:spacing w:val="-3"/>
          <w:lang w:val="es-ES"/>
        </w:rPr>
        <w:t xml:space="preserve">las obligaciones tributarias </w:t>
      </w:r>
      <w:r w:rsidRPr="00432D38">
        <w:rPr>
          <w:lang w:val="es-ES"/>
        </w:rPr>
        <w:t xml:space="preserve">que se </w:t>
      </w:r>
      <w:r w:rsidRPr="00432D38">
        <w:rPr>
          <w:spacing w:val="-3"/>
          <w:lang w:val="es-ES"/>
        </w:rPr>
        <w:t xml:space="preserve">relacionan </w:t>
      </w:r>
      <w:r w:rsidRPr="00432D38">
        <w:rPr>
          <w:lang w:val="es-ES"/>
        </w:rPr>
        <w:t xml:space="preserve">en el </w:t>
      </w:r>
      <w:r w:rsidRPr="00432D38">
        <w:rPr>
          <w:spacing w:val="-3"/>
          <w:lang w:val="es-ES"/>
        </w:rPr>
        <w:t xml:space="preserve">artículo </w:t>
      </w:r>
      <w:r w:rsidRPr="00432D38">
        <w:rPr>
          <w:lang w:val="es-ES"/>
        </w:rPr>
        <w:t xml:space="preserve">13 del </w:t>
      </w:r>
      <w:r w:rsidRPr="00432D38">
        <w:rPr>
          <w:spacing w:val="-3"/>
          <w:lang w:val="es-ES"/>
        </w:rPr>
        <w:t xml:space="preserve">Reglamento General </w:t>
      </w:r>
      <w:r w:rsidRPr="00432D38">
        <w:rPr>
          <w:lang w:val="es-ES"/>
        </w:rPr>
        <w:t xml:space="preserve">de la </w:t>
      </w:r>
      <w:r w:rsidRPr="00432D38">
        <w:rPr>
          <w:spacing w:val="-3"/>
          <w:lang w:val="es-ES"/>
        </w:rPr>
        <w:t xml:space="preserve">LCAP, habrá </w:t>
      </w:r>
      <w:r w:rsidRPr="00432D38">
        <w:rPr>
          <w:lang w:val="es-ES"/>
        </w:rPr>
        <w:t xml:space="preserve">de </w:t>
      </w:r>
      <w:r w:rsidRPr="00432D38">
        <w:rPr>
          <w:spacing w:val="-3"/>
          <w:lang w:val="es-ES"/>
        </w:rPr>
        <w:t xml:space="preserve">acreditar </w:t>
      </w:r>
      <w:r w:rsidRPr="00432D38">
        <w:rPr>
          <w:lang w:val="es-ES"/>
        </w:rPr>
        <w:t xml:space="preserve">tal </w:t>
      </w:r>
      <w:r w:rsidRPr="00432D38">
        <w:rPr>
          <w:spacing w:val="-3"/>
          <w:lang w:val="es-ES"/>
        </w:rPr>
        <w:t>circunstancia.</w:t>
      </w:r>
    </w:p>
    <w:p w:rsidR="00513578" w:rsidRPr="00432D38" w:rsidRDefault="00513578">
      <w:pPr>
        <w:pStyle w:val="Textoindependiente"/>
        <w:spacing w:before="120"/>
        <w:ind w:left="119" w:right="344"/>
        <w:rPr>
          <w:lang w:val="es-ES"/>
        </w:rPr>
      </w:pPr>
    </w:p>
    <w:p w:rsidR="00513578" w:rsidRPr="00432D38" w:rsidRDefault="00872512">
      <w:pPr>
        <w:pStyle w:val="Heading7"/>
        <w:numPr>
          <w:ilvl w:val="1"/>
          <w:numId w:val="14"/>
        </w:numPr>
        <w:tabs>
          <w:tab w:val="left" w:pos="562"/>
        </w:tabs>
        <w:ind w:left="561" w:hanging="441"/>
        <w:rPr>
          <w:lang w:val="es-ES"/>
        </w:rPr>
      </w:pPr>
      <w:r w:rsidRPr="00432D38">
        <w:rPr>
          <w:lang w:val="es-ES"/>
        </w:rPr>
        <w:t>OBLIGACIONES CON LA SEGURIDAD</w:t>
      </w:r>
      <w:r w:rsidRPr="00432D38">
        <w:rPr>
          <w:spacing w:val="-10"/>
          <w:lang w:val="es-ES"/>
        </w:rPr>
        <w:t xml:space="preserve"> </w:t>
      </w:r>
      <w:r w:rsidRPr="00432D38">
        <w:rPr>
          <w:lang w:val="es-ES"/>
        </w:rPr>
        <w:t>SOCIAL.</w:t>
      </w:r>
    </w:p>
    <w:p w:rsidR="00513578" w:rsidRPr="00432D38" w:rsidRDefault="00872512">
      <w:pPr>
        <w:spacing w:before="120"/>
        <w:ind w:left="119" w:right="344"/>
        <w:rPr>
          <w:i/>
          <w:sz w:val="20"/>
          <w:lang w:val="es-ES"/>
        </w:rPr>
      </w:pPr>
      <w:r w:rsidRPr="00432D38">
        <w:rPr>
          <w:i/>
          <w:sz w:val="20"/>
          <w:lang w:val="es-ES"/>
        </w:rPr>
        <w:t>(PRECEPTIVA, si se exige en los pliegos administrativos, tanto para licitadores inscritos en Registros como si no, salvo que entre los datos anotados, conste este dato).</w:t>
      </w:r>
    </w:p>
    <w:p w:rsidR="00513578" w:rsidRPr="00432D38" w:rsidRDefault="00872512">
      <w:pPr>
        <w:pStyle w:val="Textoindependiente"/>
        <w:spacing w:before="120"/>
        <w:ind w:left="119" w:right="153"/>
        <w:rPr>
          <w:lang w:val="es-ES"/>
        </w:rPr>
      </w:pPr>
      <w:r w:rsidRPr="00432D38">
        <w:rPr>
          <w:lang w:val="es-ES"/>
        </w:rPr>
        <w:t>Certificación positiva expedida por la Tesorería de la Seguridad Social, en la que se contenga genéricamente el cumplimiento de los requisitos establecidos en el artículo 14 del RGLCAP.</w:t>
      </w:r>
    </w:p>
    <w:p w:rsidR="00513578" w:rsidRPr="00432D38" w:rsidRDefault="00872512">
      <w:pPr>
        <w:pStyle w:val="Heading7"/>
        <w:numPr>
          <w:ilvl w:val="1"/>
          <w:numId w:val="14"/>
        </w:numPr>
        <w:tabs>
          <w:tab w:val="left" w:pos="562"/>
        </w:tabs>
        <w:ind w:left="561" w:hanging="442"/>
      </w:pPr>
      <w:r w:rsidRPr="00432D38">
        <w:t>GARANTÍA</w:t>
      </w:r>
      <w:r w:rsidRPr="00432D38">
        <w:rPr>
          <w:spacing w:val="-4"/>
        </w:rPr>
        <w:t xml:space="preserve"> </w:t>
      </w:r>
      <w:r w:rsidRPr="00432D38">
        <w:t>DEFINITIVA.</w:t>
      </w:r>
    </w:p>
    <w:p w:rsidR="00513578" w:rsidRPr="00432D38" w:rsidRDefault="00872512">
      <w:pPr>
        <w:spacing w:before="120"/>
        <w:ind w:left="119" w:right="344"/>
        <w:rPr>
          <w:i/>
          <w:sz w:val="20"/>
          <w:lang w:val="es-ES"/>
        </w:rPr>
      </w:pPr>
      <w:r w:rsidRPr="00432D38">
        <w:rPr>
          <w:i/>
          <w:sz w:val="20"/>
          <w:lang w:val="es-ES"/>
        </w:rPr>
        <w:t>(PRECEPTIVA, si se exige en los pliegos administrativos, tanto para licitadores inscritos en Registros como si no).</w:t>
      </w:r>
    </w:p>
    <w:p w:rsidR="00513578" w:rsidRPr="00432D38" w:rsidRDefault="00872512">
      <w:pPr>
        <w:pStyle w:val="Textoindependiente"/>
        <w:spacing w:before="123"/>
        <w:ind w:left="119" w:right="344"/>
        <w:rPr>
          <w:lang w:val="es-ES"/>
        </w:rPr>
      </w:pPr>
      <w:r w:rsidRPr="00432D38">
        <w:rPr>
          <w:lang w:val="es-ES"/>
        </w:rPr>
        <w:t>Constitución de la garantía definitiva exigida por el importe previsto en el apartado L del cuadro de características del contrato y en los términos de la cláusula siguiente.</w:t>
      </w:r>
    </w:p>
    <w:p w:rsidR="00513578" w:rsidRPr="004C2F38" w:rsidRDefault="00872512">
      <w:pPr>
        <w:pStyle w:val="Heading7"/>
        <w:numPr>
          <w:ilvl w:val="1"/>
          <w:numId w:val="14"/>
        </w:numPr>
        <w:tabs>
          <w:tab w:val="left" w:pos="668"/>
        </w:tabs>
        <w:ind w:right="290"/>
      </w:pPr>
      <w:r w:rsidRPr="004C2F38">
        <w:rPr>
          <w:lang w:val="es-ES"/>
        </w:rPr>
        <w:t xml:space="preserve">AUTORIZACIÓN DE UTILIZACIÓN DE MEDIOS TELEMÁTICOS PARA </w:t>
      </w:r>
      <w:r w:rsidRPr="004C2F38">
        <w:rPr>
          <w:spacing w:val="2"/>
          <w:lang w:val="es-ES"/>
        </w:rPr>
        <w:t xml:space="preserve">LA </w:t>
      </w:r>
      <w:r w:rsidRPr="004C2F38">
        <w:rPr>
          <w:lang w:val="es-ES"/>
        </w:rPr>
        <w:t>APORTACIÓN DE CERTIFICADO.</w:t>
      </w:r>
      <w:r w:rsidRPr="004C2F38">
        <w:rPr>
          <w:spacing w:val="-12"/>
          <w:lang w:val="es-ES"/>
        </w:rPr>
        <w:t xml:space="preserve"> </w:t>
      </w:r>
      <w:r w:rsidRPr="004C2F38">
        <w:rPr>
          <w:b w:val="0"/>
        </w:rPr>
        <w:t>Potestativo</w:t>
      </w:r>
      <w:r w:rsidRPr="004C2F38">
        <w:t>.</w:t>
      </w:r>
    </w:p>
    <w:p w:rsidR="00513578" w:rsidRPr="004C2F38" w:rsidRDefault="00872512">
      <w:pPr>
        <w:pStyle w:val="Textoindependiente"/>
        <w:spacing w:before="123"/>
        <w:ind w:left="119" w:right="344"/>
        <w:rPr>
          <w:lang w:val="es-ES"/>
        </w:rPr>
      </w:pPr>
      <w:r w:rsidRPr="004C2F38">
        <w:rPr>
          <w:lang w:val="es-ES"/>
        </w:rPr>
        <w:t>En caso de autorizarse se une ANEXO IV.</w:t>
      </w:r>
    </w:p>
    <w:p w:rsidR="00513578" w:rsidRPr="00432D38" w:rsidRDefault="00513578">
      <w:pPr>
        <w:rPr>
          <w:sz w:val="20"/>
          <w:lang w:val="es-ES"/>
        </w:rPr>
        <w:sectPr w:rsidR="00513578" w:rsidRPr="00432D38">
          <w:pgSz w:w="11900" w:h="16840"/>
          <w:pgMar w:top="1560" w:right="560" w:bottom="940" w:left="960" w:header="0" w:footer="755" w:gutter="0"/>
          <w:cols w:space="720"/>
        </w:sectPr>
      </w:pPr>
    </w:p>
    <w:p w:rsidR="00513578" w:rsidRPr="00432D38" w:rsidRDefault="00872512">
      <w:pPr>
        <w:spacing w:before="122"/>
        <w:ind w:left="119"/>
        <w:jc w:val="both"/>
        <w:rPr>
          <w:sz w:val="16"/>
          <w:lang w:val="es-ES"/>
        </w:rPr>
      </w:pPr>
      <w:r w:rsidRPr="00432D38">
        <w:rPr>
          <w:sz w:val="16"/>
          <w:lang w:val="es-ES"/>
        </w:rPr>
        <w:lastRenderedPageBreak/>
        <w:t>TRANSCURRIDO ESTE PLAZO SIN EL CUMPLIMIENTO DE LOS REQUISITOS POR CAUSA IMPUTABLE AL LICITADOR (a quien</w:t>
      </w:r>
    </w:p>
    <w:p w:rsidR="00513578" w:rsidRPr="00432D38" w:rsidRDefault="00872512">
      <w:pPr>
        <w:spacing w:before="1"/>
        <w:ind w:left="119" w:right="105"/>
        <w:jc w:val="both"/>
        <w:rPr>
          <w:sz w:val="16"/>
          <w:lang w:val="es-ES"/>
        </w:rPr>
      </w:pPr>
      <w:r w:rsidRPr="00432D38">
        <w:rPr>
          <w:sz w:val="16"/>
          <w:lang w:val="es-ES"/>
        </w:rPr>
        <w:t>corresponderá la justificación de la ausencia de responsabilidad) SE ENTENDERÁ QUE HA RETIRADO LA OFERTA, PROCEDIÉNDOSE EN ESTE CASO A RECABAR LA MISMA DOCUMENTACIÓN AL LICITADOR SIGUIENTE, POR EL ORDEN EN QUE HAYAN QUEDADO CLASIFICADAS LAS OFERTAS.</w:t>
      </w:r>
    </w:p>
    <w:p w:rsidR="00513578" w:rsidRPr="00432D38" w:rsidRDefault="00872512">
      <w:pPr>
        <w:spacing w:before="121"/>
        <w:ind w:left="119" w:right="106"/>
        <w:jc w:val="both"/>
        <w:rPr>
          <w:sz w:val="16"/>
          <w:lang w:val="es-ES"/>
        </w:rPr>
      </w:pPr>
      <w:r w:rsidRPr="00432D38">
        <w:rPr>
          <w:sz w:val="16"/>
          <w:lang w:val="es-ES"/>
        </w:rPr>
        <w:t>AL LICITADOR QUE HAYA IMPOSIBILITADO LA ADJUDICACIÓN DEL CONTRATO A SU FAVOR, POR NO CUMPLIMENTAR LO ESTABLECIDO EN EL ART. 151 DEL TRLCSP SE LE INCAUTARÁ, LA GARANTÍA PROVISIONAL, (de haberse constituido) Y SE LE INCOARÁ EXPEDIENTE PARA DETERMINAR SI EXISTE CAUSA SUFICIENTE PARA DECLARAR LA PROHIBICIÓN DE CONTRATAR, DE CONFORMIDAD CON LO DISPUESTO EN LOS ARTÍCULOS 61 Y 103 DEL TRLCSP</w:t>
      </w:r>
    </w:p>
    <w:p w:rsidR="00513578" w:rsidRPr="00432D38" w:rsidRDefault="00872512">
      <w:pPr>
        <w:pStyle w:val="Heading7"/>
        <w:spacing w:before="119"/>
        <w:ind w:left="120"/>
        <w:rPr>
          <w:lang w:val="es-ES"/>
        </w:rPr>
      </w:pPr>
      <w:r w:rsidRPr="00432D38">
        <w:rPr>
          <w:u w:val="thick"/>
          <w:lang w:val="es-ES"/>
        </w:rPr>
        <w:t>27.- GARANTIA DEFINITIVA</w:t>
      </w:r>
    </w:p>
    <w:p w:rsidR="00513578" w:rsidRPr="00432D38" w:rsidRDefault="00872512">
      <w:pPr>
        <w:spacing w:before="118"/>
        <w:ind w:left="119"/>
        <w:jc w:val="both"/>
        <w:rPr>
          <w:i/>
          <w:sz w:val="20"/>
          <w:lang w:val="es-ES"/>
        </w:rPr>
      </w:pPr>
      <w:r w:rsidRPr="00432D38">
        <w:rPr>
          <w:i/>
          <w:sz w:val="20"/>
          <w:lang w:val="es-ES"/>
        </w:rPr>
        <w:t>Importe</w:t>
      </w:r>
    </w:p>
    <w:p w:rsidR="00513578" w:rsidRPr="00432D38" w:rsidRDefault="00872512">
      <w:pPr>
        <w:pStyle w:val="Textoindependiente"/>
        <w:spacing w:before="123"/>
        <w:ind w:left="119" w:right="177"/>
        <w:jc w:val="both"/>
        <w:rPr>
          <w:lang w:val="es-ES"/>
        </w:rPr>
      </w:pPr>
      <w:r w:rsidRPr="00432D38">
        <w:rPr>
          <w:lang w:val="es-ES"/>
        </w:rPr>
        <w:t>El licitador que, según el órgano de contratación, haya presentado la oferta económicamente más ventajosa, deberá constituir a disposición del órgano de contratación una garantía de un 5 % del importe de adjudicación, excluido el IVA en un plazo máximo de 10 días hábiles, salvo urgencia que serán 5.</w:t>
      </w:r>
    </w:p>
    <w:p w:rsidR="00513578" w:rsidRPr="00432D38" w:rsidRDefault="00872512">
      <w:pPr>
        <w:pStyle w:val="Textoindependiente"/>
        <w:spacing w:before="118" w:line="364" w:lineRule="auto"/>
        <w:ind w:left="119" w:right="4302"/>
        <w:rPr>
          <w:lang w:val="es-ES"/>
        </w:rPr>
      </w:pPr>
      <w:r w:rsidRPr="00432D38">
        <w:rPr>
          <w:lang w:val="es-ES"/>
        </w:rPr>
        <w:t>Letra L del cuadro de características del contrato.</w:t>
      </w:r>
    </w:p>
    <w:p w:rsidR="00513578" w:rsidRPr="00432D38" w:rsidRDefault="00872512">
      <w:pPr>
        <w:spacing w:before="2"/>
        <w:ind w:left="119"/>
        <w:jc w:val="both"/>
        <w:rPr>
          <w:i/>
          <w:sz w:val="20"/>
          <w:lang w:val="es-ES"/>
        </w:rPr>
      </w:pPr>
      <w:r w:rsidRPr="00432D38">
        <w:rPr>
          <w:i/>
          <w:sz w:val="20"/>
          <w:lang w:val="es-ES"/>
        </w:rPr>
        <w:t>Medios</w:t>
      </w:r>
    </w:p>
    <w:p w:rsidR="008B79EA" w:rsidRPr="00432D38" w:rsidRDefault="00872512" w:rsidP="008B79EA">
      <w:pPr>
        <w:pStyle w:val="Textoindependiente"/>
        <w:spacing w:before="123"/>
        <w:ind w:left="119" w:right="138"/>
        <w:jc w:val="both"/>
        <w:rPr>
          <w:lang w:val="es-ES"/>
        </w:rPr>
      </w:pPr>
      <w:r w:rsidRPr="00432D38">
        <w:rPr>
          <w:b/>
          <w:lang w:val="es-ES"/>
        </w:rPr>
        <w:t xml:space="preserve">La constitución podrá llevarse a cabo por alguno de los medios previsto en el art. 96 del TRLCSP </w:t>
      </w:r>
    </w:p>
    <w:p w:rsidR="00513578" w:rsidRPr="00432D38" w:rsidRDefault="00872512">
      <w:pPr>
        <w:pStyle w:val="Textoindependiente"/>
        <w:spacing w:before="118" w:line="364" w:lineRule="auto"/>
        <w:ind w:left="119" w:right="1277"/>
        <w:rPr>
          <w:i/>
          <w:lang w:val="es-ES"/>
        </w:rPr>
      </w:pPr>
      <w:r w:rsidRPr="00432D38">
        <w:rPr>
          <w:i/>
          <w:lang w:val="es-ES"/>
        </w:rPr>
        <w:t>Incumplimiento.</w:t>
      </w:r>
    </w:p>
    <w:p w:rsidR="00513578" w:rsidRPr="00432D38" w:rsidRDefault="00872512">
      <w:pPr>
        <w:pStyle w:val="Textoindependiente"/>
        <w:spacing w:before="6"/>
        <w:ind w:left="119" w:right="175"/>
        <w:jc w:val="both"/>
        <w:rPr>
          <w:lang w:val="es-ES"/>
        </w:rPr>
      </w:pPr>
      <w:r w:rsidRPr="00432D38">
        <w:rPr>
          <w:lang w:val="es-ES"/>
        </w:rPr>
        <w:t>De conformidad con lo dispuesto en el artículo 99 del TRLCSP, cuando el licitador que, según el órgano de contratación, haya presentado la oferta económicamente más ventajosa no acredite en plazo la constitución de la garantía por causas a él imputables, se entenderá que ha retirado su oferta, siendo de aplicación lo dispuesto en la cláusula</w:t>
      </w:r>
      <w:r w:rsidRPr="00432D38">
        <w:rPr>
          <w:spacing w:val="-13"/>
          <w:lang w:val="es-ES"/>
        </w:rPr>
        <w:t xml:space="preserve"> </w:t>
      </w:r>
      <w:r w:rsidRPr="00432D38">
        <w:rPr>
          <w:lang w:val="es-ES"/>
        </w:rPr>
        <w:t>siguiente.</w:t>
      </w:r>
    </w:p>
    <w:p w:rsidR="00513578" w:rsidRPr="00432D38" w:rsidRDefault="00513578">
      <w:pPr>
        <w:jc w:val="both"/>
        <w:rPr>
          <w:lang w:val="es-ES"/>
        </w:rPr>
        <w:sectPr w:rsidR="00513578" w:rsidRPr="00432D38">
          <w:pgSz w:w="11900" w:h="16840"/>
          <w:pgMar w:top="1560" w:right="740" w:bottom="940" w:left="960" w:header="0" w:footer="755" w:gutter="0"/>
          <w:cols w:space="720"/>
        </w:sectPr>
      </w:pPr>
    </w:p>
    <w:p w:rsidR="00513578" w:rsidRPr="00432D38" w:rsidRDefault="00872512">
      <w:pPr>
        <w:spacing w:before="52"/>
        <w:ind w:left="119"/>
        <w:jc w:val="both"/>
        <w:rPr>
          <w:i/>
          <w:sz w:val="20"/>
          <w:lang w:val="es-ES"/>
        </w:rPr>
      </w:pPr>
      <w:r w:rsidRPr="00432D38">
        <w:rPr>
          <w:i/>
          <w:sz w:val="20"/>
          <w:lang w:val="es-ES"/>
        </w:rPr>
        <w:lastRenderedPageBreak/>
        <w:t>Devolución.</w:t>
      </w:r>
    </w:p>
    <w:p w:rsidR="00513578" w:rsidRPr="00432D38" w:rsidRDefault="00872512">
      <w:pPr>
        <w:pStyle w:val="Textoindependiente"/>
        <w:spacing w:before="123"/>
        <w:ind w:left="119" w:right="138"/>
        <w:jc w:val="both"/>
        <w:rPr>
          <w:lang w:val="es-ES"/>
        </w:rPr>
      </w:pPr>
      <w:r w:rsidRPr="00432D38">
        <w:rPr>
          <w:lang w:val="es-ES"/>
        </w:rPr>
        <w:t xml:space="preserve">1/ </w:t>
      </w:r>
      <w:r w:rsidRPr="00432D38">
        <w:rPr>
          <w:u w:val="single"/>
          <w:lang w:val="es-ES"/>
        </w:rPr>
        <w:t>Supuesto de hecho</w:t>
      </w:r>
      <w:r w:rsidRPr="00432D38">
        <w:rPr>
          <w:lang w:val="es-ES"/>
        </w:rPr>
        <w:t>: La garantía no será devuelta o cancelada hasta que se haya producido el vencimiento del plazo de garantía (si lo hubiere) y cumplido satisfactoriamente el contrato de que se trate, o hasta que se declare la resolución de éste sin culpa del contratista.</w:t>
      </w:r>
    </w:p>
    <w:p w:rsidR="00513578" w:rsidRPr="00432D38" w:rsidRDefault="00872512">
      <w:pPr>
        <w:pStyle w:val="Textoindependiente"/>
        <w:spacing w:before="118"/>
        <w:ind w:left="120" w:right="137"/>
        <w:jc w:val="both"/>
        <w:rPr>
          <w:lang w:val="es-ES"/>
        </w:rPr>
      </w:pPr>
      <w:r w:rsidRPr="00432D38">
        <w:rPr>
          <w:lang w:val="es-ES"/>
        </w:rPr>
        <w:t>Aprobada la liquidación del contrato y transcurrido el plazo de garantía, si no resultaren responsabilidades se devolverá la garantía constituida o se cancelará el aval o seguro de caución.</w:t>
      </w:r>
    </w:p>
    <w:p w:rsidR="00513578" w:rsidRPr="00432D38" w:rsidRDefault="00872512">
      <w:pPr>
        <w:pStyle w:val="Textoindependiente"/>
        <w:spacing w:before="120"/>
        <w:ind w:left="120" w:right="136"/>
        <w:jc w:val="both"/>
        <w:rPr>
          <w:lang w:val="es-ES"/>
        </w:rPr>
      </w:pPr>
      <w:r w:rsidRPr="00432D38">
        <w:rPr>
          <w:lang w:val="es-ES"/>
        </w:rPr>
        <w:t xml:space="preserve">2/ </w:t>
      </w:r>
      <w:r w:rsidRPr="00432D38">
        <w:rPr>
          <w:u w:val="single"/>
          <w:lang w:val="es-ES"/>
        </w:rPr>
        <w:t>Plazo</w:t>
      </w:r>
      <w:r w:rsidRPr="00432D38">
        <w:rPr>
          <w:lang w:val="es-ES"/>
        </w:rPr>
        <w:t>: El acuerdo de devolución deberá adoptarse y notificarse al interesado en el plazo de dos meses  desde la finalización del plazo de</w:t>
      </w:r>
      <w:r w:rsidRPr="00432D38">
        <w:rPr>
          <w:spacing w:val="-18"/>
          <w:lang w:val="es-ES"/>
        </w:rPr>
        <w:t xml:space="preserve"> </w:t>
      </w:r>
      <w:r w:rsidRPr="00432D38">
        <w:rPr>
          <w:lang w:val="es-ES"/>
        </w:rPr>
        <w:t>garantía.</w:t>
      </w:r>
    </w:p>
    <w:p w:rsidR="00513578" w:rsidRPr="00432D38" w:rsidRDefault="00872512">
      <w:pPr>
        <w:pStyle w:val="Textoindependiente"/>
        <w:spacing w:before="120"/>
        <w:ind w:left="120" w:right="135"/>
        <w:jc w:val="both"/>
        <w:rPr>
          <w:lang w:val="es-ES"/>
        </w:rPr>
      </w:pPr>
      <w:r w:rsidRPr="00432D38">
        <w:rPr>
          <w:lang w:val="es-ES"/>
        </w:rPr>
        <w:t xml:space="preserve">Transcurrido el mismo, la Administración deberá abonar al contratista la cantidad adeudada incrementada con el interés legal del dinero correspondiente al período transcurrido desde el vencimiento del citado plazo hasta  la fecha de la devolución de la garantía, si ésta no se hubiera hecho efectiva por causa imputable a </w:t>
      </w:r>
      <w:r w:rsidRPr="00432D38">
        <w:rPr>
          <w:spacing w:val="-3"/>
          <w:lang w:val="es-ES"/>
        </w:rPr>
        <w:t xml:space="preserve">la </w:t>
      </w:r>
      <w:r w:rsidRPr="00432D38">
        <w:rPr>
          <w:lang w:val="es-ES"/>
        </w:rPr>
        <w:t>Administración.</w:t>
      </w:r>
    </w:p>
    <w:p w:rsidR="00513578" w:rsidRPr="00432D38" w:rsidRDefault="00872512">
      <w:pPr>
        <w:pStyle w:val="Heading7"/>
        <w:ind w:right="131"/>
        <w:rPr>
          <w:lang w:val="es-ES"/>
        </w:rPr>
      </w:pPr>
      <w:r w:rsidRPr="00432D38">
        <w:rPr>
          <w:lang w:val="es-ES"/>
        </w:rPr>
        <w:t xml:space="preserve">28.- </w:t>
      </w:r>
      <w:r w:rsidRPr="00432D38">
        <w:rPr>
          <w:u w:val="thick"/>
          <w:lang w:val="es-ES"/>
        </w:rPr>
        <w:t>INCUMPLIMIENTO DEL LICITADOR QUE, SEGÚN EL ÓRGANO DE CONTRATACIÓN, HAYA PRESENTADO LA OFERTA ECONÓMICAMENTE MÁS VENTAJOSA</w:t>
      </w:r>
    </w:p>
    <w:p w:rsidR="00513578" w:rsidRPr="00432D38" w:rsidRDefault="00872512">
      <w:pPr>
        <w:pStyle w:val="Textoindependiente"/>
        <w:spacing w:before="120"/>
        <w:ind w:left="119" w:right="134"/>
        <w:jc w:val="both"/>
        <w:rPr>
          <w:lang w:val="es-ES"/>
        </w:rPr>
      </w:pPr>
      <w:r w:rsidRPr="00432D38">
        <w:rPr>
          <w:lang w:val="es-ES"/>
        </w:rPr>
        <w:t>Cuando no proceda la adjudicación del contrato al licitador que, según el órgano de contratación, hubiera presentado la oferta económicamente más ventajosa, por no cumplir éste las condiciones necesarias para ello, antes de proceder a una nueva convocatoria la Administración deberá efectuar una nueva adjudicación al licitador o licitadores siguientes a aquél, por el orden en que hayan quedado clasificadas sus ofertas, siempre que ello fuese posible en cuyo caso se concederá un plazo de diez días hábiles para cumplimentar la documentación exigida en la cláusula 26.</w:t>
      </w:r>
    </w:p>
    <w:p w:rsidR="00513578" w:rsidRPr="00432D38" w:rsidRDefault="00872512">
      <w:pPr>
        <w:pStyle w:val="Textoindependiente"/>
        <w:spacing w:before="118"/>
        <w:ind w:left="120" w:right="138"/>
        <w:jc w:val="both"/>
        <w:rPr>
          <w:lang w:val="es-ES"/>
        </w:rPr>
      </w:pPr>
      <w:r w:rsidRPr="00432D38">
        <w:rPr>
          <w:lang w:val="es-ES"/>
        </w:rPr>
        <w:t>Presentada la documentación el órgano de contratación deberá adjudicar el contrato dentro de los cinco días hábiles siguientes a su recepción (3 días hábiles si el expediente es urgente).</w:t>
      </w:r>
    </w:p>
    <w:p w:rsidR="00513578" w:rsidRPr="00432D38" w:rsidRDefault="00872512">
      <w:pPr>
        <w:pStyle w:val="Heading7"/>
        <w:ind w:left="120"/>
        <w:rPr>
          <w:lang w:val="es-ES"/>
        </w:rPr>
      </w:pPr>
      <w:r w:rsidRPr="00432D38">
        <w:rPr>
          <w:sz w:val="22"/>
          <w:lang w:val="es-ES"/>
        </w:rPr>
        <w:t xml:space="preserve">29-.  </w:t>
      </w:r>
      <w:r w:rsidRPr="00432D38">
        <w:rPr>
          <w:u w:val="thick"/>
          <w:lang w:val="es-ES"/>
        </w:rPr>
        <w:t>DECLARACIÓN DESIERTA DE LA ADJUDICACIÓN</w:t>
      </w:r>
    </w:p>
    <w:p w:rsidR="00513578" w:rsidRPr="00432D38" w:rsidRDefault="00872512">
      <w:pPr>
        <w:pStyle w:val="Textoindependiente"/>
        <w:spacing w:before="121"/>
        <w:ind w:left="119" w:right="137"/>
        <w:jc w:val="both"/>
        <w:rPr>
          <w:sz w:val="22"/>
          <w:lang w:val="es-ES"/>
        </w:rPr>
      </w:pPr>
      <w:r w:rsidRPr="00432D38">
        <w:rPr>
          <w:lang w:val="es-ES"/>
        </w:rPr>
        <w:t>No podrá declararse desierta una licitación cuando exista alguna oferta o proposición que sea admisible de acuerdo con los criterios que figuren en el pliego</w:t>
      </w:r>
      <w:r w:rsidRPr="00432D38">
        <w:rPr>
          <w:sz w:val="22"/>
          <w:lang w:val="es-ES"/>
        </w:rPr>
        <w:t>.</w:t>
      </w:r>
    </w:p>
    <w:p w:rsidR="00513578" w:rsidRPr="00432D38" w:rsidRDefault="00513578">
      <w:pPr>
        <w:pStyle w:val="Textoindependiente"/>
        <w:rPr>
          <w:sz w:val="22"/>
          <w:lang w:val="es-ES"/>
        </w:rPr>
      </w:pPr>
    </w:p>
    <w:p w:rsidR="00513578" w:rsidRPr="00432D38" w:rsidRDefault="00513578">
      <w:pPr>
        <w:pStyle w:val="Textoindependiente"/>
        <w:spacing w:before="10"/>
        <w:rPr>
          <w:sz w:val="26"/>
          <w:lang w:val="es-ES"/>
        </w:rPr>
      </w:pPr>
    </w:p>
    <w:p w:rsidR="00513578" w:rsidRPr="00432D38" w:rsidRDefault="00872512">
      <w:pPr>
        <w:pStyle w:val="Heading1"/>
        <w:ind w:left="1219" w:right="648"/>
        <w:jc w:val="left"/>
        <w:rPr>
          <w:lang w:val="es-ES"/>
        </w:rPr>
      </w:pPr>
      <w:r w:rsidRPr="00432D38">
        <w:rPr>
          <w:lang w:val="es-ES"/>
        </w:rPr>
        <w:t xml:space="preserve">VII.- </w:t>
      </w:r>
      <w:r w:rsidRPr="00432D38">
        <w:rPr>
          <w:u w:val="thick"/>
          <w:lang w:val="es-ES"/>
        </w:rPr>
        <w:t>ACTUACIONES POSTERIORES A LA ADJUDICACIÓN</w:t>
      </w:r>
    </w:p>
    <w:p w:rsidR="00513578" w:rsidRPr="00432D38" w:rsidRDefault="00513578">
      <w:pPr>
        <w:pStyle w:val="Textoindependiente"/>
        <w:spacing w:before="2"/>
        <w:rPr>
          <w:b/>
          <w:sz w:val="18"/>
          <w:lang w:val="es-ES"/>
        </w:rPr>
      </w:pPr>
    </w:p>
    <w:p w:rsidR="00513578" w:rsidRPr="00432D38" w:rsidRDefault="00872512">
      <w:pPr>
        <w:pStyle w:val="Heading7"/>
        <w:spacing w:before="74"/>
        <w:rPr>
          <w:lang w:val="es-ES"/>
        </w:rPr>
      </w:pPr>
      <w:r w:rsidRPr="00432D38">
        <w:rPr>
          <w:lang w:val="es-ES"/>
        </w:rPr>
        <w:t xml:space="preserve">30.- </w:t>
      </w:r>
      <w:r w:rsidRPr="00432D38">
        <w:rPr>
          <w:u w:val="thick"/>
          <w:lang w:val="es-ES"/>
        </w:rPr>
        <w:t>NOTIFICACIÓN</w:t>
      </w:r>
      <w:r w:rsidRPr="00432D38">
        <w:rPr>
          <w:lang w:val="es-ES"/>
        </w:rPr>
        <w:t>.</w:t>
      </w:r>
    </w:p>
    <w:p w:rsidR="00513578" w:rsidRPr="00432D38" w:rsidRDefault="00872512">
      <w:pPr>
        <w:spacing w:before="120"/>
        <w:ind w:left="119"/>
        <w:jc w:val="both"/>
        <w:rPr>
          <w:i/>
          <w:sz w:val="20"/>
          <w:lang w:val="es-ES"/>
        </w:rPr>
      </w:pPr>
      <w:r w:rsidRPr="00432D38">
        <w:rPr>
          <w:i/>
          <w:sz w:val="20"/>
          <w:u w:val="single"/>
          <w:lang w:val="es-ES"/>
        </w:rPr>
        <w:t>Notificación</w:t>
      </w:r>
    </w:p>
    <w:p w:rsidR="00513578" w:rsidRPr="00432D38" w:rsidRDefault="00872512">
      <w:pPr>
        <w:pStyle w:val="Textoindependiente"/>
        <w:spacing w:before="123"/>
        <w:ind w:left="119"/>
        <w:jc w:val="both"/>
        <w:rPr>
          <w:lang w:val="es-ES"/>
        </w:rPr>
      </w:pPr>
      <w:r w:rsidRPr="00432D38">
        <w:rPr>
          <w:lang w:val="es-ES"/>
        </w:rPr>
        <w:t>1-.La adjudicación se notificará a los candidatos o licitadores.</w:t>
      </w:r>
    </w:p>
    <w:p w:rsidR="00513578" w:rsidRPr="00432D38" w:rsidRDefault="00872512">
      <w:pPr>
        <w:pStyle w:val="Textoindependiente"/>
        <w:spacing w:before="120"/>
        <w:ind w:left="119" w:right="137"/>
        <w:jc w:val="both"/>
      </w:pPr>
      <w:r w:rsidRPr="00432D38">
        <w:rPr>
          <w:lang w:val="es-ES"/>
        </w:rPr>
        <w:t xml:space="preserve">2-.La notificación deberá contener, en todo caso, la información necesaria que permita al licitador excluido o candidato descartado interponer, recurso suficientemente fundado contra la decisión de adjudicación. </w:t>
      </w:r>
      <w:r w:rsidRPr="00432D38">
        <w:t>En particular expresará los siguientes extremos:</w:t>
      </w:r>
    </w:p>
    <w:p w:rsidR="00513578" w:rsidRPr="00432D38" w:rsidRDefault="00872512">
      <w:pPr>
        <w:pStyle w:val="Prrafodelista"/>
        <w:numPr>
          <w:ilvl w:val="0"/>
          <w:numId w:val="13"/>
        </w:numPr>
        <w:tabs>
          <w:tab w:val="left" w:pos="481"/>
        </w:tabs>
        <w:spacing w:before="120"/>
        <w:ind w:right="139" w:hanging="360"/>
        <w:rPr>
          <w:sz w:val="20"/>
          <w:lang w:val="es-ES"/>
        </w:rPr>
      </w:pPr>
      <w:r w:rsidRPr="00432D38">
        <w:rPr>
          <w:sz w:val="20"/>
          <w:lang w:val="es-ES"/>
        </w:rPr>
        <w:t>En relación con los candidatos descartados, la exposición resumida de las razones por las que se haya desestimado su</w:t>
      </w:r>
      <w:r w:rsidRPr="00432D38">
        <w:rPr>
          <w:spacing w:val="-12"/>
          <w:sz w:val="20"/>
          <w:lang w:val="es-ES"/>
        </w:rPr>
        <w:t xml:space="preserve"> </w:t>
      </w:r>
      <w:r w:rsidRPr="00432D38">
        <w:rPr>
          <w:sz w:val="20"/>
          <w:lang w:val="es-ES"/>
        </w:rPr>
        <w:t>candidatura.</w:t>
      </w:r>
    </w:p>
    <w:p w:rsidR="00513578" w:rsidRPr="00432D38" w:rsidRDefault="00513578">
      <w:pPr>
        <w:rPr>
          <w:sz w:val="20"/>
          <w:lang w:val="es-ES"/>
        </w:rPr>
        <w:sectPr w:rsidR="00513578" w:rsidRPr="00432D38">
          <w:pgSz w:w="11900" w:h="16840"/>
          <w:pgMar w:top="1560" w:right="780" w:bottom="940" w:left="960" w:header="0" w:footer="755" w:gutter="0"/>
          <w:cols w:space="720"/>
        </w:sectPr>
      </w:pPr>
    </w:p>
    <w:p w:rsidR="00513578" w:rsidRPr="00432D38" w:rsidRDefault="00872512">
      <w:pPr>
        <w:pStyle w:val="Prrafodelista"/>
        <w:numPr>
          <w:ilvl w:val="0"/>
          <w:numId w:val="13"/>
        </w:numPr>
        <w:tabs>
          <w:tab w:val="left" w:pos="481"/>
        </w:tabs>
        <w:spacing w:before="54"/>
        <w:ind w:left="479" w:right="135" w:hanging="359"/>
        <w:rPr>
          <w:sz w:val="20"/>
          <w:lang w:val="es-ES"/>
        </w:rPr>
      </w:pPr>
      <w:r w:rsidRPr="00432D38">
        <w:rPr>
          <w:sz w:val="20"/>
          <w:lang w:val="es-ES"/>
        </w:rPr>
        <w:lastRenderedPageBreak/>
        <w:t>Con respecto de los licitadores excluidos del procedimiento de adjudicación, también en forma resumida, las razones por las que no se haya admitido su</w:t>
      </w:r>
      <w:r w:rsidRPr="00432D38">
        <w:rPr>
          <w:spacing w:val="-23"/>
          <w:sz w:val="20"/>
          <w:lang w:val="es-ES"/>
        </w:rPr>
        <w:t xml:space="preserve"> </w:t>
      </w:r>
      <w:r w:rsidRPr="00432D38">
        <w:rPr>
          <w:sz w:val="20"/>
          <w:lang w:val="es-ES"/>
        </w:rPr>
        <w:t>oferta.</w:t>
      </w:r>
    </w:p>
    <w:p w:rsidR="00513578" w:rsidRPr="00432D38" w:rsidRDefault="00872512" w:rsidP="008B79EA">
      <w:pPr>
        <w:pStyle w:val="Prrafodelista"/>
        <w:numPr>
          <w:ilvl w:val="0"/>
          <w:numId w:val="13"/>
        </w:numPr>
        <w:tabs>
          <w:tab w:val="left" w:pos="481"/>
        </w:tabs>
        <w:spacing w:before="120"/>
        <w:ind w:left="479" w:right="139" w:hanging="360"/>
        <w:jc w:val="both"/>
        <w:rPr>
          <w:sz w:val="20"/>
          <w:lang w:val="es-ES"/>
        </w:rPr>
      </w:pPr>
      <w:r w:rsidRPr="00432D38">
        <w:rPr>
          <w:sz w:val="20"/>
          <w:lang w:val="es-ES"/>
        </w:rPr>
        <w:t>En todo caso, el nombre del adjudicatario, las características y ventajas de la proposición del adjudicatario determinantes de que haya sido seleccionada la oferta de éste con preferencia a las que hayan presentado los restantes licitadores cuyas ofertas hayan sido</w:t>
      </w:r>
      <w:r w:rsidRPr="00432D38">
        <w:rPr>
          <w:spacing w:val="-30"/>
          <w:sz w:val="20"/>
          <w:lang w:val="es-ES"/>
        </w:rPr>
        <w:t xml:space="preserve"> </w:t>
      </w:r>
      <w:r w:rsidRPr="00432D38">
        <w:rPr>
          <w:sz w:val="20"/>
          <w:lang w:val="es-ES"/>
        </w:rPr>
        <w:t>admitidas.</w:t>
      </w:r>
    </w:p>
    <w:p w:rsidR="00513578" w:rsidRPr="00432D38" w:rsidRDefault="00872512">
      <w:pPr>
        <w:pStyle w:val="Textoindependiente"/>
        <w:spacing w:before="120"/>
        <w:ind w:left="119" w:right="137"/>
        <w:jc w:val="both"/>
        <w:rPr>
          <w:lang w:val="es-ES"/>
        </w:rPr>
      </w:pPr>
      <w:r w:rsidRPr="00432D38">
        <w:rPr>
          <w:lang w:val="es-ES"/>
        </w:rPr>
        <w:t>3-.En todo caso, en la notificación se indicará el plazo en que debe procederse a su formalización conforme al artículo 156 del TRLCSP</w:t>
      </w:r>
    </w:p>
    <w:p w:rsidR="00513578" w:rsidRPr="00432D38" w:rsidRDefault="00872512">
      <w:pPr>
        <w:pStyle w:val="Textoindependiente"/>
        <w:spacing w:before="120"/>
        <w:ind w:left="119" w:right="137"/>
        <w:jc w:val="both"/>
        <w:rPr>
          <w:lang w:val="es-ES"/>
        </w:rPr>
      </w:pPr>
      <w:r w:rsidRPr="00432D38">
        <w:rPr>
          <w:lang w:val="es-ES"/>
        </w:rPr>
        <w:t>4-.La notificación se hará por cualquiera de los medios que permiten dejar constancia de su recepción por el destinatario. En particular, podrá efectuarse por correo electrónico a la dirección que los licitadores o candidatos hubiesen designado al presentar sus proposiciones, en los términos establecidos en el artículo 28 de la Ley 11/2007, de 22 de Junio, de acceso electrónico de los ciudadanos a los Servicios Públicos. Sin embargo, el plazo para considerar rechazada la notificación, con los efectos previstos en el artículo 59.4 de la Ley 30/1992, de 26 de noviembre, será de cinco</w:t>
      </w:r>
      <w:r w:rsidRPr="00432D38">
        <w:rPr>
          <w:spacing w:val="-23"/>
          <w:lang w:val="es-ES"/>
        </w:rPr>
        <w:t xml:space="preserve"> </w:t>
      </w:r>
      <w:r w:rsidRPr="00432D38">
        <w:rPr>
          <w:lang w:val="es-ES"/>
        </w:rPr>
        <w:t>días.</w:t>
      </w:r>
    </w:p>
    <w:p w:rsidR="00513578" w:rsidRPr="00432D38" w:rsidRDefault="00872512">
      <w:pPr>
        <w:spacing w:before="118"/>
        <w:ind w:left="119"/>
        <w:jc w:val="both"/>
        <w:rPr>
          <w:i/>
          <w:sz w:val="20"/>
          <w:lang w:val="es-ES"/>
        </w:rPr>
      </w:pPr>
      <w:r w:rsidRPr="00432D38">
        <w:rPr>
          <w:i/>
          <w:sz w:val="20"/>
          <w:u w:val="single"/>
          <w:lang w:val="es-ES"/>
        </w:rPr>
        <w:t>Publicación de la adjudicación.</w:t>
      </w:r>
    </w:p>
    <w:p w:rsidR="00513578" w:rsidRPr="00432D38" w:rsidRDefault="00872512">
      <w:pPr>
        <w:pStyle w:val="Textoindependiente"/>
        <w:spacing w:before="120" w:line="364" w:lineRule="auto"/>
        <w:ind w:left="119" w:right="648"/>
        <w:rPr>
          <w:lang w:val="es-ES"/>
        </w:rPr>
      </w:pPr>
      <w:r w:rsidRPr="004C2F38">
        <w:rPr>
          <w:color w:val="1F497D" w:themeColor="text2"/>
          <w:lang w:val="es-ES"/>
        </w:rPr>
        <w:t>La adjudicación se publicará en todo caso en el perfil de contratante, simultáneamente con la notificación. Todo</w:t>
      </w:r>
      <w:r w:rsidRPr="00432D38">
        <w:rPr>
          <w:lang w:val="es-ES"/>
        </w:rPr>
        <w:t xml:space="preserve"> ello resumido en la letra M del cuadro de características del contrato.</w:t>
      </w:r>
    </w:p>
    <w:p w:rsidR="00513578" w:rsidRPr="00432D38" w:rsidRDefault="00872512">
      <w:pPr>
        <w:pStyle w:val="Heading7"/>
        <w:spacing w:before="2"/>
        <w:rPr>
          <w:lang w:val="es-ES"/>
        </w:rPr>
      </w:pPr>
      <w:r w:rsidRPr="00432D38">
        <w:rPr>
          <w:lang w:val="es-ES"/>
        </w:rPr>
        <w:t xml:space="preserve">31.- </w:t>
      </w:r>
      <w:r w:rsidRPr="00432D38">
        <w:rPr>
          <w:u w:val="thick"/>
          <w:lang w:val="es-ES"/>
        </w:rPr>
        <w:t>FORMALIZACIÓN DEL CONTRATO.</w:t>
      </w:r>
    </w:p>
    <w:p w:rsidR="00513578" w:rsidRPr="00432D38" w:rsidRDefault="00872512">
      <w:pPr>
        <w:spacing w:before="120"/>
        <w:ind w:left="119"/>
        <w:jc w:val="both"/>
        <w:rPr>
          <w:i/>
          <w:sz w:val="20"/>
          <w:lang w:val="es-ES"/>
        </w:rPr>
      </w:pPr>
      <w:r w:rsidRPr="00432D38">
        <w:rPr>
          <w:i/>
          <w:sz w:val="20"/>
          <w:u w:val="single"/>
          <w:lang w:val="es-ES"/>
        </w:rPr>
        <w:t>31.1 -.Documentación Previa a la Formalización</w:t>
      </w:r>
      <w:r w:rsidRPr="00432D38">
        <w:rPr>
          <w:i/>
          <w:sz w:val="20"/>
          <w:lang w:val="es-ES"/>
        </w:rPr>
        <w:t>:</w:t>
      </w:r>
    </w:p>
    <w:p w:rsidR="00513578" w:rsidRPr="00432D38" w:rsidRDefault="00872512">
      <w:pPr>
        <w:pStyle w:val="Prrafodelista"/>
        <w:numPr>
          <w:ilvl w:val="0"/>
          <w:numId w:val="12"/>
        </w:numPr>
        <w:tabs>
          <w:tab w:val="left" w:pos="394"/>
        </w:tabs>
        <w:spacing w:before="123"/>
        <w:ind w:right="113" w:firstLine="1"/>
        <w:jc w:val="both"/>
        <w:rPr>
          <w:sz w:val="20"/>
          <w:lang w:val="es-ES"/>
        </w:rPr>
      </w:pPr>
      <w:r w:rsidRPr="00432D38">
        <w:rPr>
          <w:sz w:val="20"/>
          <w:lang w:val="es-ES"/>
        </w:rPr>
        <w:t>La empresa adjudicataria deberá presentar, un duplicado exacto de la oferta presentada en la fase de adjudicación del contrato la cual constará de todos y cada uno de los elementos que fueron incorporados a la original.</w:t>
      </w:r>
    </w:p>
    <w:p w:rsidR="00513578" w:rsidRPr="00432D38" w:rsidRDefault="00872512">
      <w:pPr>
        <w:pStyle w:val="Textoindependiente"/>
        <w:spacing w:before="120"/>
        <w:ind w:left="119" w:right="112"/>
        <w:jc w:val="both"/>
        <w:rPr>
          <w:lang w:val="es-ES"/>
        </w:rPr>
      </w:pPr>
      <w:r w:rsidRPr="00432D38">
        <w:rPr>
          <w:lang w:val="es-ES"/>
        </w:rPr>
        <w:t>La copia SOLO hace referencia a la oferta económica (y en su caso, a la documentación acreditativa de los criterios de negociación que se ponderen en el procedimiento).</w:t>
      </w:r>
    </w:p>
    <w:p w:rsidR="00513578" w:rsidRPr="00432D38" w:rsidRDefault="00872512">
      <w:pPr>
        <w:pStyle w:val="Heading7"/>
        <w:ind w:right="108"/>
        <w:rPr>
          <w:lang w:val="es-ES"/>
        </w:rPr>
      </w:pPr>
      <w:r w:rsidRPr="00432D38">
        <w:rPr>
          <w:lang w:val="es-ES"/>
        </w:rPr>
        <w:t>En el caso de que, como consecuencia de la negociación, esta documentación varíe de la inicialmente presentada la copia exacta se referirá a la resultante de la negociación.</w:t>
      </w:r>
    </w:p>
    <w:p w:rsidR="00513578" w:rsidRPr="00432D38" w:rsidRDefault="00872512">
      <w:pPr>
        <w:pStyle w:val="Textoindependiente"/>
        <w:spacing w:before="120"/>
        <w:ind w:left="119"/>
        <w:jc w:val="both"/>
        <w:rPr>
          <w:lang w:val="es-ES"/>
        </w:rPr>
      </w:pPr>
      <w:r w:rsidRPr="00432D38">
        <w:rPr>
          <w:lang w:val="es-ES"/>
        </w:rPr>
        <w:t>En el supuesto de que existiera alguna discrepancia entre estas, prevalecerá la oferta original sobre la copia.</w:t>
      </w:r>
    </w:p>
    <w:p w:rsidR="00513578" w:rsidRPr="00432D38" w:rsidRDefault="00872512">
      <w:pPr>
        <w:pStyle w:val="Prrafodelista"/>
        <w:numPr>
          <w:ilvl w:val="0"/>
          <w:numId w:val="12"/>
        </w:numPr>
        <w:tabs>
          <w:tab w:val="left" w:pos="387"/>
        </w:tabs>
        <w:spacing w:before="120"/>
        <w:ind w:right="113" w:firstLine="0"/>
        <w:jc w:val="both"/>
        <w:rPr>
          <w:b/>
          <w:sz w:val="20"/>
          <w:lang w:val="es-ES"/>
        </w:rPr>
      </w:pPr>
      <w:r w:rsidRPr="00432D38">
        <w:rPr>
          <w:sz w:val="20"/>
          <w:lang w:val="es-ES"/>
        </w:rPr>
        <w:t>Junto con la copia de la oferta, la empresa contratista deberá incorporar una DECLARACIÓN JURADA, realizada por su representante legal, en la que se manifieste que la misma es reproducción exacta de la oferta original presentada para tomar parte en la</w:t>
      </w:r>
      <w:r w:rsidRPr="00432D38">
        <w:rPr>
          <w:spacing w:val="-29"/>
          <w:sz w:val="20"/>
          <w:lang w:val="es-ES"/>
        </w:rPr>
        <w:t xml:space="preserve"> </w:t>
      </w:r>
      <w:r w:rsidRPr="00432D38">
        <w:rPr>
          <w:sz w:val="20"/>
          <w:lang w:val="es-ES"/>
        </w:rPr>
        <w:t>licitación</w:t>
      </w:r>
      <w:r w:rsidRPr="00432D38">
        <w:rPr>
          <w:b/>
          <w:sz w:val="20"/>
          <w:lang w:val="es-ES"/>
        </w:rPr>
        <w:t>.</w:t>
      </w:r>
    </w:p>
    <w:p w:rsidR="00513578" w:rsidRPr="00432D38" w:rsidRDefault="00872512">
      <w:pPr>
        <w:pStyle w:val="Prrafodelista"/>
        <w:numPr>
          <w:ilvl w:val="0"/>
          <w:numId w:val="12"/>
        </w:numPr>
        <w:tabs>
          <w:tab w:val="left" w:pos="404"/>
        </w:tabs>
        <w:spacing w:before="120" w:line="242" w:lineRule="auto"/>
        <w:ind w:right="106" w:firstLine="0"/>
        <w:jc w:val="both"/>
        <w:rPr>
          <w:sz w:val="20"/>
          <w:lang w:val="es-ES"/>
        </w:rPr>
      </w:pPr>
      <w:r w:rsidRPr="00432D38">
        <w:rPr>
          <w:sz w:val="20"/>
          <w:lang w:val="es-ES"/>
        </w:rPr>
        <w:t>UTES</w:t>
      </w:r>
      <w:r w:rsidRPr="00432D38">
        <w:rPr>
          <w:i/>
          <w:sz w:val="20"/>
          <w:lang w:val="es-ES"/>
        </w:rPr>
        <w:t xml:space="preserve">: </w:t>
      </w:r>
      <w:r w:rsidRPr="00432D38">
        <w:rPr>
          <w:spacing w:val="-3"/>
          <w:sz w:val="20"/>
          <w:lang w:val="es-ES"/>
        </w:rPr>
        <w:t xml:space="preserve">Cuando </w:t>
      </w:r>
      <w:r w:rsidRPr="00432D38">
        <w:rPr>
          <w:sz w:val="20"/>
          <w:lang w:val="es-ES"/>
        </w:rPr>
        <w:t xml:space="preserve">el </w:t>
      </w:r>
      <w:r w:rsidRPr="00432D38">
        <w:rPr>
          <w:spacing w:val="-3"/>
          <w:sz w:val="20"/>
          <w:lang w:val="es-ES"/>
        </w:rPr>
        <w:t xml:space="preserve">adjudicatario </w:t>
      </w:r>
      <w:r w:rsidRPr="00432D38">
        <w:rPr>
          <w:sz w:val="20"/>
          <w:lang w:val="es-ES"/>
        </w:rPr>
        <w:t xml:space="preserve">sea una </w:t>
      </w:r>
      <w:r w:rsidRPr="00432D38">
        <w:rPr>
          <w:spacing w:val="-3"/>
          <w:sz w:val="20"/>
          <w:lang w:val="es-ES"/>
        </w:rPr>
        <w:t xml:space="preserve">unión </w:t>
      </w:r>
      <w:r w:rsidRPr="00432D38">
        <w:rPr>
          <w:sz w:val="20"/>
          <w:lang w:val="es-ES"/>
        </w:rPr>
        <w:t xml:space="preserve">temporal de </w:t>
      </w:r>
      <w:r w:rsidRPr="00432D38">
        <w:rPr>
          <w:spacing w:val="-3"/>
          <w:sz w:val="20"/>
          <w:lang w:val="es-ES"/>
        </w:rPr>
        <w:t xml:space="preserve">empresarios, dentro </w:t>
      </w:r>
      <w:r w:rsidRPr="00432D38">
        <w:rPr>
          <w:sz w:val="20"/>
          <w:lang w:val="es-ES"/>
        </w:rPr>
        <w:t xml:space="preserve">del mismo </w:t>
      </w:r>
      <w:r w:rsidRPr="00432D38">
        <w:rPr>
          <w:spacing w:val="-4"/>
          <w:sz w:val="20"/>
          <w:lang w:val="es-ES"/>
        </w:rPr>
        <w:t xml:space="preserve">plazo </w:t>
      </w:r>
      <w:r w:rsidRPr="00432D38">
        <w:rPr>
          <w:sz w:val="20"/>
          <w:lang w:val="es-ES"/>
        </w:rPr>
        <w:t xml:space="preserve">y con </w:t>
      </w:r>
      <w:r w:rsidRPr="00432D38">
        <w:rPr>
          <w:spacing w:val="-3"/>
          <w:sz w:val="20"/>
          <w:lang w:val="es-ES"/>
        </w:rPr>
        <w:t>anterioridad</w:t>
      </w:r>
      <w:r w:rsidRPr="00432D38">
        <w:rPr>
          <w:spacing w:val="-9"/>
          <w:sz w:val="20"/>
          <w:lang w:val="es-ES"/>
        </w:rPr>
        <w:t xml:space="preserve"> </w:t>
      </w:r>
      <w:r w:rsidRPr="00432D38">
        <w:rPr>
          <w:sz w:val="20"/>
          <w:lang w:val="es-ES"/>
        </w:rPr>
        <w:t>a</w:t>
      </w:r>
      <w:r w:rsidRPr="00432D38">
        <w:rPr>
          <w:spacing w:val="-9"/>
          <w:sz w:val="20"/>
          <w:lang w:val="es-ES"/>
        </w:rPr>
        <w:t xml:space="preserve"> </w:t>
      </w:r>
      <w:r w:rsidRPr="00432D38">
        <w:rPr>
          <w:sz w:val="20"/>
          <w:lang w:val="es-ES"/>
        </w:rPr>
        <w:t>la</w:t>
      </w:r>
      <w:r w:rsidRPr="00432D38">
        <w:rPr>
          <w:spacing w:val="-9"/>
          <w:sz w:val="20"/>
          <w:lang w:val="es-ES"/>
        </w:rPr>
        <w:t xml:space="preserve"> </w:t>
      </w:r>
      <w:r w:rsidRPr="00432D38">
        <w:rPr>
          <w:sz w:val="20"/>
          <w:lang w:val="es-ES"/>
        </w:rPr>
        <w:t>firma</w:t>
      </w:r>
      <w:r w:rsidRPr="00432D38">
        <w:rPr>
          <w:spacing w:val="-9"/>
          <w:sz w:val="20"/>
          <w:lang w:val="es-ES"/>
        </w:rPr>
        <w:t xml:space="preserve"> </w:t>
      </w:r>
      <w:r w:rsidRPr="00432D38">
        <w:rPr>
          <w:sz w:val="20"/>
          <w:lang w:val="es-ES"/>
        </w:rPr>
        <w:t>del</w:t>
      </w:r>
      <w:r w:rsidRPr="00432D38">
        <w:rPr>
          <w:spacing w:val="-10"/>
          <w:sz w:val="20"/>
          <w:lang w:val="es-ES"/>
        </w:rPr>
        <w:t xml:space="preserve"> </w:t>
      </w:r>
      <w:r w:rsidRPr="00432D38">
        <w:rPr>
          <w:spacing w:val="-3"/>
          <w:sz w:val="20"/>
          <w:lang w:val="es-ES"/>
        </w:rPr>
        <w:t>contrato,</w:t>
      </w:r>
      <w:r w:rsidRPr="00432D38">
        <w:rPr>
          <w:spacing w:val="-9"/>
          <w:sz w:val="20"/>
          <w:lang w:val="es-ES"/>
        </w:rPr>
        <w:t xml:space="preserve"> </w:t>
      </w:r>
      <w:r w:rsidRPr="00432D38">
        <w:rPr>
          <w:spacing w:val="-3"/>
          <w:sz w:val="20"/>
          <w:lang w:val="es-ES"/>
        </w:rPr>
        <w:t>deberá</w:t>
      </w:r>
      <w:r w:rsidRPr="00432D38">
        <w:rPr>
          <w:spacing w:val="-9"/>
          <w:sz w:val="20"/>
          <w:lang w:val="es-ES"/>
        </w:rPr>
        <w:t xml:space="preserve"> </w:t>
      </w:r>
      <w:r w:rsidRPr="00432D38">
        <w:rPr>
          <w:spacing w:val="-3"/>
          <w:sz w:val="20"/>
          <w:lang w:val="es-ES"/>
        </w:rPr>
        <w:t>aportar</w:t>
      </w:r>
      <w:r w:rsidRPr="00432D38">
        <w:rPr>
          <w:spacing w:val="-8"/>
          <w:sz w:val="20"/>
          <w:lang w:val="es-ES"/>
        </w:rPr>
        <w:t xml:space="preserve"> </w:t>
      </w:r>
      <w:r w:rsidRPr="00432D38">
        <w:rPr>
          <w:spacing w:val="-4"/>
          <w:sz w:val="20"/>
          <w:lang w:val="es-ES"/>
        </w:rPr>
        <w:t>escritura</w:t>
      </w:r>
      <w:r w:rsidRPr="00432D38">
        <w:rPr>
          <w:spacing w:val="-9"/>
          <w:sz w:val="20"/>
          <w:lang w:val="es-ES"/>
        </w:rPr>
        <w:t xml:space="preserve"> </w:t>
      </w:r>
      <w:r w:rsidRPr="00432D38">
        <w:rPr>
          <w:spacing w:val="-3"/>
          <w:sz w:val="20"/>
          <w:lang w:val="es-ES"/>
        </w:rPr>
        <w:t>pública</w:t>
      </w:r>
      <w:r w:rsidRPr="00432D38">
        <w:rPr>
          <w:spacing w:val="-9"/>
          <w:sz w:val="20"/>
          <w:lang w:val="es-ES"/>
        </w:rPr>
        <w:t xml:space="preserve"> </w:t>
      </w:r>
      <w:r w:rsidRPr="00432D38">
        <w:rPr>
          <w:sz w:val="20"/>
          <w:lang w:val="es-ES"/>
        </w:rPr>
        <w:t>de</w:t>
      </w:r>
      <w:r w:rsidRPr="00432D38">
        <w:rPr>
          <w:spacing w:val="-9"/>
          <w:sz w:val="20"/>
          <w:lang w:val="es-ES"/>
        </w:rPr>
        <w:t xml:space="preserve"> </w:t>
      </w:r>
      <w:r w:rsidRPr="00432D38">
        <w:rPr>
          <w:spacing w:val="-3"/>
          <w:sz w:val="20"/>
          <w:lang w:val="es-ES"/>
        </w:rPr>
        <w:t>constitución</w:t>
      </w:r>
      <w:r w:rsidRPr="00432D38">
        <w:rPr>
          <w:spacing w:val="-11"/>
          <w:sz w:val="20"/>
          <w:lang w:val="es-ES"/>
        </w:rPr>
        <w:t xml:space="preserve"> </w:t>
      </w:r>
      <w:r w:rsidRPr="00432D38">
        <w:rPr>
          <w:sz w:val="20"/>
          <w:lang w:val="es-ES"/>
        </w:rPr>
        <w:t>como</w:t>
      </w:r>
      <w:r w:rsidRPr="00432D38">
        <w:rPr>
          <w:spacing w:val="-9"/>
          <w:sz w:val="20"/>
          <w:lang w:val="es-ES"/>
        </w:rPr>
        <w:t xml:space="preserve"> </w:t>
      </w:r>
      <w:r w:rsidRPr="00432D38">
        <w:rPr>
          <w:spacing w:val="-3"/>
          <w:sz w:val="20"/>
          <w:lang w:val="es-ES"/>
        </w:rPr>
        <w:t>tal.</w:t>
      </w:r>
    </w:p>
    <w:p w:rsidR="00513578" w:rsidRPr="00432D38" w:rsidRDefault="00872512">
      <w:pPr>
        <w:pStyle w:val="Textoindependiente"/>
        <w:spacing w:before="120"/>
        <w:ind w:left="119"/>
        <w:jc w:val="both"/>
        <w:rPr>
          <w:lang w:val="es-ES"/>
        </w:rPr>
      </w:pPr>
      <w:r w:rsidRPr="00432D38">
        <w:rPr>
          <w:lang w:val="es-ES"/>
        </w:rPr>
        <w:t>Letra M del cuadro de características del contrato.</w:t>
      </w:r>
    </w:p>
    <w:p w:rsidR="00513578" w:rsidRPr="00432D38" w:rsidRDefault="00872512">
      <w:pPr>
        <w:spacing w:before="118"/>
        <w:ind w:left="119"/>
        <w:jc w:val="both"/>
        <w:rPr>
          <w:i/>
          <w:sz w:val="20"/>
          <w:lang w:val="es-ES"/>
        </w:rPr>
      </w:pPr>
      <w:r w:rsidRPr="00432D38">
        <w:rPr>
          <w:i/>
          <w:sz w:val="20"/>
          <w:u w:val="single"/>
          <w:lang w:val="es-ES"/>
        </w:rPr>
        <w:t>31.2.- Formalización</w:t>
      </w:r>
      <w:r w:rsidRPr="00432D38">
        <w:rPr>
          <w:b/>
          <w:i/>
          <w:sz w:val="20"/>
          <w:u w:val="single"/>
          <w:lang w:val="es-ES"/>
        </w:rPr>
        <w:t xml:space="preserve">: </w:t>
      </w:r>
      <w:r w:rsidRPr="00432D38">
        <w:rPr>
          <w:i/>
          <w:sz w:val="20"/>
          <w:lang w:val="es-ES"/>
        </w:rPr>
        <w:t>.</w:t>
      </w:r>
    </w:p>
    <w:p w:rsidR="00513578" w:rsidRPr="00432D38" w:rsidRDefault="00872512">
      <w:pPr>
        <w:pStyle w:val="Textoindependiente"/>
        <w:spacing w:before="123"/>
        <w:ind w:left="119" w:right="132"/>
        <w:jc w:val="both"/>
        <w:rPr>
          <w:lang w:val="es-ES"/>
        </w:rPr>
      </w:pPr>
      <w:r w:rsidRPr="00432D38">
        <w:rPr>
          <w:spacing w:val="-3"/>
          <w:lang w:val="es-ES"/>
        </w:rPr>
        <w:t xml:space="preserve">1-.El adjudicatario queda obligado </w:t>
      </w:r>
      <w:r w:rsidRPr="00432D38">
        <w:rPr>
          <w:lang w:val="es-ES"/>
        </w:rPr>
        <w:t xml:space="preserve">a </w:t>
      </w:r>
      <w:r w:rsidRPr="00432D38">
        <w:rPr>
          <w:spacing w:val="-3"/>
          <w:lang w:val="es-ES"/>
        </w:rPr>
        <w:t xml:space="preserve">suscribir, dentro </w:t>
      </w:r>
      <w:r w:rsidRPr="00432D38">
        <w:rPr>
          <w:lang w:val="es-ES"/>
        </w:rPr>
        <w:t xml:space="preserve">del </w:t>
      </w:r>
      <w:r w:rsidRPr="00432D38">
        <w:rPr>
          <w:spacing w:val="-3"/>
          <w:lang w:val="es-ES"/>
        </w:rPr>
        <w:t xml:space="preserve">plazo </w:t>
      </w:r>
      <w:r w:rsidRPr="00432D38">
        <w:rPr>
          <w:lang w:val="es-ES"/>
        </w:rPr>
        <w:t xml:space="preserve">de 15 </w:t>
      </w:r>
      <w:r w:rsidRPr="00432D38">
        <w:rPr>
          <w:spacing w:val="-3"/>
          <w:lang w:val="es-ES"/>
        </w:rPr>
        <w:t xml:space="preserve">días hábiles siguientes </w:t>
      </w:r>
      <w:r w:rsidRPr="00432D38">
        <w:rPr>
          <w:lang w:val="es-ES"/>
        </w:rPr>
        <w:t xml:space="preserve">a aquél en que </w:t>
      </w:r>
      <w:r w:rsidRPr="00432D38">
        <w:rPr>
          <w:spacing w:val="-3"/>
          <w:lang w:val="es-ES"/>
        </w:rPr>
        <w:t xml:space="preserve">reciba </w:t>
      </w:r>
      <w:r w:rsidRPr="00432D38">
        <w:rPr>
          <w:lang w:val="es-ES"/>
        </w:rPr>
        <w:t xml:space="preserve">la </w:t>
      </w:r>
      <w:r w:rsidRPr="00432D38">
        <w:rPr>
          <w:spacing w:val="-3"/>
          <w:lang w:val="es-ES"/>
        </w:rPr>
        <w:t xml:space="preserve">notificación </w:t>
      </w:r>
      <w:r w:rsidRPr="00432D38">
        <w:rPr>
          <w:lang w:val="es-ES"/>
        </w:rPr>
        <w:t xml:space="preserve">de la </w:t>
      </w:r>
      <w:r w:rsidRPr="00432D38">
        <w:rPr>
          <w:spacing w:val="-3"/>
          <w:lang w:val="es-ES"/>
        </w:rPr>
        <w:t xml:space="preserve">adjudicación </w:t>
      </w:r>
      <w:r w:rsidRPr="00432D38">
        <w:rPr>
          <w:lang w:val="es-ES"/>
        </w:rPr>
        <w:t xml:space="preserve">(8 si es </w:t>
      </w:r>
      <w:r w:rsidRPr="00432D38">
        <w:rPr>
          <w:spacing w:val="-4"/>
          <w:lang w:val="es-ES"/>
        </w:rPr>
        <w:t xml:space="preserve">expediente </w:t>
      </w:r>
      <w:r w:rsidRPr="00432D38">
        <w:rPr>
          <w:spacing w:val="-3"/>
          <w:lang w:val="es-ES"/>
        </w:rPr>
        <w:t xml:space="preserve">urgente), </w:t>
      </w:r>
      <w:r w:rsidRPr="00432D38">
        <w:rPr>
          <w:lang w:val="es-ES"/>
        </w:rPr>
        <w:t xml:space="preserve">el </w:t>
      </w:r>
      <w:r w:rsidRPr="00432D38">
        <w:rPr>
          <w:spacing w:val="-3"/>
          <w:lang w:val="es-ES"/>
        </w:rPr>
        <w:t xml:space="preserve">documento </w:t>
      </w:r>
      <w:r w:rsidRPr="00432D38">
        <w:rPr>
          <w:spacing w:val="-4"/>
          <w:lang w:val="es-ES"/>
        </w:rPr>
        <w:t xml:space="preserve">administrativo </w:t>
      </w:r>
      <w:r w:rsidRPr="00432D38">
        <w:rPr>
          <w:lang w:val="es-ES"/>
        </w:rPr>
        <w:t xml:space="preserve">de </w:t>
      </w:r>
      <w:r w:rsidRPr="00432D38">
        <w:rPr>
          <w:spacing w:val="-4"/>
          <w:lang w:val="es-ES"/>
        </w:rPr>
        <w:t xml:space="preserve">formalización </w:t>
      </w:r>
      <w:r w:rsidRPr="00432D38">
        <w:rPr>
          <w:lang w:val="es-ES"/>
        </w:rPr>
        <w:t xml:space="preserve">del </w:t>
      </w:r>
      <w:r w:rsidRPr="00432D38">
        <w:rPr>
          <w:spacing w:val="-3"/>
          <w:lang w:val="es-ES"/>
        </w:rPr>
        <w:t xml:space="preserve">contrato, </w:t>
      </w:r>
      <w:r w:rsidRPr="00432D38">
        <w:rPr>
          <w:lang w:val="es-ES"/>
        </w:rPr>
        <w:t xml:space="preserve">al que se </w:t>
      </w:r>
      <w:r w:rsidRPr="00432D38">
        <w:rPr>
          <w:spacing w:val="-3"/>
          <w:lang w:val="es-ES"/>
        </w:rPr>
        <w:t xml:space="preserve">unirá, </w:t>
      </w:r>
      <w:r w:rsidRPr="00432D38">
        <w:rPr>
          <w:lang w:val="es-ES"/>
        </w:rPr>
        <w:t xml:space="preserve">formando </w:t>
      </w:r>
      <w:r w:rsidRPr="00432D38">
        <w:rPr>
          <w:spacing w:val="-3"/>
          <w:lang w:val="es-ES"/>
        </w:rPr>
        <w:t xml:space="preserve">parte </w:t>
      </w:r>
      <w:r w:rsidRPr="00432D38">
        <w:rPr>
          <w:lang w:val="es-ES"/>
        </w:rPr>
        <w:t xml:space="preserve">del </w:t>
      </w:r>
      <w:r w:rsidRPr="00432D38">
        <w:rPr>
          <w:spacing w:val="-3"/>
          <w:lang w:val="es-ES"/>
        </w:rPr>
        <w:t xml:space="preserve">contrato, </w:t>
      </w:r>
      <w:r w:rsidRPr="00432D38">
        <w:rPr>
          <w:lang w:val="es-ES"/>
        </w:rPr>
        <w:t xml:space="preserve">el </w:t>
      </w:r>
      <w:r w:rsidRPr="00432D38">
        <w:rPr>
          <w:spacing w:val="-3"/>
          <w:lang w:val="es-ES"/>
        </w:rPr>
        <w:t xml:space="preserve">presente pliego, </w:t>
      </w:r>
      <w:r w:rsidRPr="00432D38">
        <w:rPr>
          <w:lang w:val="es-ES"/>
        </w:rPr>
        <w:t xml:space="preserve">el de </w:t>
      </w:r>
      <w:r w:rsidRPr="00432D38">
        <w:rPr>
          <w:spacing w:val="-3"/>
          <w:lang w:val="es-ES"/>
        </w:rPr>
        <w:t xml:space="preserve">prescripciones técnicas, los medios materiales </w:t>
      </w:r>
      <w:r w:rsidRPr="00432D38">
        <w:rPr>
          <w:spacing w:val="-4"/>
          <w:lang w:val="es-ES"/>
        </w:rPr>
        <w:t xml:space="preserve">y/o </w:t>
      </w:r>
      <w:r w:rsidRPr="00432D38">
        <w:rPr>
          <w:lang w:val="es-ES"/>
        </w:rPr>
        <w:t xml:space="preserve">humanos que </w:t>
      </w:r>
      <w:r w:rsidRPr="00432D38">
        <w:rPr>
          <w:spacing w:val="-3"/>
          <w:lang w:val="es-ES"/>
        </w:rPr>
        <w:t xml:space="preserve">hayan sido ofertados por </w:t>
      </w:r>
      <w:r w:rsidRPr="00432D38">
        <w:rPr>
          <w:lang w:val="es-ES"/>
        </w:rPr>
        <w:t xml:space="preserve">ser </w:t>
      </w:r>
      <w:r w:rsidRPr="00432D38">
        <w:rPr>
          <w:spacing w:val="-3"/>
          <w:lang w:val="es-ES"/>
        </w:rPr>
        <w:t xml:space="preserve">objeto </w:t>
      </w:r>
      <w:r w:rsidRPr="00432D38">
        <w:rPr>
          <w:lang w:val="es-ES"/>
        </w:rPr>
        <w:t xml:space="preserve">de </w:t>
      </w:r>
      <w:r w:rsidRPr="00432D38">
        <w:rPr>
          <w:spacing w:val="-3"/>
          <w:lang w:val="es-ES"/>
        </w:rPr>
        <w:t xml:space="preserve">valoración </w:t>
      </w:r>
      <w:r w:rsidRPr="00432D38">
        <w:rPr>
          <w:lang w:val="es-ES"/>
        </w:rPr>
        <w:t xml:space="preserve">en </w:t>
      </w:r>
      <w:r w:rsidRPr="00432D38">
        <w:rPr>
          <w:spacing w:val="-3"/>
          <w:lang w:val="es-ES"/>
        </w:rPr>
        <w:t xml:space="preserve">los criterios </w:t>
      </w:r>
      <w:r w:rsidRPr="00432D38">
        <w:rPr>
          <w:lang w:val="es-ES"/>
        </w:rPr>
        <w:t xml:space="preserve">de </w:t>
      </w:r>
      <w:r w:rsidRPr="00432D38">
        <w:rPr>
          <w:spacing w:val="-4"/>
          <w:lang w:val="es-ES"/>
        </w:rPr>
        <w:t xml:space="preserve">adjudicación, </w:t>
      </w:r>
      <w:r w:rsidRPr="00432D38">
        <w:rPr>
          <w:lang w:val="es-ES"/>
        </w:rPr>
        <w:t>la oferta</w:t>
      </w:r>
      <w:r w:rsidRPr="00432D38">
        <w:rPr>
          <w:spacing w:val="-10"/>
          <w:lang w:val="es-ES"/>
        </w:rPr>
        <w:t xml:space="preserve"> </w:t>
      </w:r>
      <w:r w:rsidRPr="00432D38">
        <w:rPr>
          <w:spacing w:val="-3"/>
          <w:lang w:val="es-ES"/>
        </w:rPr>
        <w:t>económica,</w:t>
      </w:r>
      <w:r w:rsidRPr="00432D38">
        <w:rPr>
          <w:spacing w:val="-10"/>
          <w:lang w:val="es-ES"/>
        </w:rPr>
        <w:t xml:space="preserve"> </w:t>
      </w:r>
      <w:r w:rsidRPr="00432D38">
        <w:rPr>
          <w:lang w:val="es-ES"/>
        </w:rPr>
        <w:t>así</w:t>
      </w:r>
      <w:r w:rsidRPr="00432D38">
        <w:rPr>
          <w:spacing w:val="-10"/>
          <w:lang w:val="es-ES"/>
        </w:rPr>
        <w:t xml:space="preserve"> </w:t>
      </w:r>
      <w:r w:rsidRPr="00432D38">
        <w:rPr>
          <w:spacing w:val="-3"/>
          <w:lang w:val="es-ES"/>
        </w:rPr>
        <w:t>como</w:t>
      </w:r>
      <w:r w:rsidRPr="00432D38">
        <w:rPr>
          <w:spacing w:val="-12"/>
          <w:lang w:val="es-ES"/>
        </w:rPr>
        <w:t xml:space="preserve"> </w:t>
      </w:r>
      <w:r w:rsidRPr="00432D38">
        <w:rPr>
          <w:spacing w:val="-3"/>
          <w:lang w:val="es-ES"/>
        </w:rPr>
        <w:t>cualquier</w:t>
      </w:r>
      <w:r w:rsidRPr="00432D38">
        <w:rPr>
          <w:spacing w:val="-9"/>
          <w:lang w:val="es-ES"/>
        </w:rPr>
        <w:t xml:space="preserve"> </w:t>
      </w:r>
      <w:r w:rsidRPr="00432D38">
        <w:rPr>
          <w:lang w:val="es-ES"/>
        </w:rPr>
        <w:t>otro</w:t>
      </w:r>
      <w:r w:rsidRPr="00432D38">
        <w:rPr>
          <w:spacing w:val="-10"/>
          <w:lang w:val="es-ES"/>
        </w:rPr>
        <w:t xml:space="preserve"> </w:t>
      </w:r>
      <w:r w:rsidRPr="00432D38">
        <w:rPr>
          <w:spacing w:val="-3"/>
          <w:lang w:val="es-ES"/>
        </w:rPr>
        <w:t>detalle</w:t>
      </w:r>
      <w:r w:rsidRPr="00432D38">
        <w:rPr>
          <w:spacing w:val="-10"/>
          <w:lang w:val="es-ES"/>
        </w:rPr>
        <w:t xml:space="preserve"> </w:t>
      </w:r>
      <w:r w:rsidRPr="00432D38">
        <w:rPr>
          <w:spacing w:val="-3"/>
          <w:lang w:val="es-ES"/>
        </w:rPr>
        <w:t>de</w:t>
      </w:r>
      <w:r w:rsidRPr="00432D38">
        <w:rPr>
          <w:spacing w:val="-10"/>
          <w:lang w:val="es-ES"/>
        </w:rPr>
        <w:t xml:space="preserve"> </w:t>
      </w:r>
      <w:r w:rsidRPr="00432D38">
        <w:rPr>
          <w:lang w:val="es-ES"/>
        </w:rPr>
        <w:t>la</w:t>
      </w:r>
      <w:r w:rsidRPr="00432D38">
        <w:rPr>
          <w:spacing w:val="-10"/>
          <w:lang w:val="es-ES"/>
        </w:rPr>
        <w:t xml:space="preserve"> </w:t>
      </w:r>
      <w:r w:rsidRPr="00432D38">
        <w:rPr>
          <w:spacing w:val="-3"/>
          <w:lang w:val="es-ES"/>
        </w:rPr>
        <w:t>proposición</w:t>
      </w:r>
      <w:r w:rsidRPr="00432D38">
        <w:rPr>
          <w:spacing w:val="-10"/>
          <w:lang w:val="es-ES"/>
        </w:rPr>
        <w:t xml:space="preserve"> </w:t>
      </w:r>
      <w:r w:rsidRPr="00432D38">
        <w:rPr>
          <w:lang w:val="es-ES"/>
        </w:rPr>
        <w:t>que</w:t>
      </w:r>
      <w:r w:rsidRPr="00432D38">
        <w:rPr>
          <w:spacing w:val="-10"/>
          <w:lang w:val="es-ES"/>
        </w:rPr>
        <w:t xml:space="preserve"> </w:t>
      </w:r>
      <w:r w:rsidRPr="00432D38">
        <w:rPr>
          <w:lang w:val="es-ES"/>
        </w:rPr>
        <w:t>sea</w:t>
      </w:r>
      <w:r w:rsidRPr="00432D38">
        <w:rPr>
          <w:spacing w:val="-10"/>
          <w:lang w:val="es-ES"/>
        </w:rPr>
        <w:t xml:space="preserve"> </w:t>
      </w:r>
      <w:r w:rsidRPr="00432D38">
        <w:rPr>
          <w:spacing w:val="-3"/>
          <w:lang w:val="es-ES"/>
        </w:rPr>
        <w:t>conveniente</w:t>
      </w:r>
      <w:r w:rsidRPr="00432D38">
        <w:rPr>
          <w:spacing w:val="-10"/>
          <w:lang w:val="es-ES"/>
        </w:rPr>
        <w:t xml:space="preserve"> </w:t>
      </w:r>
      <w:r w:rsidRPr="00432D38">
        <w:rPr>
          <w:spacing w:val="-3"/>
          <w:lang w:val="es-ES"/>
        </w:rPr>
        <w:t>reflejar</w:t>
      </w:r>
      <w:r w:rsidRPr="00432D38">
        <w:rPr>
          <w:spacing w:val="-9"/>
          <w:lang w:val="es-ES"/>
        </w:rPr>
        <w:t xml:space="preserve"> </w:t>
      </w:r>
      <w:r w:rsidRPr="00432D38">
        <w:rPr>
          <w:lang w:val="es-ES"/>
        </w:rPr>
        <w:t>con</w:t>
      </w:r>
      <w:r w:rsidRPr="00432D38">
        <w:rPr>
          <w:spacing w:val="-10"/>
          <w:lang w:val="es-ES"/>
        </w:rPr>
        <w:t xml:space="preserve"> </w:t>
      </w:r>
      <w:r w:rsidRPr="00432D38">
        <w:rPr>
          <w:spacing w:val="-3"/>
          <w:lang w:val="es-ES"/>
        </w:rPr>
        <w:t>el</w:t>
      </w:r>
      <w:r w:rsidRPr="00432D38">
        <w:rPr>
          <w:spacing w:val="-13"/>
          <w:lang w:val="es-ES"/>
        </w:rPr>
        <w:t xml:space="preserve"> </w:t>
      </w:r>
      <w:r w:rsidRPr="00432D38">
        <w:rPr>
          <w:lang w:val="es-ES"/>
        </w:rPr>
        <w:t>fin</w:t>
      </w:r>
      <w:r w:rsidRPr="00432D38">
        <w:rPr>
          <w:spacing w:val="-10"/>
          <w:lang w:val="es-ES"/>
        </w:rPr>
        <w:t xml:space="preserve"> </w:t>
      </w:r>
      <w:r w:rsidRPr="00432D38">
        <w:rPr>
          <w:lang w:val="es-ES"/>
        </w:rPr>
        <w:t>de</w:t>
      </w:r>
      <w:r w:rsidRPr="00432D38">
        <w:rPr>
          <w:spacing w:val="-10"/>
          <w:lang w:val="es-ES"/>
        </w:rPr>
        <w:t xml:space="preserve"> </w:t>
      </w:r>
      <w:r w:rsidRPr="00432D38">
        <w:rPr>
          <w:lang w:val="es-ES"/>
        </w:rPr>
        <w:t>que</w:t>
      </w:r>
      <w:r w:rsidRPr="00432D38">
        <w:rPr>
          <w:spacing w:val="-9"/>
          <w:lang w:val="es-ES"/>
        </w:rPr>
        <w:t xml:space="preserve"> </w:t>
      </w:r>
      <w:r w:rsidRPr="00432D38">
        <w:rPr>
          <w:lang w:val="es-ES"/>
        </w:rPr>
        <w:t xml:space="preserve">el </w:t>
      </w:r>
      <w:r w:rsidRPr="00432D38">
        <w:rPr>
          <w:spacing w:val="-3"/>
          <w:lang w:val="es-ES"/>
        </w:rPr>
        <w:t xml:space="preserve">contrato </w:t>
      </w:r>
      <w:r w:rsidRPr="00432D38">
        <w:rPr>
          <w:lang w:val="es-ES"/>
        </w:rPr>
        <w:t xml:space="preserve">se </w:t>
      </w:r>
      <w:r w:rsidRPr="00432D38">
        <w:rPr>
          <w:spacing w:val="-3"/>
          <w:lang w:val="es-ES"/>
        </w:rPr>
        <w:t xml:space="preserve">ajuste </w:t>
      </w:r>
      <w:r w:rsidRPr="00432D38">
        <w:rPr>
          <w:lang w:val="es-ES"/>
        </w:rPr>
        <w:t xml:space="preserve">con </w:t>
      </w:r>
      <w:r w:rsidRPr="00432D38">
        <w:rPr>
          <w:spacing w:val="-4"/>
          <w:lang w:val="es-ES"/>
        </w:rPr>
        <w:t xml:space="preserve">exactitud </w:t>
      </w:r>
      <w:r w:rsidRPr="00432D38">
        <w:rPr>
          <w:lang w:val="es-ES"/>
        </w:rPr>
        <w:t xml:space="preserve">a </w:t>
      </w:r>
      <w:r w:rsidRPr="00432D38">
        <w:rPr>
          <w:spacing w:val="-3"/>
          <w:lang w:val="es-ES"/>
        </w:rPr>
        <w:t xml:space="preserve">las condiciones </w:t>
      </w:r>
      <w:r w:rsidRPr="00432D38">
        <w:rPr>
          <w:lang w:val="es-ES"/>
        </w:rPr>
        <w:t>de</w:t>
      </w:r>
      <w:r w:rsidRPr="00432D38">
        <w:rPr>
          <w:spacing w:val="-39"/>
          <w:lang w:val="es-ES"/>
        </w:rPr>
        <w:t xml:space="preserve"> </w:t>
      </w:r>
      <w:r w:rsidRPr="00432D38">
        <w:rPr>
          <w:spacing w:val="-4"/>
          <w:lang w:val="es-ES"/>
        </w:rPr>
        <w:t>licitación.</w:t>
      </w:r>
    </w:p>
    <w:p w:rsidR="00513578" w:rsidRPr="00432D38" w:rsidRDefault="00872512">
      <w:pPr>
        <w:pStyle w:val="Textoindependiente"/>
        <w:spacing w:before="120"/>
        <w:ind w:left="119" w:right="132"/>
        <w:jc w:val="both"/>
        <w:rPr>
          <w:lang w:val="es-ES"/>
        </w:rPr>
      </w:pPr>
      <w:r w:rsidRPr="00432D38">
        <w:rPr>
          <w:lang w:val="es-ES"/>
        </w:rPr>
        <w:t xml:space="preserve">El documento en que se </w:t>
      </w:r>
      <w:r w:rsidRPr="00432D38">
        <w:rPr>
          <w:spacing w:val="-3"/>
          <w:lang w:val="es-ES"/>
        </w:rPr>
        <w:t xml:space="preserve">formalice </w:t>
      </w:r>
      <w:r w:rsidRPr="00432D38">
        <w:rPr>
          <w:lang w:val="es-ES"/>
        </w:rPr>
        <w:t xml:space="preserve">el </w:t>
      </w:r>
      <w:r w:rsidRPr="00432D38">
        <w:rPr>
          <w:spacing w:val="-3"/>
          <w:lang w:val="es-ES"/>
        </w:rPr>
        <w:t xml:space="preserve">contrato </w:t>
      </w:r>
      <w:r w:rsidRPr="00432D38">
        <w:rPr>
          <w:lang w:val="es-ES"/>
        </w:rPr>
        <w:t xml:space="preserve">será </w:t>
      </w:r>
      <w:r w:rsidRPr="00432D38">
        <w:rPr>
          <w:spacing w:val="-3"/>
          <w:lang w:val="es-ES"/>
        </w:rPr>
        <w:t xml:space="preserve">en todo </w:t>
      </w:r>
      <w:r w:rsidRPr="00432D38">
        <w:rPr>
          <w:lang w:val="es-ES"/>
        </w:rPr>
        <w:t xml:space="preserve">caso </w:t>
      </w:r>
      <w:r w:rsidRPr="00432D38">
        <w:rPr>
          <w:spacing w:val="-3"/>
          <w:lang w:val="es-ES"/>
        </w:rPr>
        <w:t xml:space="preserve">administrativo, siendo título válido para acceder </w:t>
      </w:r>
      <w:r w:rsidRPr="00432D38">
        <w:rPr>
          <w:lang w:val="es-ES"/>
        </w:rPr>
        <w:t xml:space="preserve">a </w:t>
      </w:r>
      <w:r w:rsidRPr="00432D38">
        <w:rPr>
          <w:spacing w:val="-3"/>
          <w:lang w:val="es-ES"/>
        </w:rPr>
        <w:t xml:space="preserve">cualquier registro público. </w:t>
      </w:r>
      <w:r w:rsidRPr="00432D38">
        <w:rPr>
          <w:lang w:val="es-ES"/>
        </w:rPr>
        <w:t xml:space="preserve">No </w:t>
      </w:r>
      <w:r w:rsidRPr="00432D38">
        <w:rPr>
          <w:spacing w:val="-3"/>
          <w:lang w:val="es-ES"/>
        </w:rPr>
        <w:t xml:space="preserve">obstante, </w:t>
      </w:r>
      <w:r w:rsidRPr="00432D38">
        <w:rPr>
          <w:lang w:val="es-ES"/>
        </w:rPr>
        <w:t xml:space="preserve">el </w:t>
      </w:r>
      <w:r w:rsidRPr="00432D38">
        <w:rPr>
          <w:spacing w:val="-3"/>
          <w:lang w:val="es-ES"/>
        </w:rPr>
        <w:t xml:space="preserve">contrato </w:t>
      </w:r>
      <w:r w:rsidRPr="00432D38">
        <w:rPr>
          <w:lang w:val="es-ES"/>
        </w:rPr>
        <w:t xml:space="preserve">se </w:t>
      </w:r>
      <w:r w:rsidRPr="00432D38">
        <w:rPr>
          <w:spacing w:val="-3"/>
          <w:lang w:val="es-ES"/>
        </w:rPr>
        <w:t xml:space="preserve">formalizará </w:t>
      </w:r>
      <w:r w:rsidRPr="00432D38">
        <w:rPr>
          <w:lang w:val="es-ES"/>
        </w:rPr>
        <w:t xml:space="preserve">en </w:t>
      </w:r>
      <w:r w:rsidRPr="00432D38">
        <w:rPr>
          <w:spacing w:val="-3"/>
          <w:lang w:val="es-ES"/>
        </w:rPr>
        <w:t xml:space="preserve">escritura pública cuando </w:t>
      </w:r>
      <w:r w:rsidRPr="00432D38">
        <w:rPr>
          <w:lang w:val="es-ES"/>
        </w:rPr>
        <w:t xml:space="preserve">así lo </w:t>
      </w:r>
      <w:r w:rsidRPr="00432D38">
        <w:rPr>
          <w:spacing w:val="-3"/>
          <w:lang w:val="es-ES"/>
        </w:rPr>
        <w:t xml:space="preserve">solicite </w:t>
      </w:r>
      <w:r w:rsidRPr="00432D38">
        <w:rPr>
          <w:lang w:val="es-ES"/>
        </w:rPr>
        <w:t xml:space="preserve">el </w:t>
      </w:r>
      <w:r w:rsidRPr="00432D38">
        <w:rPr>
          <w:spacing w:val="-3"/>
          <w:lang w:val="es-ES"/>
        </w:rPr>
        <w:t xml:space="preserve">contratista, siendo </w:t>
      </w:r>
      <w:r w:rsidRPr="00432D38">
        <w:rPr>
          <w:lang w:val="es-ES"/>
        </w:rPr>
        <w:t xml:space="preserve">a su </w:t>
      </w:r>
      <w:r w:rsidRPr="00432D38">
        <w:rPr>
          <w:spacing w:val="-3"/>
          <w:lang w:val="es-ES"/>
        </w:rPr>
        <w:t>costa los gastos</w:t>
      </w:r>
      <w:r w:rsidRPr="00432D38">
        <w:rPr>
          <w:spacing w:val="-4"/>
          <w:lang w:val="es-ES"/>
        </w:rPr>
        <w:t xml:space="preserve"> derivados </w:t>
      </w:r>
      <w:r w:rsidRPr="00432D38">
        <w:rPr>
          <w:lang w:val="es-ES"/>
        </w:rPr>
        <w:t xml:space="preserve">de su </w:t>
      </w:r>
      <w:r w:rsidRPr="00432D38">
        <w:rPr>
          <w:spacing w:val="-3"/>
          <w:lang w:val="es-ES"/>
        </w:rPr>
        <w:t>otorgamiento.</w:t>
      </w:r>
    </w:p>
    <w:p w:rsidR="00513578" w:rsidRPr="00432D38" w:rsidRDefault="00872512">
      <w:pPr>
        <w:pStyle w:val="Textoindependiente"/>
        <w:spacing w:before="120"/>
        <w:ind w:left="119" w:right="134"/>
        <w:jc w:val="both"/>
        <w:rPr>
          <w:lang w:val="es-ES"/>
        </w:rPr>
      </w:pPr>
      <w:r w:rsidRPr="00432D38">
        <w:rPr>
          <w:lang w:val="es-ES"/>
        </w:rPr>
        <w:t>2-.Si por causa imputable al adjudicatario no pudiera formalizarse el contrato dentro del plazo indicado, la Administración procederá a incautar sobre la garantía definitiva el importe de la garantía provisional que, en su caso, se hubiera exigido.</w:t>
      </w:r>
    </w:p>
    <w:p w:rsidR="00513578" w:rsidRPr="00432D38" w:rsidRDefault="00513578">
      <w:pPr>
        <w:jc w:val="both"/>
        <w:rPr>
          <w:lang w:val="es-ES"/>
        </w:rPr>
        <w:sectPr w:rsidR="00513578" w:rsidRPr="00432D38">
          <w:pgSz w:w="11900" w:h="16840"/>
          <w:pgMar w:top="1560" w:right="780" w:bottom="940" w:left="960" w:header="0" w:footer="755" w:gutter="0"/>
          <w:cols w:space="720"/>
        </w:sectPr>
      </w:pPr>
    </w:p>
    <w:p w:rsidR="00513578" w:rsidRPr="00432D38" w:rsidRDefault="00872512">
      <w:pPr>
        <w:pStyle w:val="Textoindependiente"/>
        <w:spacing w:before="54"/>
        <w:ind w:left="119" w:right="118"/>
        <w:jc w:val="both"/>
        <w:rPr>
          <w:lang w:val="es-ES"/>
        </w:rPr>
      </w:pPr>
      <w:r w:rsidRPr="00432D38">
        <w:rPr>
          <w:lang w:val="es-ES"/>
        </w:rPr>
        <w:lastRenderedPageBreak/>
        <w:t>Si las causas de la no formalización fueren imputables a la Administración, se indemnizará al contratista de los daños y perjuicios que la demora le pudiera ocasionar.</w:t>
      </w:r>
    </w:p>
    <w:p w:rsidR="00513578" w:rsidRPr="004C2F38" w:rsidRDefault="00872512">
      <w:pPr>
        <w:spacing w:before="118"/>
        <w:ind w:left="119"/>
        <w:jc w:val="both"/>
        <w:rPr>
          <w:i/>
          <w:color w:val="1F497D" w:themeColor="text2"/>
          <w:sz w:val="20"/>
          <w:lang w:val="es-ES"/>
        </w:rPr>
      </w:pPr>
      <w:r w:rsidRPr="004C2F38">
        <w:rPr>
          <w:i/>
          <w:color w:val="1F497D" w:themeColor="text2"/>
          <w:sz w:val="20"/>
          <w:u w:val="single"/>
          <w:lang w:val="es-ES"/>
        </w:rPr>
        <w:t>31.3.- Publicidad de la formalización.</w:t>
      </w:r>
    </w:p>
    <w:p w:rsidR="00513578" w:rsidRPr="004C2F38" w:rsidRDefault="00872512">
      <w:pPr>
        <w:pStyle w:val="Textoindependiente"/>
        <w:spacing w:before="123"/>
        <w:ind w:left="119" w:right="115"/>
        <w:jc w:val="both"/>
        <w:rPr>
          <w:color w:val="1F497D" w:themeColor="text2"/>
          <w:lang w:val="es-ES"/>
        </w:rPr>
      </w:pPr>
      <w:r w:rsidRPr="004C2F38">
        <w:rPr>
          <w:color w:val="1F497D" w:themeColor="text2"/>
          <w:spacing w:val="-3"/>
          <w:lang w:val="es-ES"/>
        </w:rPr>
        <w:t xml:space="preserve">1-.En </w:t>
      </w:r>
      <w:r w:rsidRPr="004C2F38">
        <w:rPr>
          <w:color w:val="1F497D" w:themeColor="text2"/>
          <w:lang w:val="es-ES"/>
        </w:rPr>
        <w:t xml:space="preserve">el </w:t>
      </w:r>
      <w:r w:rsidRPr="004C2F38">
        <w:rPr>
          <w:color w:val="1F497D" w:themeColor="text2"/>
          <w:spacing w:val="-3"/>
          <w:lang w:val="es-ES"/>
        </w:rPr>
        <w:t xml:space="preserve">perfil </w:t>
      </w:r>
      <w:r w:rsidRPr="004C2F38">
        <w:rPr>
          <w:color w:val="1F497D" w:themeColor="text2"/>
          <w:lang w:val="es-ES"/>
        </w:rPr>
        <w:t xml:space="preserve">de </w:t>
      </w:r>
      <w:r w:rsidRPr="004C2F38">
        <w:rPr>
          <w:color w:val="1F497D" w:themeColor="text2"/>
          <w:spacing w:val="-3"/>
          <w:lang w:val="es-ES"/>
        </w:rPr>
        <w:t xml:space="preserve">contratante </w:t>
      </w:r>
      <w:r w:rsidRPr="004C2F38">
        <w:rPr>
          <w:color w:val="1F497D" w:themeColor="text2"/>
          <w:lang w:val="es-ES"/>
        </w:rPr>
        <w:t xml:space="preserve">del </w:t>
      </w:r>
      <w:r w:rsidRPr="004C2F38">
        <w:rPr>
          <w:color w:val="1F497D" w:themeColor="text2"/>
          <w:spacing w:val="-3"/>
          <w:lang w:val="es-ES"/>
        </w:rPr>
        <w:t xml:space="preserve">órgano </w:t>
      </w:r>
      <w:r w:rsidRPr="004C2F38">
        <w:rPr>
          <w:color w:val="1F497D" w:themeColor="text2"/>
          <w:lang w:val="es-ES"/>
        </w:rPr>
        <w:t xml:space="preserve">de </w:t>
      </w:r>
      <w:r w:rsidRPr="004C2F38">
        <w:rPr>
          <w:color w:val="1F497D" w:themeColor="text2"/>
          <w:spacing w:val="-4"/>
          <w:lang w:val="es-ES"/>
        </w:rPr>
        <w:t xml:space="preserve">contratación </w:t>
      </w:r>
      <w:r w:rsidRPr="004C2F38">
        <w:rPr>
          <w:color w:val="1F497D" w:themeColor="text2"/>
          <w:spacing w:val="-3"/>
          <w:lang w:val="es-ES"/>
        </w:rPr>
        <w:t xml:space="preserve">indicando, </w:t>
      </w:r>
      <w:r w:rsidRPr="004C2F38">
        <w:rPr>
          <w:color w:val="1F497D" w:themeColor="text2"/>
          <w:lang w:val="es-ES"/>
        </w:rPr>
        <w:t xml:space="preserve">como mínimo, </w:t>
      </w:r>
      <w:r w:rsidRPr="004C2F38">
        <w:rPr>
          <w:color w:val="1F497D" w:themeColor="text2"/>
          <w:spacing w:val="-3"/>
          <w:lang w:val="es-ES"/>
        </w:rPr>
        <w:t xml:space="preserve">los </w:t>
      </w:r>
      <w:r w:rsidRPr="004C2F38">
        <w:rPr>
          <w:color w:val="1F497D" w:themeColor="text2"/>
          <w:lang w:val="es-ES"/>
        </w:rPr>
        <w:t xml:space="preserve">mismos </w:t>
      </w:r>
      <w:r w:rsidRPr="004C2F38">
        <w:rPr>
          <w:color w:val="1F497D" w:themeColor="text2"/>
          <w:spacing w:val="-3"/>
          <w:lang w:val="es-ES"/>
        </w:rPr>
        <w:t xml:space="preserve">datos mencionados </w:t>
      </w:r>
      <w:r w:rsidRPr="004C2F38">
        <w:rPr>
          <w:color w:val="1F497D" w:themeColor="text2"/>
          <w:lang w:val="es-ES"/>
        </w:rPr>
        <w:t xml:space="preserve">en el </w:t>
      </w:r>
      <w:r w:rsidRPr="004C2F38">
        <w:rPr>
          <w:color w:val="1F497D" w:themeColor="text2"/>
          <w:spacing w:val="-3"/>
          <w:lang w:val="es-ES"/>
        </w:rPr>
        <w:t xml:space="preserve">anuncio </w:t>
      </w:r>
      <w:r w:rsidRPr="004C2F38">
        <w:rPr>
          <w:color w:val="1F497D" w:themeColor="text2"/>
          <w:lang w:val="es-ES"/>
        </w:rPr>
        <w:t xml:space="preserve">de la </w:t>
      </w:r>
      <w:r w:rsidRPr="004C2F38">
        <w:rPr>
          <w:color w:val="1F497D" w:themeColor="text2"/>
          <w:spacing w:val="-3"/>
          <w:lang w:val="es-ES"/>
        </w:rPr>
        <w:t xml:space="preserve">adjudicación, </w:t>
      </w:r>
      <w:r w:rsidRPr="004C2F38">
        <w:rPr>
          <w:color w:val="1F497D" w:themeColor="text2"/>
          <w:lang w:val="es-ES"/>
        </w:rPr>
        <w:t xml:space="preserve">en </w:t>
      </w:r>
      <w:r w:rsidRPr="004C2F38">
        <w:rPr>
          <w:color w:val="1F497D" w:themeColor="text2"/>
          <w:spacing w:val="-3"/>
          <w:lang w:val="es-ES"/>
        </w:rPr>
        <w:t xml:space="preserve">aquellos contratos </w:t>
      </w:r>
      <w:r w:rsidRPr="004C2F38">
        <w:rPr>
          <w:color w:val="1F497D" w:themeColor="text2"/>
          <w:lang w:val="es-ES"/>
        </w:rPr>
        <w:t xml:space="preserve">de </w:t>
      </w:r>
      <w:r w:rsidRPr="004C2F38">
        <w:rPr>
          <w:color w:val="1F497D" w:themeColor="text2"/>
          <w:spacing w:val="-3"/>
          <w:lang w:val="es-ES"/>
        </w:rPr>
        <w:t xml:space="preserve">cuantía igual </w:t>
      </w:r>
      <w:r w:rsidRPr="004C2F38">
        <w:rPr>
          <w:color w:val="1F497D" w:themeColor="text2"/>
          <w:lang w:val="es-ES"/>
        </w:rPr>
        <w:t xml:space="preserve">o </w:t>
      </w:r>
      <w:r w:rsidRPr="004C2F38">
        <w:rPr>
          <w:color w:val="1F497D" w:themeColor="text2"/>
          <w:spacing w:val="-3"/>
          <w:lang w:val="es-ES"/>
        </w:rPr>
        <w:t xml:space="preserve">superior </w:t>
      </w:r>
      <w:r w:rsidRPr="004C2F38">
        <w:rPr>
          <w:color w:val="1F497D" w:themeColor="text2"/>
          <w:lang w:val="es-ES"/>
        </w:rPr>
        <w:t xml:space="preserve">a </w:t>
      </w:r>
      <w:r w:rsidRPr="004C2F38">
        <w:rPr>
          <w:color w:val="1F497D" w:themeColor="text2"/>
          <w:spacing w:val="-3"/>
          <w:lang w:val="es-ES"/>
        </w:rPr>
        <w:t>18.000 euros IVA excluido.</w:t>
      </w:r>
    </w:p>
    <w:p w:rsidR="00513578" w:rsidRPr="004C2F38" w:rsidRDefault="00872512">
      <w:pPr>
        <w:pStyle w:val="Textoindependiente"/>
        <w:spacing w:before="120"/>
        <w:ind w:left="119"/>
        <w:jc w:val="both"/>
        <w:rPr>
          <w:color w:val="1F497D" w:themeColor="text2"/>
          <w:lang w:val="es-ES"/>
        </w:rPr>
      </w:pPr>
      <w:r w:rsidRPr="004C2F38">
        <w:rPr>
          <w:color w:val="1F497D" w:themeColor="text2"/>
          <w:lang w:val="es-ES"/>
        </w:rPr>
        <w:t>Todo ello resumido en la letra M del cuadro de características del contrato.</w:t>
      </w:r>
    </w:p>
    <w:p w:rsidR="00513578" w:rsidRPr="00432D38" w:rsidRDefault="00513578">
      <w:pPr>
        <w:pStyle w:val="Textoindependiente"/>
        <w:rPr>
          <w:lang w:val="es-ES"/>
        </w:rPr>
      </w:pPr>
    </w:p>
    <w:p w:rsidR="00513578" w:rsidRPr="00432D38" w:rsidRDefault="00513578">
      <w:pPr>
        <w:pStyle w:val="Textoindependiente"/>
        <w:spacing w:before="6"/>
        <w:rPr>
          <w:lang w:val="es-ES"/>
        </w:rPr>
      </w:pPr>
    </w:p>
    <w:p w:rsidR="00513578" w:rsidRPr="00432D38" w:rsidRDefault="00872512">
      <w:pPr>
        <w:pStyle w:val="Heading7"/>
        <w:spacing w:before="0"/>
        <w:rPr>
          <w:lang w:val="es-ES"/>
        </w:rPr>
      </w:pPr>
      <w:r w:rsidRPr="00432D38">
        <w:rPr>
          <w:lang w:val="es-ES"/>
        </w:rPr>
        <w:t xml:space="preserve">32.- </w:t>
      </w:r>
      <w:r w:rsidRPr="00432D38">
        <w:rPr>
          <w:u w:val="thick"/>
          <w:lang w:val="es-ES"/>
        </w:rPr>
        <w:t>DOCUMENTACION DE LOS LICITADORES NO ADJUDICATARIOS</w:t>
      </w:r>
      <w:r w:rsidRPr="00432D38">
        <w:rPr>
          <w:lang w:val="es-ES"/>
        </w:rPr>
        <w:t>.</w:t>
      </w:r>
    </w:p>
    <w:p w:rsidR="00513578" w:rsidRPr="00432D38" w:rsidRDefault="00872512">
      <w:pPr>
        <w:pStyle w:val="Textoindependiente"/>
        <w:spacing w:before="123"/>
        <w:ind w:left="119" w:right="115"/>
        <w:jc w:val="both"/>
        <w:rPr>
          <w:lang w:val="es-ES"/>
        </w:rPr>
      </w:pPr>
      <w:r w:rsidRPr="00432D38">
        <w:rPr>
          <w:lang w:val="es-ES"/>
        </w:rPr>
        <w:t>Transcurridos los plazos para la interposición de recursos sin que se hayan interpuesto, la documentación que acompaña a las proposiciones quedará a disposición de los interesados de forma que si éstos no retiran su documentación en los plazos legales, la Administración se deshará de ella, quedando exenta de cualquier responsabilidad por su no custodia por encima de este periodo.</w:t>
      </w:r>
    </w:p>
    <w:p w:rsidR="00513578" w:rsidRPr="00432D38" w:rsidRDefault="00872512">
      <w:pPr>
        <w:pStyle w:val="Textoindependiente"/>
        <w:spacing w:before="120"/>
        <w:ind w:left="119"/>
        <w:jc w:val="both"/>
        <w:rPr>
          <w:lang w:val="es-ES"/>
        </w:rPr>
      </w:pPr>
      <w:r w:rsidRPr="00432D38">
        <w:rPr>
          <w:lang w:val="es-ES"/>
        </w:rPr>
        <w:t>Anexo VII del pliego.</w:t>
      </w:r>
    </w:p>
    <w:p w:rsidR="00513578" w:rsidRPr="00432D38" w:rsidRDefault="00513578">
      <w:pPr>
        <w:pStyle w:val="Textoindependiente"/>
        <w:rPr>
          <w:lang w:val="es-ES"/>
        </w:rPr>
      </w:pPr>
    </w:p>
    <w:p w:rsidR="00513578" w:rsidRPr="00432D38" w:rsidRDefault="00513578">
      <w:pPr>
        <w:pStyle w:val="Textoindependiente"/>
        <w:spacing w:before="6"/>
        <w:rPr>
          <w:lang w:val="es-ES"/>
        </w:rPr>
      </w:pPr>
    </w:p>
    <w:p w:rsidR="00513578" w:rsidRPr="00432D38" w:rsidRDefault="00872512">
      <w:pPr>
        <w:pStyle w:val="Heading7"/>
        <w:spacing w:before="0"/>
        <w:rPr>
          <w:lang w:val="es-ES"/>
        </w:rPr>
      </w:pPr>
      <w:r w:rsidRPr="00432D38">
        <w:rPr>
          <w:lang w:val="es-ES"/>
        </w:rPr>
        <w:t xml:space="preserve">33.- </w:t>
      </w:r>
      <w:r w:rsidRPr="00432D38">
        <w:rPr>
          <w:u w:val="thick"/>
          <w:lang w:val="es-ES"/>
        </w:rPr>
        <w:t>REMISIÓN AL CONSEJO DE CUENTAS Y AL REGISTRO PÚBLICO DE CONTRATOS</w:t>
      </w:r>
      <w:r w:rsidRPr="00432D38">
        <w:rPr>
          <w:lang w:val="es-ES"/>
        </w:rPr>
        <w:t>.</w:t>
      </w:r>
    </w:p>
    <w:p w:rsidR="00513578" w:rsidRPr="00432D38" w:rsidRDefault="00872512">
      <w:pPr>
        <w:spacing w:before="120"/>
        <w:ind w:left="119"/>
        <w:jc w:val="both"/>
        <w:rPr>
          <w:i/>
          <w:sz w:val="20"/>
          <w:lang w:val="es-ES"/>
        </w:rPr>
      </w:pPr>
      <w:r w:rsidRPr="00432D38">
        <w:rPr>
          <w:i/>
          <w:sz w:val="20"/>
          <w:u w:val="single"/>
          <w:lang w:val="es-ES"/>
        </w:rPr>
        <w:t>Consejo de Cuentas de Castilla y León.</w:t>
      </w:r>
    </w:p>
    <w:p w:rsidR="00513578" w:rsidRPr="00432D38" w:rsidRDefault="00872512">
      <w:pPr>
        <w:pStyle w:val="Textoindependiente"/>
        <w:spacing w:before="123"/>
        <w:ind w:left="120" w:right="117"/>
        <w:jc w:val="both"/>
        <w:rPr>
          <w:lang w:val="es-ES"/>
        </w:rPr>
      </w:pPr>
      <w:r w:rsidRPr="00432D38">
        <w:rPr>
          <w:lang w:val="es-ES"/>
        </w:rPr>
        <w:t>El ciclo del expediente de contratación se cierra o culmina con las remisiones de los datos que veremos a continuación al Consejo de Cuentas de Castilla y León y al Registro Público de Contratos.</w:t>
      </w:r>
    </w:p>
    <w:p w:rsidR="00513578" w:rsidRPr="00432D38" w:rsidRDefault="00872512">
      <w:pPr>
        <w:pStyle w:val="Textoindependiente"/>
        <w:spacing w:before="118"/>
        <w:ind w:left="119" w:right="116"/>
        <w:jc w:val="both"/>
        <w:rPr>
          <w:lang w:val="es-ES"/>
        </w:rPr>
      </w:pPr>
      <w:r w:rsidRPr="00432D38">
        <w:rPr>
          <w:lang w:val="es-ES"/>
        </w:rPr>
        <w:t>Por lo que se refiere a la remisión al Consejo de Cuentas se justifica en su condición de poder fiscalizador superior.</w:t>
      </w:r>
    </w:p>
    <w:p w:rsidR="00513578" w:rsidRPr="00432D38" w:rsidRDefault="00872512">
      <w:pPr>
        <w:pStyle w:val="Textoindependiente"/>
        <w:spacing w:before="118"/>
        <w:ind w:left="120" w:right="117"/>
        <w:jc w:val="both"/>
        <w:rPr>
          <w:lang w:val="es-ES"/>
        </w:rPr>
      </w:pPr>
      <w:r w:rsidRPr="00432D38">
        <w:rPr>
          <w:lang w:val="es-ES"/>
        </w:rPr>
        <w:t>Para dar cumplimiento a ello, se estará a lo establecido en el Acuerdo 396/2009, del Pleno del Consejo de Cuentas de Castilla y León publicado en el BOCYL nº 146, de 3 de agosto de 2009, según el cual dentro de los 2 primeros meses del año siguiente al ejercicio al que se refieren deberá remitirse un certificado de la relación anual de contratos de cuantía mayor de 600.000 €.</w:t>
      </w:r>
    </w:p>
    <w:p w:rsidR="002C5FB3" w:rsidRPr="00432D38" w:rsidRDefault="002C5FB3">
      <w:pPr>
        <w:pStyle w:val="Heading1"/>
        <w:spacing w:before="54"/>
        <w:ind w:left="2807" w:right="648"/>
        <w:jc w:val="left"/>
        <w:rPr>
          <w:lang w:val="es-ES"/>
        </w:rPr>
      </w:pPr>
    </w:p>
    <w:p w:rsidR="00513578" w:rsidRPr="00432D38" w:rsidRDefault="00872512">
      <w:pPr>
        <w:pStyle w:val="Heading1"/>
        <w:spacing w:before="54"/>
        <w:ind w:left="2807" w:right="648"/>
        <w:jc w:val="left"/>
        <w:rPr>
          <w:lang w:val="es-ES"/>
        </w:rPr>
      </w:pPr>
      <w:r w:rsidRPr="00432D38">
        <w:rPr>
          <w:lang w:val="es-ES"/>
        </w:rPr>
        <w:t xml:space="preserve">VII.- </w:t>
      </w:r>
      <w:r w:rsidRPr="00432D38">
        <w:rPr>
          <w:u w:val="thick"/>
          <w:lang w:val="es-ES"/>
        </w:rPr>
        <w:t>EJECUCIÓN DEL CONTRATO</w:t>
      </w:r>
    </w:p>
    <w:p w:rsidR="00513578" w:rsidRPr="00432D38" w:rsidRDefault="00513578">
      <w:pPr>
        <w:pStyle w:val="Textoindependiente"/>
        <w:rPr>
          <w:b/>
          <w:lang w:val="es-ES"/>
        </w:rPr>
      </w:pPr>
    </w:p>
    <w:p w:rsidR="00513578" w:rsidRPr="00432D38" w:rsidRDefault="00513578">
      <w:pPr>
        <w:pStyle w:val="Textoindependiente"/>
        <w:spacing w:before="2"/>
        <w:rPr>
          <w:b/>
          <w:sz w:val="22"/>
          <w:lang w:val="es-ES"/>
        </w:rPr>
      </w:pPr>
    </w:p>
    <w:p w:rsidR="00513578" w:rsidRPr="00432D38" w:rsidRDefault="00872512">
      <w:pPr>
        <w:pStyle w:val="Heading7"/>
        <w:spacing w:before="74"/>
        <w:rPr>
          <w:lang w:val="es-ES"/>
        </w:rPr>
      </w:pPr>
      <w:r w:rsidRPr="00432D38">
        <w:rPr>
          <w:lang w:val="es-ES"/>
        </w:rPr>
        <w:t xml:space="preserve">34.- </w:t>
      </w:r>
      <w:r w:rsidRPr="00432D38">
        <w:rPr>
          <w:u w:val="thick"/>
          <w:lang w:val="es-ES"/>
        </w:rPr>
        <w:t>RIESGO Y VENTURA.</w:t>
      </w:r>
    </w:p>
    <w:p w:rsidR="00513578" w:rsidRPr="00432D38" w:rsidRDefault="00872512">
      <w:pPr>
        <w:pStyle w:val="Textoindependiente"/>
        <w:spacing w:before="123"/>
        <w:ind w:left="119" w:right="136"/>
        <w:jc w:val="both"/>
        <w:rPr>
          <w:lang w:val="es-ES"/>
        </w:rPr>
      </w:pPr>
      <w:r w:rsidRPr="00432D38">
        <w:rPr>
          <w:lang w:val="es-ES"/>
        </w:rPr>
        <w:t>Los trabajos se ejecutarán con estricta sujeción a lo estipulado en el contrato y documentación complementaria del mismo, conforme a las instrucciones que en interpretación de éste diere el Director de los mismos al adjudicatario.</w:t>
      </w:r>
    </w:p>
    <w:p w:rsidR="00513578" w:rsidRPr="00432D38" w:rsidRDefault="00872512">
      <w:pPr>
        <w:pStyle w:val="Textoindependiente"/>
        <w:spacing w:before="120"/>
        <w:ind w:left="119" w:right="132"/>
        <w:jc w:val="both"/>
        <w:rPr>
          <w:lang w:val="es-ES"/>
        </w:rPr>
      </w:pPr>
      <w:r w:rsidRPr="00432D38">
        <w:rPr>
          <w:lang w:val="es-ES"/>
        </w:rPr>
        <w:t>El contratista será responsable de la calidad de las obras que ejecute, así como de las consecuencias que se deduzcan para la Administración o para terceros de las omisiones, errores, métodos inadecuados o conclusiones incorrectas en la ejecución del contrato.</w:t>
      </w:r>
    </w:p>
    <w:p w:rsidR="00513578" w:rsidRPr="00432D38" w:rsidRDefault="00872512">
      <w:pPr>
        <w:pStyle w:val="Heading7"/>
        <w:rPr>
          <w:lang w:val="es-ES"/>
        </w:rPr>
      </w:pPr>
      <w:r w:rsidRPr="00432D38">
        <w:rPr>
          <w:lang w:val="es-ES"/>
        </w:rPr>
        <w:t xml:space="preserve">35.- </w:t>
      </w:r>
      <w:r w:rsidRPr="00432D38">
        <w:rPr>
          <w:u w:val="thick"/>
          <w:lang w:val="es-ES"/>
        </w:rPr>
        <w:t>REVISIÓN DE PRECIOS.</w:t>
      </w:r>
    </w:p>
    <w:p w:rsidR="00513578" w:rsidRPr="00432D38" w:rsidRDefault="00872512">
      <w:pPr>
        <w:pStyle w:val="Textoindependiente"/>
        <w:spacing w:before="123"/>
        <w:ind w:left="119"/>
        <w:jc w:val="both"/>
        <w:rPr>
          <w:lang w:val="es-ES"/>
        </w:rPr>
      </w:pPr>
      <w:r w:rsidRPr="00432D38">
        <w:rPr>
          <w:lang w:val="es-ES"/>
        </w:rPr>
        <w:t>El régimen de la revisión de precios, será el establecido en los artículos 89 a 94 del TRLCSP.</w:t>
      </w:r>
    </w:p>
    <w:p w:rsidR="00513578" w:rsidRPr="00432D38" w:rsidRDefault="00872512">
      <w:pPr>
        <w:pStyle w:val="Textoindependiente"/>
        <w:spacing w:before="120"/>
        <w:ind w:left="119" w:right="100"/>
        <w:jc w:val="both"/>
        <w:rPr>
          <w:lang w:val="es-ES"/>
        </w:rPr>
      </w:pPr>
      <w:r w:rsidRPr="00432D38">
        <w:rPr>
          <w:lang w:val="es-ES"/>
        </w:rPr>
        <w:t>La revisión de precios tendrá lugar cuando esté prevista en el apartado N del cuadro de características, cuando el contrato se haya ejecutado al menos en el 20 por ciento de su importe y haya transcurrido un año desde la formalización del contrato, fecha que se tomará como referencia a fin de determinar el momento a partir del  cual procede la revisión de precios y sus efectos, teniendo en cuenta lo establecido en el artículo 90 del TRLCSP.</w:t>
      </w:r>
    </w:p>
    <w:p w:rsidR="00513578" w:rsidRPr="00432D38" w:rsidRDefault="00872512">
      <w:pPr>
        <w:pStyle w:val="Heading7"/>
        <w:rPr>
          <w:lang w:val="es-ES"/>
        </w:rPr>
      </w:pPr>
      <w:r w:rsidRPr="00432D38">
        <w:rPr>
          <w:lang w:val="es-ES"/>
        </w:rPr>
        <w:t xml:space="preserve">36.- </w:t>
      </w:r>
      <w:r w:rsidRPr="00432D38">
        <w:rPr>
          <w:u w:val="thick"/>
          <w:lang w:val="es-ES"/>
        </w:rPr>
        <w:t>COMPROBACIÓN DEL REPLANTEO</w:t>
      </w:r>
    </w:p>
    <w:p w:rsidR="00513578" w:rsidRPr="00432D38" w:rsidRDefault="00872512">
      <w:pPr>
        <w:pStyle w:val="Textoindependiente"/>
        <w:spacing w:before="123"/>
        <w:ind w:left="119" w:right="134"/>
        <w:jc w:val="both"/>
        <w:rPr>
          <w:lang w:val="es-ES"/>
        </w:rPr>
      </w:pPr>
      <w:r w:rsidRPr="00432D38">
        <w:rPr>
          <w:lang w:val="es-ES"/>
        </w:rPr>
        <w:t>En el plazo no superior a un mes desde la fecha de formalización del contrato, salvo casos excepcionales justificados, se procederá, en presencia del contratista, a efectuar la comprobación del replanteo realizado previamente a la licitación, de acuerdo con lo establecido en el artículo 229 del TRLCSP, y en los artículos 139, 140 y 141 del Reglamento General de la LCAP.</w:t>
      </w:r>
    </w:p>
    <w:p w:rsidR="00513578" w:rsidRPr="00432D38" w:rsidRDefault="00872512">
      <w:pPr>
        <w:pStyle w:val="Textoindependiente"/>
        <w:spacing w:before="120"/>
        <w:ind w:left="119" w:right="142"/>
        <w:jc w:val="both"/>
        <w:rPr>
          <w:lang w:val="es-ES"/>
        </w:rPr>
      </w:pPr>
      <w:r w:rsidRPr="00432D38">
        <w:rPr>
          <w:lang w:val="es-ES"/>
        </w:rPr>
        <w:t>Si el expediente ha sido declarado urgente, la comprobación del replanteo se llevará a cabo en el plazo  máximo de 15 días hábiles desde la formalización del</w:t>
      </w:r>
      <w:r w:rsidRPr="00432D38">
        <w:rPr>
          <w:spacing w:val="-29"/>
          <w:lang w:val="es-ES"/>
        </w:rPr>
        <w:t xml:space="preserve"> </w:t>
      </w:r>
      <w:r w:rsidRPr="00432D38">
        <w:rPr>
          <w:lang w:val="es-ES"/>
        </w:rPr>
        <w:t>contrato.</w:t>
      </w:r>
    </w:p>
    <w:p w:rsidR="00513578" w:rsidRPr="00432D38" w:rsidRDefault="00872512">
      <w:pPr>
        <w:pStyle w:val="Heading7"/>
        <w:rPr>
          <w:lang w:val="es-ES"/>
        </w:rPr>
      </w:pPr>
      <w:r w:rsidRPr="00432D38">
        <w:rPr>
          <w:lang w:val="es-ES"/>
        </w:rPr>
        <w:lastRenderedPageBreak/>
        <w:t xml:space="preserve">37.- </w:t>
      </w:r>
      <w:r w:rsidRPr="00432D38">
        <w:rPr>
          <w:u w:val="thick"/>
          <w:lang w:val="es-ES"/>
        </w:rPr>
        <w:t>INICIO Y EJECUCIÓN DE LAS OBRAS</w:t>
      </w:r>
      <w:r w:rsidRPr="00432D38">
        <w:rPr>
          <w:lang w:val="es-ES"/>
        </w:rPr>
        <w:t>.</w:t>
      </w:r>
    </w:p>
    <w:p w:rsidR="00513578" w:rsidRPr="00432D38" w:rsidRDefault="00872512">
      <w:pPr>
        <w:pStyle w:val="Textoindependiente"/>
        <w:spacing w:before="123"/>
        <w:ind w:left="119" w:right="135"/>
        <w:jc w:val="both"/>
        <w:rPr>
          <w:lang w:val="es-ES"/>
        </w:rPr>
      </w:pPr>
      <w:r w:rsidRPr="00432D38">
        <w:rPr>
          <w:lang w:val="es-ES"/>
        </w:rPr>
        <w:t>1.- Cuando la comprobación del replanteo demuestre la posesión y disponibilidad real de los terrenos y su idoneidad, así como la viabilidad del proyecto, a juicio del Director facultativo de las obras, y sin reserva por parte del contratista, se dará por aquél la autorización para iniciarlas, haciéndose constar este extremo explícitamente en el Acta de Comprobación del replanteo extendida, de cuya autorización quedará notificado el contratista por el hecho de suscribirla, y empezándose a contar el plazo de ejecución de las obras desde el día siguiente al de la firma del Acta.</w:t>
      </w:r>
    </w:p>
    <w:p w:rsidR="00513578" w:rsidRPr="00432D38" w:rsidRDefault="00872512">
      <w:pPr>
        <w:pStyle w:val="Textoindependiente"/>
        <w:spacing w:before="120"/>
        <w:ind w:left="120" w:right="137"/>
        <w:jc w:val="both"/>
        <w:rPr>
          <w:lang w:val="es-ES"/>
        </w:rPr>
      </w:pPr>
      <w:r w:rsidRPr="00432D38">
        <w:rPr>
          <w:lang w:val="es-ES"/>
        </w:rPr>
        <w:t>Un ejemplar del Acta se remitirá al órgano de contratación, otro se entregará al contratista y un tercero a la dirección.</w:t>
      </w:r>
    </w:p>
    <w:p w:rsidR="00513578" w:rsidRPr="00432D38" w:rsidRDefault="00872512">
      <w:pPr>
        <w:pStyle w:val="Textoindependiente"/>
        <w:spacing w:before="120"/>
        <w:ind w:left="120"/>
        <w:jc w:val="both"/>
        <w:rPr>
          <w:lang w:val="es-ES"/>
        </w:rPr>
      </w:pPr>
      <w:r w:rsidRPr="00432D38">
        <w:rPr>
          <w:lang w:val="es-ES"/>
        </w:rPr>
        <w:t>2-. El acta de comprobación del replanteo formará parte integrante del contrato a los efectos de su exigibilidad.</w:t>
      </w:r>
    </w:p>
    <w:p w:rsidR="00513578" w:rsidRPr="00432D38" w:rsidRDefault="00872512">
      <w:pPr>
        <w:pStyle w:val="Textoindependiente"/>
        <w:spacing w:before="120"/>
        <w:ind w:left="120" w:right="136"/>
        <w:jc w:val="both"/>
        <w:rPr>
          <w:lang w:val="es-ES"/>
        </w:rPr>
      </w:pPr>
      <w:r w:rsidRPr="00432D38">
        <w:rPr>
          <w:lang w:val="es-ES"/>
        </w:rPr>
        <w:t>3-.Las obras se ejecutarán con estricta sujeción a las estipulaciones contenidas en este Pliego y al Proyecto aprobado por la Administración y conforme a las instrucciones que en interpretación técnica de éste diera al contratista el director facultativo de las mismas. Asimismo, se observarán las instrucciones o reglamentos técnicos nacionales obligatorios, siempre y cuando sean compatibles con el Derecho Comunitario, en los términos establecidos en el art. 117 del TRLCSP.</w:t>
      </w:r>
    </w:p>
    <w:p w:rsidR="00513578" w:rsidRPr="00432D38" w:rsidRDefault="00872512">
      <w:pPr>
        <w:pStyle w:val="Heading7"/>
        <w:ind w:left="120"/>
        <w:rPr>
          <w:lang w:val="es-ES"/>
        </w:rPr>
      </w:pPr>
      <w:r w:rsidRPr="00432D38">
        <w:rPr>
          <w:lang w:val="es-ES"/>
        </w:rPr>
        <w:t xml:space="preserve">38.- </w:t>
      </w:r>
      <w:r w:rsidRPr="00432D38">
        <w:rPr>
          <w:u w:val="thick"/>
          <w:lang w:val="es-ES"/>
        </w:rPr>
        <w:t>PROGRAMA DE TRABAJO</w:t>
      </w:r>
      <w:r w:rsidRPr="00432D38">
        <w:rPr>
          <w:lang w:val="es-ES"/>
        </w:rPr>
        <w:t>.</w:t>
      </w:r>
    </w:p>
    <w:p w:rsidR="00513578" w:rsidRPr="00432D38" w:rsidRDefault="00872512">
      <w:pPr>
        <w:pStyle w:val="Textoindependiente"/>
        <w:spacing w:before="123"/>
        <w:ind w:left="119" w:right="136"/>
        <w:jc w:val="both"/>
        <w:rPr>
          <w:lang w:val="es-ES"/>
        </w:rPr>
      </w:pPr>
      <w:r w:rsidRPr="00432D38">
        <w:rPr>
          <w:lang w:val="es-ES"/>
        </w:rPr>
        <w:t>1.- Cuando así se prevea en la letra Ñ.1 del cuadro de características del contrato y, en todo caso, si el plazo  de ejecución está previsto en más de una anualidad, el contratista presentará, dentro del plazo máximo de 30 días naturales contados desde la formalización del contrato, el programa de trabajo en los términos previstos en el artículo 144 del</w:t>
      </w:r>
      <w:r w:rsidRPr="00432D38">
        <w:rPr>
          <w:spacing w:val="-12"/>
          <w:lang w:val="es-ES"/>
        </w:rPr>
        <w:t xml:space="preserve"> </w:t>
      </w:r>
      <w:r w:rsidRPr="00432D38">
        <w:rPr>
          <w:lang w:val="es-ES"/>
        </w:rPr>
        <w:t>RGLCAP.</w:t>
      </w:r>
    </w:p>
    <w:p w:rsidR="00513578" w:rsidRPr="00432D38" w:rsidRDefault="00872512">
      <w:pPr>
        <w:pStyle w:val="Textoindependiente"/>
        <w:spacing w:before="120"/>
        <w:ind w:left="119" w:right="139"/>
        <w:jc w:val="both"/>
        <w:rPr>
          <w:lang w:val="es-ES"/>
        </w:rPr>
      </w:pPr>
      <w:r w:rsidRPr="00432D38">
        <w:rPr>
          <w:lang w:val="es-ES"/>
        </w:rPr>
        <w:t>2-. El órgano de contratación, previo informe de la dirección facultativa, resolverá dentro de los 15 días naturales siguientes a su presentación.</w:t>
      </w:r>
    </w:p>
    <w:p w:rsidR="00513578" w:rsidRPr="00432D38" w:rsidRDefault="00872512">
      <w:pPr>
        <w:pStyle w:val="Textoindependiente"/>
        <w:spacing w:before="120"/>
        <w:ind w:left="119" w:right="135"/>
        <w:jc w:val="both"/>
        <w:rPr>
          <w:lang w:val="es-ES"/>
        </w:rPr>
      </w:pPr>
      <w:r w:rsidRPr="00432D38">
        <w:rPr>
          <w:lang w:val="es-ES"/>
        </w:rPr>
        <w:t>3-. El director de obra podrá no dar curso a las certificaciones hasta que el contratista haya presentado en debida forma el programa de trabajo cuando éste sea obligatorio, sin derecho a intereses de demora, en su caso, por el pago de estas certificaciones.</w:t>
      </w:r>
    </w:p>
    <w:p w:rsidR="00513578" w:rsidRPr="00432D38" w:rsidRDefault="00513578">
      <w:pPr>
        <w:jc w:val="both"/>
        <w:rPr>
          <w:lang w:val="es-ES"/>
        </w:rPr>
        <w:sectPr w:rsidR="00513578" w:rsidRPr="00432D38">
          <w:footerReference w:type="default" r:id="rId16"/>
          <w:pgSz w:w="11900" w:h="16840"/>
          <w:pgMar w:top="1560" w:right="780" w:bottom="940" w:left="960" w:header="0" w:footer="755" w:gutter="0"/>
          <w:pgNumType w:start="30"/>
          <w:cols w:space="720"/>
        </w:sectPr>
      </w:pPr>
    </w:p>
    <w:p w:rsidR="00513578" w:rsidRPr="00432D38" w:rsidRDefault="00872512">
      <w:pPr>
        <w:pStyle w:val="Heading7"/>
        <w:spacing w:before="52"/>
        <w:rPr>
          <w:lang w:val="es-ES"/>
        </w:rPr>
      </w:pPr>
      <w:r w:rsidRPr="00432D38">
        <w:rPr>
          <w:lang w:val="es-ES"/>
        </w:rPr>
        <w:lastRenderedPageBreak/>
        <w:t xml:space="preserve">39.- </w:t>
      </w:r>
      <w:r w:rsidRPr="00432D38">
        <w:rPr>
          <w:u w:val="thick"/>
          <w:lang w:val="es-ES"/>
        </w:rPr>
        <w:t>OBLIGACIONES INICIALES DEL CONTRATISTA .</w:t>
      </w:r>
    </w:p>
    <w:p w:rsidR="00513578" w:rsidRPr="00432D38" w:rsidRDefault="00872512">
      <w:pPr>
        <w:pStyle w:val="Textoindependiente"/>
        <w:spacing w:before="123"/>
        <w:ind w:left="119" w:right="117"/>
        <w:jc w:val="both"/>
        <w:rPr>
          <w:lang w:val="es-ES"/>
        </w:rPr>
      </w:pPr>
      <w:r w:rsidRPr="00432D38">
        <w:rPr>
          <w:lang w:val="es-ES"/>
        </w:rPr>
        <w:t>1-.LIBRO DE ÓRDENES: El contratista deberá instalar, antes del comienzo de las obras, y mantener durante la ejecución del contrato una “oficina de obra” con la conformidad del director, en la que deberá conservar copia autorizada de los documentos contractuales del proyecto y el “Libro de órdenes”.</w:t>
      </w:r>
    </w:p>
    <w:p w:rsidR="00513578" w:rsidRPr="00432D38" w:rsidRDefault="00872512">
      <w:pPr>
        <w:pStyle w:val="Textoindependiente"/>
        <w:spacing w:before="118"/>
        <w:ind w:left="119" w:right="114"/>
        <w:jc w:val="both"/>
        <w:rPr>
          <w:lang w:val="es-ES"/>
        </w:rPr>
      </w:pPr>
      <w:r w:rsidRPr="00432D38">
        <w:rPr>
          <w:lang w:val="es-ES"/>
        </w:rPr>
        <w:t>El Libro de órdenes se abrirá en la fecha de comprobación del replanteo y se cerrará en el día de la recepción. En ese periodo la Dirección anotará, cuando proceda, las órdenes, instrucciones que estime oportunas, autorizándolas con su firma. El contratista estará también obligado a transcribir en dicho Libro, cuantas  órdenes o instrucciones reciba por escrito de la</w:t>
      </w:r>
      <w:r w:rsidRPr="00432D38">
        <w:rPr>
          <w:spacing w:val="-30"/>
          <w:lang w:val="es-ES"/>
        </w:rPr>
        <w:t xml:space="preserve"> </w:t>
      </w:r>
      <w:r w:rsidRPr="00432D38">
        <w:rPr>
          <w:lang w:val="es-ES"/>
        </w:rPr>
        <w:t>Dirección.</w:t>
      </w:r>
    </w:p>
    <w:p w:rsidR="00513578" w:rsidRPr="00432D38" w:rsidRDefault="00872512">
      <w:pPr>
        <w:pStyle w:val="Textoindependiente"/>
        <w:spacing w:before="120" w:line="364" w:lineRule="auto"/>
        <w:ind w:left="120" w:right="2651"/>
        <w:rPr>
          <w:lang w:val="es-ES"/>
        </w:rPr>
      </w:pPr>
      <w:r w:rsidRPr="00432D38">
        <w:rPr>
          <w:lang w:val="es-ES"/>
        </w:rPr>
        <w:t>Efectuada la recepción de la obra el “Libro de órdenes” pasará a la Administración. Letra Ñ.2.</w:t>
      </w:r>
    </w:p>
    <w:p w:rsidR="00513578" w:rsidRPr="00432D38" w:rsidRDefault="00872512">
      <w:pPr>
        <w:pStyle w:val="Textoindependiente"/>
        <w:spacing w:before="2"/>
        <w:ind w:left="120"/>
        <w:jc w:val="both"/>
        <w:rPr>
          <w:lang w:val="es-ES"/>
        </w:rPr>
      </w:pPr>
      <w:r w:rsidRPr="00432D38">
        <w:rPr>
          <w:lang w:val="es-ES"/>
        </w:rPr>
        <w:t>2-.SEÑALIZACIÓN DE LAS OBRAS:</w:t>
      </w:r>
    </w:p>
    <w:p w:rsidR="00513578" w:rsidRPr="00432D38" w:rsidRDefault="00872512">
      <w:pPr>
        <w:pStyle w:val="Textoindependiente"/>
        <w:spacing w:before="120"/>
        <w:ind w:left="119" w:right="117"/>
        <w:jc w:val="both"/>
        <w:rPr>
          <w:lang w:val="es-ES"/>
        </w:rPr>
      </w:pPr>
      <w:r w:rsidRPr="00432D38">
        <w:rPr>
          <w:lang w:val="es-ES"/>
        </w:rPr>
        <w:t>El contratista está obligado a instalar a su costa las señales indicativas de las obras, peligro, precaución, desviación, etc., de conformidad con lo dispuesto en el Código de Circulación y restante normativa sobre Circulación y Seguridad vial y demás de aplicación, incluidas las previsiones contenidas en el Pliego de Cláusulas Administrativas Generales, siendo personalmente responsable de los accidentes, daños y perjuicios motivados por el incumplimiento de esta Cláusula.</w:t>
      </w:r>
    </w:p>
    <w:p w:rsidR="00513578" w:rsidRPr="00432D38" w:rsidRDefault="00872512">
      <w:pPr>
        <w:pStyle w:val="Textoindependiente"/>
        <w:spacing w:before="118"/>
        <w:ind w:left="119"/>
        <w:jc w:val="both"/>
        <w:rPr>
          <w:lang w:val="es-ES"/>
        </w:rPr>
      </w:pPr>
      <w:r w:rsidRPr="00432D38">
        <w:rPr>
          <w:lang w:val="es-ES"/>
        </w:rPr>
        <w:t>Letra Ñ.3.</w:t>
      </w:r>
    </w:p>
    <w:p w:rsidR="00513578" w:rsidRPr="00432D38" w:rsidRDefault="00872512">
      <w:pPr>
        <w:pStyle w:val="Textoindependiente"/>
        <w:spacing w:before="120"/>
        <w:ind w:left="119" w:right="115"/>
        <w:jc w:val="both"/>
        <w:rPr>
          <w:lang w:val="es-ES"/>
        </w:rPr>
      </w:pPr>
      <w:r w:rsidRPr="00432D38">
        <w:rPr>
          <w:lang w:val="es-ES"/>
        </w:rPr>
        <w:t>3- APERTURA DE CENTRO DE TRABAJO: El contratista deberá instalar, si la naturaleza de la obra lo requiere, antes del comienzo de las obras, y mantener durante la ejecución del contrato una “oficina de obra” con la conformidad del director. Debiendo notificar a la Diputación la apertura del centro de trabajo antes del inicio efectivo de las obras.</w:t>
      </w:r>
    </w:p>
    <w:p w:rsidR="00513578" w:rsidRPr="00432D38" w:rsidRDefault="00872512">
      <w:pPr>
        <w:pStyle w:val="Textoindependiente"/>
        <w:spacing w:before="118"/>
        <w:ind w:left="119"/>
        <w:jc w:val="both"/>
        <w:rPr>
          <w:lang w:val="es-ES"/>
        </w:rPr>
      </w:pPr>
      <w:r w:rsidRPr="00432D38">
        <w:rPr>
          <w:lang w:val="es-ES"/>
        </w:rPr>
        <w:t>Letra Ñ.4.</w:t>
      </w:r>
    </w:p>
    <w:p w:rsidR="00513578" w:rsidRPr="00432D38" w:rsidRDefault="00872512">
      <w:pPr>
        <w:pStyle w:val="Heading7"/>
        <w:rPr>
          <w:lang w:val="es-ES"/>
        </w:rPr>
      </w:pPr>
      <w:r w:rsidRPr="00432D38">
        <w:rPr>
          <w:lang w:val="es-ES"/>
        </w:rPr>
        <w:t xml:space="preserve">40.- </w:t>
      </w:r>
      <w:r w:rsidRPr="00432D38">
        <w:rPr>
          <w:u w:val="thick"/>
          <w:lang w:val="es-ES"/>
        </w:rPr>
        <w:t>DIRECCIÓN DE LA OBRA.</w:t>
      </w:r>
    </w:p>
    <w:p w:rsidR="00513578" w:rsidRPr="00432D38" w:rsidRDefault="00872512">
      <w:pPr>
        <w:pStyle w:val="Textoindependiente"/>
        <w:spacing w:before="123"/>
        <w:ind w:left="119" w:right="119"/>
        <w:jc w:val="both"/>
        <w:rPr>
          <w:lang w:val="es-ES"/>
        </w:rPr>
      </w:pPr>
      <w:r w:rsidRPr="00432D38">
        <w:rPr>
          <w:lang w:val="es-ES"/>
        </w:rPr>
        <w:t>La Administración, designará al director facultativo de las obras, a quien le corresponderá la dirección, comprobación, inspección y vigilancia de su correcta ejecución y será el que dé las órdenes al contratista para la normal y eficaz realización de las mismas, señalando el ritmo conveniente de ejecución.</w:t>
      </w:r>
    </w:p>
    <w:p w:rsidR="00513578" w:rsidRPr="00432D38" w:rsidRDefault="00872512">
      <w:pPr>
        <w:pStyle w:val="Textoindependiente"/>
        <w:spacing w:before="120"/>
        <w:ind w:left="119" w:right="115"/>
        <w:jc w:val="both"/>
        <w:rPr>
          <w:lang w:val="es-ES"/>
        </w:rPr>
      </w:pPr>
      <w:r w:rsidRPr="00432D38">
        <w:rPr>
          <w:lang w:val="es-ES"/>
        </w:rPr>
        <w:t>El Director facultativo de la obra, mensualmente, efectuará la medición de las unidades de obra ejecutadas durante dicho período de tiempo, redactará la correspondiente relación valorada a origen y, tomando como base esta última, expedirá las certificaciones mensuales, dentro de los 10 primeros días naturales siguientes al mes al que correspondan.</w:t>
      </w:r>
    </w:p>
    <w:p w:rsidR="00513578" w:rsidRPr="00432D38" w:rsidRDefault="00872512">
      <w:pPr>
        <w:pStyle w:val="Heading7"/>
        <w:rPr>
          <w:lang w:val="es-ES"/>
        </w:rPr>
      </w:pPr>
      <w:r w:rsidRPr="00432D38">
        <w:rPr>
          <w:lang w:val="es-ES"/>
        </w:rPr>
        <w:t xml:space="preserve">41.- </w:t>
      </w:r>
      <w:r w:rsidRPr="00432D38">
        <w:rPr>
          <w:u w:val="thick"/>
          <w:lang w:val="es-ES"/>
        </w:rPr>
        <w:t>RESPONSABLE SUPERVISOR DE LOS TRABAJOS OBJETO DEL CONTRATO</w:t>
      </w:r>
    </w:p>
    <w:p w:rsidR="00513578" w:rsidRPr="00432D38" w:rsidRDefault="00872512">
      <w:pPr>
        <w:pStyle w:val="Textoindependiente"/>
        <w:spacing w:before="123"/>
        <w:ind w:left="119" w:right="111"/>
        <w:jc w:val="both"/>
        <w:rPr>
          <w:lang w:val="es-ES"/>
        </w:rPr>
      </w:pPr>
      <w:r w:rsidRPr="00432D38">
        <w:rPr>
          <w:lang w:val="es-ES"/>
        </w:rPr>
        <w:t>El órgano de contratación, si así se hace constar en la letra D del cuadro de características, podrá designar una persona física o jurídica, vinculada al ente contratante o ajena a él, como responsable del trabajo, quien supervisará la ejecución del mismo, comprobando que su realización se ajusta a lo establecido en el contrato, y cursará al contratista las órdenes e instrucciones del órgano de contratación. En particular, le corresponderá a quien, en su caso, sea designado como responsable del contrato las siguientes atribuciones:</w:t>
      </w:r>
    </w:p>
    <w:p w:rsidR="00513578" w:rsidRPr="00432D38" w:rsidRDefault="00872512">
      <w:pPr>
        <w:pStyle w:val="Prrafodelista"/>
        <w:numPr>
          <w:ilvl w:val="0"/>
          <w:numId w:val="11"/>
        </w:numPr>
        <w:tabs>
          <w:tab w:val="left" w:pos="1028"/>
        </w:tabs>
        <w:spacing w:before="120"/>
        <w:ind w:right="120" w:firstLine="708"/>
        <w:rPr>
          <w:sz w:val="20"/>
          <w:lang w:val="es-ES"/>
        </w:rPr>
      </w:pPr>
      <w:r w:rsidRPr="00432D38">
        <w:rPr>
          <w:sz w:val="20"/>
          <w:lang w:val="es-ES"/>
        </w:rPr>
        <w:t>Proponer al órgano de contratación las penalizaciones a imponer al contratista en caso de incumplimientos del contrato imputables al mismo (art. 212</w:t>
      </w:r>
      <w:r w:rsidRPr="00432D38">
        <w:rPr>
          <w:spacing w:val="-32"/>
          <w:sz w:val="20"/>
          <w:lang w:val="es-ES"/>
        </w:rPr>
        <w:t xml:space="preserve"> </w:t>
      </w:r>
      <w:r w:rsidRPr="00432D38">
        <w:rPr>
          <w:sz w:val="20"/>
          <w:lang w:val="es-ES"/>
        </w:rPr>
        <w:t>TRLCSP).</w:t>
      </w:r>
    </w:p>
    <w:p w:rsidR="00513578" w:rsidRPr="00432D38" w:rsidRDefault="00872512">
      <w:pPr>
        <w:pStyle w:val="Prrafodelista"/>
        <w:numPr>
          <w:ilvl w:val="0"/>
          <w:numId w:val="11"/>
        </w:numPr>
        <w:tabs>
          <w:tab w:val="left" w:pos="946"/>
        </w:tabs>
        <w:spacing w:before="120"/>
        <w:ind w:left="945" w:hanging="118"/>
        <w:rPr>
          <w:sz w:val="20"/>
          <w:lang w:val="es-ES"/>
        </w:rPr>
      </w:pPr>
      <w:r w:rsidRPr="00432D38">
        <w:rPr>
          <w:spacing w:val="-3"/>
          <w:sz w:val="20"/>
          <w:lang w:val="es-ES"/>
        </w:rPr>
        <w:t>Concurrir</w:t>
      </w:r>
      <w:r w:rsidRPr="00432D38">
        <w:rPr>
          <w:spacing w:val="-8"/>
          <w:sz w:val="20"/>
          <w:lang w:val="es-ES"/>
        </w:rPr>
        <w:t xml:space="preserve"> </w:t>
      </w:r>
      <w:r w:rsidRPr="00432D38">
        <w:rPr>
          <w:sz w:val="20"/>
          <w:lang w:val="es-ES"/>
        </w:rPr>
        <w:t>a</w:t>
      </w:r>
      <w:r w:rsidRPr="00432D38">
        <w:rPr>
          <w:spacing w:val="-9"/>
          <w:sz w:val="20"/>
          <w:lang w:val="es-ES"/>
        </w:rPr>
        <w:t xml:space="preserve"> </w:t>
      </w:r>
      <w:r w:rsidRPr="00432D38">
        <w:rPr>
          <w:sz w:val="20"/>
          <w:lang w:val="es-ES"/>
        </w:rPr>
        <w:t>la</w:t>
      </w:r>
      <w:r w:rsidRPr="00432D38">
        <w:rPr>
          <w:spacing w:val="-9"/>
          <w:sz w:val="20"/>
          <w:lang w:val="es-ES"/>
        </w:rPr>
        <w:t xml:space="preserve"> </w:t>
      </w:r>
      <w:r w:rsidRPr="00432D38">
        <w:rPr>
          <w:spacing w:val="-3"/>
          <w:sz w:val="20"/>
          <w:lang w:val="es-ES"/>
        </w:rPr>
        <w:t>recepción</w:t>
      </w:r>
      <w:r w:rsidRPr="00432D38">
        <w:rPr>
          <w:spacing w:val="-9"/>
          <w:sz w:val="20"/>
          <w:lang w:val="es-ES"/>
        </w:rPr>
        <w:t xml:space="preserve"> </w:t>
      </w:r>
      <w:r w:rsidRPr="00432D38">
        <w:rPr>
          <w:sz w:val="20"/>
          <w:lang w:val="es-ES"/>
        </w:rPr>
        <w:t>de</w:t>
      </w:r>
      <w:r w:rsidRPr="00432D38">
        <w:rPr>
          <w:spacing w:val="-11"/>
          <w:sz w:val="20"/>
          <w:lang w:val="es-ES"/>
        </w:rPr>
        <w:t xml:space="preserve"> </w:t>
      </w:r>
      <w:r w:rsidRPr="00432D38">
        <w:rPr>
          <w:spacing w:val="-3"/>
          <w:sz w:val="20"/>
          <w:lang w:val="es-ES"/>
        </w:rPr>
        <w:t>las</w:t>
      </w:r>
      <w:r w:rsidRPr="00432D38">
        <w:rPr>
          <w:spacing w:val="-7"/>
          <w:sz w:val="20"/>
          <w:lang w:val="es-ES"/>
        </w:rPr>
        <w:t xml:space="preserve"> </w:t>
      </w:r>
      <w:r w:rsidRPr="00432D38">
        <w:rPr>
          <w:spacing w:val="-3"/>
          <w:sz w:val="20"/>
          <w:lang w:val="es-ES"/>
        </w:rPr>
        <w:t>obras</w:t>
      </w:r>
      <w:r w:rsidRPr="00432D38">
        <w:rPr>
          <w:spacing w:val="-7"/>
          <w:sz w:val="20"/>
          <w:lang w:val="es-ES"/>
        </w:rPr>
        <w:t xml:space="preserve"> </w:t>
      </w:r>
      <w:r w:rsidRPr="00432D38">
        <w:rPr>
          <w:spacing w:val="-5"/>
          <w:sz w:val="20"/>
          <w:lang w:val="es-ES"/>
        </w:rPr>
        <w:t>y,</w:t>
      </w:r>
      <w:r w:rsidRPr="00432D38">
        <w:rPr>
          <w:spacing w:val="-9"/>
          <w:sz w:val="20"/>
          <w:lang w:val="es-ES"/>
        </w:rPr>
        <w:t xml:space="preserve"> </w:t>
      </w:r>
      <w:r w:rsidRPr="00432D38">
        <w:rPr>
          <w:sz w:val="20"/>
          <w:lang w:val="es-ES"/>
        </w:rPr>
        <w:t>en</w:t>
      </w:r>
      <w:r w:rsidRPr="00432D38">
        <w:rPr>
          <w:spacing w:val="-9"/>
          <w:sz w:val="20"/>
          <w:lang w:val="es-ES"/>
        </w:rPr>
        <w:t xml:space="preserve"> </w:t>
      </w:r>
      <w:r w:rsidRPr="00432D38">
        <w:rPr>
          <w:sz w:val="20"/>
          <w:lang w:val="es-ES"/>
        </w:rPr>
        <w:t>su</w:t>
      </w:r>
      <w:r w:rsidRPr="00432D38">
        <w:rPr>
          <w:spacing w:val="-9"/>
          <w:sz w:val="20"/>
          <w:lang w:val="es-ES"/>
        </w:rPr>
        <w:t xml:space="preserve"> </w:t>
      </w:r>
      <w:r w:rsidRPr="00432D38">
        <w:rPr>
          <w:spacing w:val="-3"/>
          <w:sz w:val="20"/>
          <w:lang w:val="es-ES"/>
        </w:rPr>
        <w:t>caso,</w:t>
      </w:r>
      <w:r w:rsidRPr="00432D38">
        <w:rPr>
          <w:spacing w:val="-9"/>
          <w:sz w:val="20"/>
          <w:lang w:val="es-ES"/>
        </w:rPr>
        <w:t xml:space="preserve"> </w:t>
      </w:r>
      <w:r w:rsidRPr="00432D38">
        <w:rPr>
          <w:spacing w:val="-3"/>
          <w:sz w:val="20"/>
          <w:lang w:val="es-ES"/>
        </w:rPr>
        <w:t>tenerlas</w:t>
      </w:r>
      <w:r w:rsidRPr="00432D38">
        <w:rPr>
          <w:spacing w:val="-7"/>
          <w:sz w:val="20"/>
          <w:lang w:val="es-ES"/>
        </w:rPr>
        <w:t xml:space="preserve"> </w:t>
      </w:r>
      <w:r w:rsidRPr="00432D38">
        <w:rPr>
          <w:sz w:val="20"/>
          <w:lang w:val="es-ES"/>
        </w:rPr>
        <w:t>por</w:t>
      </w:r>
      <w:r w:rsidRPr="00432D38">
        <w:rPr>
          <w:spacing w:val="-10"/>
          <w:sz w:val="20"/>
          <w:lang w:val="es-ES"/>
        </w:rPr>
        <w:t xml:space="preserve"> </w:t>
      </w:r>
      <w:r w:rsidRPr="00432D38">
        <w:rPr>
          <w:spacing w:val="-3"/>
          <w:sz w:val="20"/>
          <w:lang w:val="es-ES"/>
        </w:rPr>
        <w:t>recibidas</w:t>
      </w:r>
      <w:r w:rsidRPr="00432D38">
        <w:rPr>
          <w:spacing w:val="-7"/>
          <w:sz w:val="20"/>
          <w:lang w:val="es-ES"/>
        </w:rPr>
        <w:t xml:space="preserve"> </w:t>
      </w:r>
      <w:r w:rsidRPr="00432D38">
        <w:rPr>
          <w:sz w:val="20"/>
          <w:lang w:val="es-ES"/>
        </w:rPr>
        <w:t>(art.</w:t>
      </w:r>
      <w:r w:rsidRPr="00432D38">
        <w:rPr>
          <w:spacing w:val="-4"/>
          <w:sz w:val="20"/>
          <w:lang w:val="es-ES"/>
        </w:rPr>
        <w:t xml:space="preserve"> </w:t>
      </w:r>
      <w:r w:rsidRPr="00432D38">
        <w:rPr>
          <w:sz w:val="20"/>
          <w:lang w:val="es-ES"/>
        </w:rPr>
        <w:t>235</w:t>
      </w:r>
      <w:r w:rsidRPr="00432D38">
        <w:rPr>
          <w:spacing w:val="-2"/>
          <w:sz w:val="20"/>
          <w:lang w:val="es-ES"/>
        </w:rPr>
        <w:t xml:space="preserve"> </w:t>
      </w:r>
      <w:r w:rsidRPr="00432D38">
        <w:rPr>
          <w:sz w:val="20"/>
          <w:lang w:val="es-ES"/>
        </w:rPr>
        <w:t>TRLCSP)</w:t>
      </w:r>
    </w:p>
    <w:p w:rsidR="00513578" w:rsidRPr="00432D38" w:rsidRDefault="00872512">
      <w:pPr>
        <w:pStyle w:val="Textoindependiente"/>
        <w:spacing w:before="118"/>
        <w:ind w:left="119" w:right="117"/>
        <w:jc w:val="both"/>
        <w:rPr>
          <w:lang w:val="es-ES"/>
        </w:rPr>
      </w:pPr>
      <w:r w:rsidRPr="00432D38">
        <w:rPr>
          <w:lang w:val="es-ES"/>
        </w:rPr>
        <w:t>Dichas atribuciones se entienden sin perjuicio de las que corresponden al director facultativo de la obra, de acuerdo con lo dispuesto en el Capítulo V del Título II del Libro IV del TRLCSP.</w:t>
      </w:r>
    </w:p>
    <w:p w:rsidR="00513578" w:rsidRPr="00432D38" w:rsidRDefault="00872512">
      <w:pPr>
        <w:pStyle w:val="Heading7"/>
        <w:rPr>
          <w:lang w:val="es-ES"/>
        </w:rPr>
      </w:pPr>
      <w:r w:rsidRPr="00432D38">
        <w:rPr>
          <w:lang w:val="es-ES"/>
        </w:rPr>
        <w:t xml:space="preserve">42.- </w:t>
      </w:r>
      <w:r w:rsidRPr="00432D38">
        <w:rPr>
          <w:u w:val="thick"/>
          <w:lang w:val="es-ES"/>
        </w:rPr>
        <w:t>DERECHOS Y OBLIGACIONES DE LAS PARTES</w:t>
      </w:r>
    </w:p>
    <w:p w:rsidR="00513578" w:rsidRPr="00432D38" w:rsidRDefault="00872512">
      <w:pPr>
        <w:spacing w:before="123"/>
        <w:ind w:left="119" w:right="112"/>
        <w:jc w:val="both"/>
        <w:rPr>
          <w:lang w:val="es-ES"/>
        </w:rPr>
      </w:pPr>
      <w:r w:rsidRPr="00432D38">
        <w:rPr>
          <w:lang w:val="es-ES"/>
        </w:rPr>
        <w:t>SIN PERJUICIO DE LOS QUE PUEDAN ESTABLECERSE EN EL PLIEGO DE PRESCRIPCIONES TÉCNICAS DEL ANEXO V.</w:t>
      </w:r>
    </w:p>
    <w:p w:rsidR="00513578" w:rsidRPr="00432D38" w:rsidRDefault="00872512">
      <w:pPr>
        <w:spacing w:before="118"/>
        <w:ind w:left="119"/>
        <w:jc w:val="both"/>
        <w:rPr>
          <w:i/>
          <w:sz w:val="20"/>
          <w:lang w:val="es-ES"/>
        </w:rPr>
      </w:pPr>
      <w:r w:rsidRPr="00432D38">
        <w:rPr>
          <w:i/>
          <w:sz w:val="20"/>
          <w:u w:val="single"/>
          <w:lang w:val="es-ES"/>
        </w:rPr>
        <w:t>Derechos del contratista.</w:t>
      </w:r>
    </w:p>
    <w:p w:rsidR="00513578" w:rsidRPr="00432D38" w:rsidRDefault="00872512">
      <w:pPr>
        <w:pStyle w:val="Textoindependiente"/>
        <w:spacing w:before="120"/>
        <w:ind w:left="119" w:right="117"/>
        <w:jc w:val="both"/>
        <w:rPr>
          <w:lang w:val="es-ES"/>
        </w:rPr>
      </w:pPr>
      <w:r w:rsidRPr="00432D38">
        <w:rPr>
          <w:lang w:val="es-ES"/>
        </w:rPr>
        <w:t>El contratista, además de otros que le confiera la normativa vigente o las restantes cláusulas de este Pliego, ostenta frente a la Diputación contratante los siguientes derechos:</w:t>
      </w:r>
    </w:p>
    <w:p w:rsidR="00513578" w:rsidRPr="00432D38" w:rsidRDefault="00513578">
      <w:pPr>
        <w:jc w:val="both"/>
        <w:rPr>
          <w:lang w:val="es-ES"/>
        </w:rPr>
        <w:sectPr w:rsidR="00513578" w:rsidRPr="00432D38">
          <w:pgSz w:w="11900" w:h="16840"/>
          <w:pgMar w:top="1560" w:right="800" w:bottom="940" w:left="960" w:header="0" w:footer="755" w:gutter="0"/>
          <w:cols w:space="720"/>
        </w:sectPr>
      </w:pPr>
    </w:p>
    <w:p w:rsidR="00513578" w:rsidRPr="00432D38" w:rsidRDefault="00872512">
      <w:pPr>
        <w:pStyle w:val="Prrafodelista"/>
        <w:numPr>
          <w:ilvl w:val="0"/>
          <w:numId w:val="10"/>
        </w:numPr>
        <w:tabs>
          <w:tab w:val="left" w:pos="368"/>
        </w:tabs>
        <w:spacing w:before="54"/>
        <w:ind w:right="116" w:firstLine="0"/>
        <w:jc w:val="both"/>
        <w:rPr>
          <w:sz w:val="20"/>
          <w:lang w:val="es-ES"/>
        </w:rPr>
      </w:pPr>
      <w:r w:rsidRPr="00432D38">
        <w:rPr>
          <w:sz w:val="20"/>
          <w:lang w:val="es-ES"/>
        </w:rPr>
        <w:lastRenderedPageBreak/>
        <w:t>Al abono de las obras realmente ejecutadas, con arreglo a las cláusulas del Pliego y al precio convenido y demás documentos contractuales, a contar desde la fecha de expedición de las certificaciones, salvo rectificación, dentro del plazo de 30</w:t>
      </w:r>
      <w:r w:rsidRPr="00432D38">
        <w:rPr>
          <w:spacing w:val="-17"/>
          <w:sz w:val="20"/>
          <w:lang w:val="es-ES"/>
        </w:rPr>
        <w:t xml:space="preserve"> </w:t>
      </w:r>
      <w:r w:rsidRPr="00432D38">
        <w:rPr>
          <w:sz w:val="20"/>
          <w:lang w:val="es-ES"/>
        </w:rPr>
        <w:t>días.</w:t>
      </w:r>
    </w:p>
    <w:p w:rsidR="00513578" w:rsidRPr="00432D38" w:rsidRDefault="00872512">
      <w:pPr>
        <w:pStyle w:val="Prrafodelista"/>
        <w:numPr>
          <w:ilvl w:val="0"/>
          <w:numId w:val="10"/>
        </w:numPr>
        <w:tabs>
          <w:tab w:val="left" w:pos="358"/>
        </w:tabs>
        <w:spacing w:before="120"/>
        <w:ind w:right="117" w:firstLine="0"/>
        <w:jc w:val="both"/>
        <w:rPr>
          <w:sz w:val="20"/>
          <w:lang w:val="es-ES"/>
        </w:rPr>
      </w:pPr>
      <w:r w:rsidRPr="00432D38">
        <w:rPr>
          <w:sz w:val="20"/>
          <w:lang w:val="es-ES"/>
        </w:rPr>
        <w:t>Al cobro de las cantidades correspondientes en caso de mora en el pago por parte de la Diputación. Existirá mora</w:t>
      </w:r>
      <w:r w:rsidRPr="00432D38">
        <w:rPr>
          <w:spacing w:val="-5"/>
          <w:sz w:val="20"/>
          <w:lang w:val="es-ES"/>
        </w:rPr>
        <w:t xml:space="preserve"> </w:t>
      </w:r>
      <w:r w:rsidRPr="00432D38">
        <w:rPr>
          <w:sz w:val="20"/>
          <w:lang w:val="es-ES"/>
        </w:rPr>
        <w:t>a</w:t>
      </w:r>
      <w:r w:rsidRPr="00432D38">
        <w:rPr>
          <w:spacing w:val="-5"/>
          <w:sz w:val="20"/>
          <w:lang w:val="es-ES"/>
        </w:rPr>
        <w:t xml:space="preserve"> </w:t>
      </w:r>
      <w:r w:rsidRPr="00432D38">
        <w:rPr>
          <w:sz w:val="20"/>
          <w:lang w:val="es-ES"/>
        </w:rPr>
        <w:t>partir</w:t>
      </w:r>
      <w:r w:rsidRPr="00432D38">
        <w:rPr>
          <w:spacing w:val="-4"/>
          <w:sz w:val="20"/>
          <w:lang w:val="es-ES"/>
        </w:rPr>
        <w:t xml:space="preserve"> </w:t>
      </w:r>
      <w:r w:rsidRPr="00432D38">
        <w:rPr>
          <w:sz w:val="20"/>
          <w:lang w:val="es-ES"/>
        </w:rPr>
        <w:t>de</w:t>
      </w:r>
      <w:r w:rsidRPr="00432D38">
        <w:rPr>
          <w:spacing w:val="-3"/>
          <w:sz w:val="20"/>
          <w:lang w:val="es-ES"/>
        </w:rPr>
        <w:t xml:space="preserve"> </w:t>
      </w:r>
      <w:r w:rsidRPr="00432D38">
        <w:rPr>
          <w:sz w:val="20"/>
          <w:lang w:val="es-ES"/>
        </w:rPr>
        <w:t>los</w:t>
      </w:r>
      <w:r w:rsidRPr="00432D38">
        <w:rPr>
          <w:spacing w:val="-4"/>
          <w:sz w:val="20"/>
          <w:lang w:val="es-ES"/>
        </w:rPr>
        <w:t xml:space="preserve"> </w:t>
      </w:r>
      <w:r w:rsidRPr="00432D38">
        <w:rPr>
          <w:sz w:val="20"/>
          <w:lang w:val="es-ES"/>
        </w:rPr>
        <w:t>plazos</w:t>
      </w:r>
      <w:r w:rsidRPr="00432D38">
        <w:rPr>
          <w:spacing w:val="-1"/>
          <w:sz w:val="20"/>
          <w:lang w:val="es-ES"/>
        </w:rPr>
        <w:t xml:space="preserve"> </w:t>
      </w:r>
      <w:r w:rsidRPr="00432D38">
        <w:rPr>
          <w:sz w:val="20"/>
          <w:lang w:val="es-ES"/>
        </w:rPr>
        <w:t>señalados</w:t>
      </w:r>
      <w:r w:rsidRPr="00432D38">
        <w:rPr>
          <w:spacing w:val="-4"/>
          <w:sz w:val="20"/>
          <w:lang w:val="es-ES"/>
        </w:rPr>
        <w:t xml:space="preserve"> </w:t>
      </w:r>
      <w:r w:rsidRPr="00432D38">
        <w:rPr>
          <w:sz w:val="20"/>
          <w:lang w:val="es-ES"/>
        </w:rPr>
        <w:t>en</w:t>
      </w:r>
      <w:r w:rsidRPr="00432D38">
        <w:rPr>
          <w:spacing w:val="-5"/>
          <w:sz w:val="20"/>
          <w:lang w:val="es-ES"/>
        </w:rPr>
        <w:t xml:space="preserve"> </w:t>
      </w:r>
      <w:r w:rsidRPr="00432D38">
        <w:rPr>
          <w:sz w:val="20"/>
          <w:lang w:val="es-ES"/>
        </w:rPr>
        <w:t>el</w:t>
      </w:r>
      <w:r w:rsidRPr="00432D38">
        <w:rPr>
          <w:spacing w:val="-6"/>
          <w:sz w:val="20"/>
          <w:lang w:val="es-ES"/>
        </w:rPr>
        <w:t xml:space="preserve"> </w:t>
      </w:r>
      <w:r w:rsidRPr="00432D38">
        <w:rPr>
          <w:sz w:val="20"/>
          <w:lang w:val="es-ES"/>
        </w:rPr>
        <w:t>apartado</w:t>
      </w:r>
      <w:r w:rsidRPr="00432D38">
        <w:rPr>
          <w:spacing w:val="-5"/>
          <w:sz w:val="20"/>
          <w:lang w:val="es-ES"/>
        </w:rPr>
        <w:t xml:space="preserve"> </w:t>
      </w:r>
      <w:r w:rsidRPr="00432D38">
        <w:rPr>
          <w:sz w:val="20"/>
          <w:lang w:val="es-ES"/>
        </w:rPr>
        <w:t>anterior</w:t>
      </w:r>
      <w:r w:rsidRPr="00432D38">
        <w:rPr>
          <w:spacing w:val="-4"/>
          <w:sz w:val="20"/>
          <w:lang w:val="es-ES"/>
        </w:rPr>
        <w:t xml:space="preserve"> </w:t>
      </w:r>
      <w:r w:rsidRPr="00432D38">
        <w:rPr>
          <w:sz w:val="20"/>
          <w:lang w:val="es-ES"/>
        </w:rPr>
        <w:t>siguientes</w:t>
      </w:r>
      <w:r w:rsidRPr="00432D38">
        <w:rPr>
          <w:spacing w:val="-4"/>
          <w:sz w:val="20"/>
          <w:lang w:val="es-ES"/>
        </w:rPr>
        <w:t xml:space="preserve"> </w:t>
      </w:r>
      <w:r w:rsidRPr="00432D38">
        <w:rPr>
          <w:sz w:val="20"/>
          <w:lang w:val="es-ES"/>
        </w:rPr>
        <w:t>a</w:t>
      </w:r>
      <w:r w:rsidRPr="00432D38">
        <w:rPr>
          <w:spacing w:val="-3"/>
          <w:sz w:val="20"/>
          <w:lang w:val="es-ES"/>
        </w:rPr>
        <w:t xml:space="preserve"> </w:t>
      </w:r>
      <w:r w:rsidRPr="00432D38">
        <w:rPr>
          <w:sz w:val="20"/>
          <w:lang w:val="es-ES"/>
        </w:rPr>
        <w:t>la</w:t>
      </w:r>
      <w:r w:rsidRPr="00432D38">
        <w:rPr>
          <w:spacing w:val="-3"/>
          <w:sz w:val="20"/>
          <w:lang w:val="es-ES"/>
        </w:rPr>
        <w:t xml:space="preserve"> </w:t>
      </w:r>
      <w:r w:rsidRPr="00432D38">
        <w:rPr>
          <w:sz w:val="20"/>
          <w:lang w:val="es-ES"/>
        </w:rPr>
        <w:t>presentación</w:t>
      </w:r>
      <w:r w:rsidRPr="00432D38">
        <w:rPr>
          <w:spacing w:val="-3"/>
          <w:sz w:val="20"/>
          <w:lang w:val="es-ES"/>
        </w:rPr>
        <w:t xml:space="preserve"> </w:t>
      </w:r>
      <w:r w:rsidRPr="00432D38">
        <w:rPr>
          <w:sz w:val="20"/>
          <w:lang w:val="es-ES"/>
        </w:rPr>
        <w:t>de</w:t>
      </w:r>
      <w:r w:rsidRPr="00432D38">
        <w:rPr>
          <w:spacing w:val="-3"/>
          <w:sz w:val="20"/>
          <w:lang w:val="es-ES"/>
        </w:rPr>
        <w:t xml:space="preserve"> </w:t>
      </w:r>
      <w:r w:rsidRPr="00432D38">
        <w:rPr>
          <w:sz w:val="20"/>
          <w:lang w:val="es-ES"/>
        </w:rPr>
        <w:t>la</w:t>
      </w:r>
      <w:r w:rsidRPr="00432D38">
        <w:rPr>
          <w:spacing w:val="-5"/>
          <w:sz w:val="20"/>
          <w:lang w:val="es-ES"/>
        </w:rPr>
        <w:t xml:space="preserve"> </w:t>
      </w:r>
      <w:r w:rsidRPr="00432D38">
        <w:rPr>
          <w:sz w:val="20"/>
          <w:lang w:val="es-ES"/>
        </w:rPr>
        <w:t>certificación.</w:t>
      </w:r>
    </w:p>
    <w:p w:rsidR="00513578" w:rsidRPr="00432D38" w:rsidRDefault="00872512">
      <w:pPr>
        <w:pStyle w:val="Textoindependiente"/>
        <w:spacing w:before="120"/>
        <w:ind w:left="119" w:right="116"/>
        <w:jc w:val="both"/>
        <w:rPr>
          <w:lang w:val="es-ES"/>
        </w:rPr>
      </w:pPr>
      <w:r w:rsidRPr="00432D38">
        <w:rPr>
          <w:lang w:val="es-ES"/>
        </w:rPr>
        <w:t>No obstante lo anterior, cuando alguna certificación contenga errores u omisiones, y el contratista no hubiera advertido su existencia por escrito en el momento de prestarle su conformidad, el plazo para exigir el interés de demora no se iniciará hasta que se subsanen los defectos que contuviera la certificación, computándose, por tanto, el plazo a partir de la expedición de la certificación corregida.</w:t>
      </w:r>
    </w:p>
    <w:p w:rsidR="00513578" w:rsidRPr="00432D38" w:rsidRDefault="00872512">
      <w:pPr>
        <w:pStyle w:val="Prrafodelista"/>
        <w:numPr>
          <w:ilvl w:val="0"/>
          <w:numId w:val="10"/>
        </w:numPr>
        <w:tabs>
          <w:tab w:val="left" w:pos="353"/>
        </w:tabs>
        <w:spacing w:before="120" w:line="229" w:lineRule="exact"/>
        <w:ind w:left="352" w:hanging="233"/>
        <w:jc w:val="both"/>
        <w:rPr>
          <w:sz w:val="20"/>
          <w:lang w:val="es-ES"/>
        </w:rPr>
      </w:pPr>
      <w:r w:rsidRPr="00432D38">
        <w:rPr>
          <w:sz w:val="20"/>
          <w:lang w:val="es-ES"/>
        </w:rPr>
        <w:t xml:space="preserve">A la suspensión del cumplimiento del contrato en el supuesto de que la demora en el pago fuese superior  </w:t>
      </w:r>
      <w:r w:rsidRPr="00432D38">
        <w:rPr>
          <w:spacing w:val="4"/>
          <w:sz w:val="20"/>
          <w:lang w:val="es-ES"/>
        </w:rPr>
        <w:t xml:space="preserve"> </w:t>
      </w:r>
      <w:r w:rsidRPr="00432D38">
        <w:rPr>
          <w:sz w:val="20"/>
          <w:lang w:val="es-ES"/>
        </w:rPr>
        <w:t>a</w:t>
      </w:r>
    </w:p>
    <w:p w:rsidR="00513578" w:rsidRPr="00432D38" w:rsidRDefault="00872512">
      <w:pPr>
        <w:pStyle w:val="Textoindependiente"/>
        <w:ind w:left="119" w:right="116"/>
        <w:jc w:val="both"/>
        <w:rPr>
          <w:lang w:val="es-ES"/>
        </w:rPr>
      </w:pPr>
      <w:r w:rsidRPr="00432D38">
        <w:rPr>
          <w:lang w:val="es-ES"/>
        </w:rPr>
        <w:t>4 meses, debiendo comunicar con 1 mes de antelación tal circunstancia, a efectos del reconocimiento de los derechos que puedan derivarse de dicha suspensión, en los términos establecidos en el TRLCSP.</w:t>
      </w:r>
    </w:p>
    <w:p w:rsidR="00513578" w:rsidRPr="00432D38" w:rsidRDefault="00872512">
      <w:pPr>
        <w:pStyle w:val="Prrafodelista"/>
        <w:numPr>
          <w:ilvl w:val="0"/>
          <w:numId w:val="10"/>
        </w:numPr>
        <w:tabs>
          <w:tab w:val="left" w:pos="358"/>
        </w:tabs>
        <w:spacing w:before="120"/>
        <w:ind w:left="119" w:right="117" w:firstLine="0"/>
        <w:jc w:val="both"/>
        <w:rPr>
          <w:sz w:val="20"/>
          <w:lang w:val="es-ES"/>
        </w:rPr>
      </w:pPr>
      <w:r w:rsidRPr="00432D38">
        <w:rPr>
          <w:sz w:val="20"/>
          <w:lang w:val="es-ES"/>
        </w:rPr>
        <w:t>A resolver el contrato y al resarcimiento de daños y perjuicios que como consecuencia de ello se le originen, si la demora de la Diputación en el pago fuera superior a ocho</w:t>
      </w:r>
      <w:r w:rsidRPr="00432D38">
        <w:rPr>
          <w:spacing w:val="-26"/>
          <w:sz w:val="20"/>
          <w:lang w:val="es-ES"/>
        </w:rPr>
        <w:t xml:space="preserve"> </w:t>
      </w:r>
      <w:r w:rsidRPr="00432D38">
        <w:rPr>
          <w:sz w:val="20"/>
          <w:lang w:val="es-ES"/>
        </w:rPr>
        <w:t>meses.</w:t>
      </w:r>
    </w:p>
    <w:p w:rsidR="00513578" w:rsidRPr="00432D38" w:rsidRDefault="00872512">
      <w:pPr>
        <w:pStyle w:val="Prrafodelista"/>
        <w:numPr>
          <w:ilvl w:val="0"/>
          <w:numId w:val="10"/>
        </w:numPr>
        <w:tabs>
          <w:tab w:val="left" w:pos="353"/>
        </w:tabs>
        <w:spacing w:before="120"/>
        <w:ind w:left="352" w:hanging="233"/>
        <w:jc w:val="both"/>
        <w:rPr>
          <w:sz w:val="20"/>
          <w:lang w:val="es-ES"/>
        </w:rPr>
      </w:pPr>
      <w:r w:rsidRPr="00432D38">
        <w:rPr>
          <w:sz w:val="20"/>
          <w:lang w:val="es-ES"/>
        </w:rPr>
        <w:t>A transmitir los derechos de cobro, en los términos del art. 218 del</w:t>
      </w:r>
      <w:r w:rsidRPr="00432D38">
        <w:rPr>
          <w:spacing w:val="-37"/>
          <w:sz w:val="20"/>
          <w:lang w:val="es-ES"/>
        </w:rPr>
        <w:t xml:space="preserve"> </w:t>
      </w:r>
      <w:r w:rsidRPr="00432D38">
        <w:rPr>
          <w:sz w:val="20"/>
          <w:lang w:val="es-ES"/>
        </w:rPr>
        <w:t>TRLCSP.</w:t>
      </w:r>
    </w:p>
    <w:p w:rsidR="00513578" w:rsidRPr="00432D38" w:rsidRDefault="00872512">
      <w:pPr>
        <w:spacing w:before="115"/>
        <w:ind w:left="119"/>
        <w:jc w:val="both"/>
        <w:rPr>
          <w:i/>
          <w:sz w:val="20"/>
          <w:lang w:val="es-ES"/>
        </w:rPr>
      </w:pPr>
      <w:r w:rsidRPr="00432D38">
        <w:rPr>
          <w:i/>
          <w:sz w:val="20"/>
          <w:u w:val="single"/>
          <w:lang w:val="es-ES"/>
        </w:rPr>
        <w:t>Abonos al contratista.</w:t>
      </w:r>
    </w:p>
    <w:p w:rsidR="00513578" w:rsidRPr="00432D38" w:rsidRDefault="00872512">
      <w:pPr>
        <w:pStyle w:val="Textoindependiente"/>
        <w:spacing w:before="123"/>
        <w:ind w:left="119" w:right="112"/>
        <w:jc w:val="both"/>
        <w:rPr>
          <w:lang w:val="es-ES"/>
        </w:rPr>
      </w:pPr>
      <w:r w:rsidRPr="00432D38">
        <w:rPr>
          <w:lang w:val="es-ES"/>
        </w:rPr>
        <w:t xml:space="preserve">A </w:t>
      </w:r>
      <w:r w:rsidRPr="00432D38">
        <w:rPr>
          <w:spacing w:val="-3"/>
          <w:lang w:val="es-ES"/>
        </w:rPr>
        <w:t xml:space="preserve">efectos </w:t>
      </w:r>
      <w:r w:rsidRPr="00432D38">
        <w:rPr>
          <w:lang w:val="es-ES"/>
        </w:rPr>
        <w:t xml:space="preserve">de </w:t>
      </w:r>
      <w:r w:rsidRPr="00432D38">
        <w:rPr>
          <w:spacing w:val="-3"/>
          <w:lang w:val="es-ES"/>
        </w:rPr>
        <w:t xml:space="preserve">pago </w:t>
      </w:r>
      <w:r w:rsidRPr="00432D38">
        <w:rPr>
          <w:lang w:val="es-ES"/>
        </w:rPr>
        <w:t xml:space="preserve">al </w:t>
      </w:r>
      <w:r w:rsidRPr="00432D38">
        <w:rPr>
          <w:spacing w:val="-3"/>
          <w:lang w:val="es-ES"/>
        </w:rPr>
        <w:t xml:space="preserve">contratista, </w:t>
      </w:r>
      <w:r w:rsidRPr="00432D38">
        <w:rPr>
          <w:lang w:val="es-ES"/>
        </w:rPr>
        <w:t xml:space="preserve">el </w:t>
      </w:r>
      <w:r w:rsidRPr="00432D38">
        <w:rPr>
          <w:spacing w:val="-3"/>
          <w:lang w:val="es-ES"/>
        </w:rPr>
        <w:t xml:space="preserve">director </w:t>
      </w:r>
      <w:r w:rsidRPr="00432D38">
        <w:rPr>
          <w:lang w:val="es-ES"/>
        </w:rPr>
        <w:t xml:space="preserve">de la obra </w:t>
      </w:r>
      <w:r w:rsidRPr="00432D38">
        <w:rPr>
          <w:spacing w:val="-3"/>
          <w:lang w:val="es-ES"/>
        </w:rPr>
        <w:t>expedirá certifica</w:t>
      </w:r>
      <w:r w:rsidR="00D1373E" w:rsidRPr="00432D38">
        <w:rPr>
          <w:spacing w:val="-3"/>
          <w:lang w:val="es-ES"/>
        </w:rPr>
        <w:t>cion</w:t>
      </w:r>
      <w:r w:rsidRPr="00432D38">
        <w:rPr>
          <w:spacing w:val="-3"/>
          <w:lang w:val="es-ES"/>
        </w:rPr>
        <w:t xml:space="preserve"> </w:t>
      </w:r>
      <w:r w:rsidRPr="00432D38">
        <w:rPr>
          <w:lang w:val="es-ES"/>
        </w:rPr>
        <w:t xml:space="preserve">de la obra </w:t>
      </w:r>
      <w:r w:rsidRPr="00432D38">
        <w:rPr>
          <w:spacing w:val="-3"/>
          <w:lang w:val="es-ES"/>
        </w:rPr>
        <w:t xml:space="preserve">realizada </w:t>
      </w:r>
      <w:r w:rsidRPr="00432D38">
        <w:rPr>
          <w:lang w:val="es-ES"/>
        </w:rPr>
        <w:t xml:space="preserve">que </w:t>
      </w:r>
      <w:r w:rsidRPr="00432D38">
        <w:rPr>
          <w:spacing w:val="-3"/>
          <w:lang w:val="es-ES"/>
        </w:rPr>
        <w:t xml:space="preserve">tendrán </w:t>
      </w:r>
      <w:r w:rsidRPr="00432D38">
        <w:rPr>
          <w:lang w:val="es-ES"/>
        </w:rPr>
        <w:t xml:space="preserve">la </w:t>
      </w:r>
      <w:r w:rsidRPr="00432D38">
        <w:rPr>
          <w:spacing w:val="-3"/>
          <w:lang w:val="es-ES"/>
        </w:rPr>
        <w:t xml:space="preserve">consideración </w:t>
      </w:r>
      <w:r w:rsidRPr="00432D38">
        <w:rPr>
          <w:lang w:val="es-ES"/>
        </w:rPr>
        <w:t xml:space="preserve">de </w:t>
      </w:r>
      <w:r w:rsidRPr="00432D38">
        <w:rPr>
          <w:spacing w:val="-3"/>
          <w:lang w:val="es-ES"/>
        </w:rPr>
        <w:t xml:space="preserve">abonos </w:t>
      </w:r>
      <w:r w:rsidRPr="00432D38">
        <w:rPr>
          <w:lang w:val="es-ES"/>
        </w:rPr>
        <w:t xml:space="preserve">a </w:t>
      </w:r>
      <w:r w:rsidRPr="00432D38">
        <w:rPr>
          <w:spacing w:val="-3"/>
          <w:lang w:val="es-ES"/>
        </w:rPr>
        <w:t xml:space="preserve">cuenta, debiendo tramitarlas </w:t>
      </w:r>
      <w:r w:rsidRPr="00432D38">
        <w:rPr>
          <w:lang w:val="es-ES"/>
        </w:rPr>
        <w:t xml:space="preserve">en </w:t>
      </w:r>
      <w:r w:rsidRPr="00432D38">
        <w:rPr>
          <w:spacing w:val="-3"/>
          <w:lang w:val="es-ES"/>
        </w:rPr>
        <w:t xml:space="preserve">los diez </w:t>
      </w:r>
      <w:r w:rsidRPr="00432D38">
        <w:rPr>
          <w:lang w:val="es-ES"/>
        </w:rPr>
        <w:t xml:space="preserve">días </w:t>
      </w:r>
      <w:r w:rsidRPr="00432D38">
        <w:rPr>
          <w:spacing w:val="-3"/>
          <w:lang w:val="es-ES"/>
        </w:rPr>
        <w:t xml:space="preserve">siguientes </w:t>
      </w:r>
      <w:r w:rsidRPr="00432D38">
        <w:rPr>
          <w:lang w:val="es-ES"/>
        </w:rPr>
        <w:t xml:space="preserve">al </w:t>
      </w:r>
      <w:r w:rsidRPr="00432D38">
        <w:rPr>
          <w:spacing w:val="-3"/>
          <w:lang w:val="es-ES"/>
        </w:rPr>
        <w:t xml:space="preserve">periodo </w:t>
      </w:r>
      <w:r w:rsidRPr="00432D38">
        <w:rPr>
          <w:lang w:val="es-ES"/>
        </w:rPr>
        <w:t xml:space="preserve">a que </w:t>
      </w:r>
      <w:r w:rsidRPr="00432D38">
        <w:rPr>
          <w:spacing w:val="-3"/>
          <w:lang w:val="es-ES"/>
        </w:rPr>
        <w:t xml:space="preserve">correspondan </w:t>
      </w:r>
      <w:r w:rsidRPr="00432D38">
        <w:rPr>
          <w:lang w:val="es-ES"/>
        </w:rPr>
        <w:t xml:space="preserve">y </w:t>
      </w:r>
      <w:r w:rsidRPr="00432D38">
        <w:rPr>
          <w:spacing w:val="-3"/>
          <w:lang w:val="es-ES"/>
        </w:rPr>
        <w:t xml:space="preserve">remitir </w:t>
      </w:r>
      <w:r w:rsidRPr="00432D38">
        <w:rPr>
          <w:lang w:val="es-ES"/>
        </w:rPr>
        <w:t xml:space="preserve">una </w:t>
      </w:r>
      <w:r w:rsidRPr="00432D38">
        <w:rPr>
          <w:spacing w:val="-3"/>
          <w:lang w:val="es-ES"/>
        </w:rPr>
        <w:t xml:space="preserve">copia </w:t>
      </w:r>
      <w:r w:rsidRPr="00432D38">
        <w:rPr>
          <w:lang w:val="es-ES"/>
        </w:rPr>
        <w:t xml:space="preserve">al </w:t>
      </w:r>
      <w:r w:rsidRPr="00432D38">
        <w:rPr>
          <w:spacing w:val="-3"/>
          <w:lang w:val="es-ES"/>
        </w:rPr>
        <w:t xml:space="preserve">contratista </w:t>
      </w:r>
      <w:r w:rsidRPr="00432D38">
        <w:rPr>
          <w:lang w:val="es-ES"/>
        </w:rPr>
        <w:t xml:space="preserve">a </w:t>
      </w:r>
      <w:r w:rsidRPr="00432D38">
        <w:rPr>
          <w:spacing w:val="-4"/>
          <w:lang w:val="es-ES"/>
        </w:rPr>
        <w:t xml:space="preserve">efectos </w:t>
      </w:r>
      <w:r w:rsidRPr="00432D38">
        <w:rPr>
          <w:lang w:val="es-ES"/>
        </w:rPr>
        <w:t xml:space="preserve">de que </w:t>
      </w:r>
      <w:r w:rsidRPr="00432D38">
        <w:rPr>
          <w:spacing w:val="-3"/>
          <w:lang w:val="es-ES"/>
        </w:rPr>
        <w:t xml:space="preserve">éste, </w:t>
      </w:r>
      <w:r w:rsidRPr="00432D38">
        <w:rPr>
          <w:lang w:val="es-ES"/>
        </w:rPr>
        <w:t xml:space="preserve">en el </w:t>
      </w:r>
      <w:r w:rsidRPr="00432D38">
        <w:rPr>
          <w:spacing w:val="-4"/>
          <w:lang w:val="es-ES"/>
        </w:rPr>
        <w:t xml:space="preserve">plazo </w:t>
      </w:r>
      <w:r w:rsidRPr="00432D38">
        <w:rPr>
          <w:lang w:val="es-ES"/>
        </w:rPr>
        <w:t xml:space="preserve">de 10 </w:t>
      </w:r>
      <w:r w:rsidRPr="00432D38">
        <w:rPr>
          <w:spacing w:val="-3"/>
          <w:lang w:val="es-ES"/>
        </w:rPr>
        <w:t xml:space="preserve">días hábiles, manifieste </w:t>
      </w:r>
      <w:r w:rsidRPr="00432D38">
        <w:rPr>
          <w:lang w:val="es-ES"/>
        </w:rPr>
        <w:t xml:space="preserve">su </w:t>
      </w:r>
      <w:r w:rsidRPr="00432D38">
        <w:rPr>
          <w:spacing w:val="-3"/>
          <w:lang w:val="es-ES"/>
        </w:rPr>
        <w:t xml:space="preserve">conformidad </w:t>
      </w:r>
      <w:r w:rsidRPr="00432D38">
        <w:rPr>
          <w:lang w:val="es-ES"/>
        </w:rPr>
        <w:t xml:space="preserve">o su </w:t>
      </w:r>
      <w:r w:rsidRPr="00432D38">
        <w:rPr>
          <w:spacing w:val="-3"/>
          <w:lang w:val="es-ES"/>
        </w:rPr>
        <w:t xml:space="preserve">reparo, debiendo contar aquellas con </w:t>
      </w:r>
      <w:r w:rsidRPr="00432D38">
        <w:rPr>
          <w:lang w:val="es-ES"/>
        </w:rPr>
        <w:t xml:space="preserve">el </w:t>
      </w:r>
      <w:r w:rsidRPr="00432D38">
        <w:rPr>
          <w:spacing w:val="-3"/>
          <w:lang w:val="es-ES"/>
        </w:rPr>
        <w:t xml:space="preserve">visto bueno </w:t>
      </w:r>
      <w:r w:rsidRPr="00432D38">
        <w:rPr>
          <w:lang w:val="es-ES"/>
        </w:rPr>
        <w:t xml:space="preserve">del </w:t>
      </w:r>
      <w:r w:rsidRPr="00432D38">
        <w:rPr>
          <w:spacing w:val="-3"/>
          <w:lang w:val="es-ES"/>
        </w:rPr>
        <w:t xml:space="preserve">facultativo supervisor </w:t>
      </w:r>
      <w:r w:rsidRPr="00432D38">
        <w:rPr>
          <w:lang w:val="es-ES"/>
        </w:rPr>
        <w:t xml:space="preserve">de la </w:t>
      </w:r>
      <w:r w:rsidRPr="00432D38">
        <w:rPr>
          <w:spacing w:val="-3"/>
          <w:lang w:val="es-ES"/>
        </w:rPr>
        <w:t xml:space="preserve">obra designado </w:t>
      </w:r>
      <w:r w:rsidRPr="00432D38">
        <w:rPr>
          <w:lang w:val="es-ES"/>
        </w:rPr>
        <w:t xml:space="preserve">por la </w:t>
      </w:r>
      <w:r w:rsidRPr="00432D38">
        <w:rPr>
          <w:spacing w:val="-3"/>
          <w:lang w:val="es-ES"/>
        </w:rPr>
        <w:t>Administración.</w:t>
      </w:r>
    </w:p>
    <w:p w:rsidR="00513578" w:rsidRPr="00432D38" w:rsidRDefault="00872512">
      <w:pPr>
        <w:pStyle w:val="Textoindependiente"/>
        <w:spacing w:before="120"/>
        <w:ind w:left="119" w:right="112"/>
        <w:jc w:val="both"/>
        <w:rPr>
          <w:lang w:val="es-ES"/>
        </w:rPr>
      </w:pPr>
      <w:r w:rsidRPr="00432D38">
        <w:rPr>
          <w:lang w:val="es-ES"/>
        </w:rPr>
        <w:t xml:space="preserve">El </w:t>
      </w:r>
      <w:r w:rsidRPr="00432D38">
        <w:rPr>
          <w:spacing w:val="-3"/>
          <w:lang w:val="es-ES"/>
        </w:rPr>
        <w:t xml:space="preserve">pago </w:t>
      </w:r>
      <w:r w:rsidRPr="00432D38">
        <w:rPr>
          <w:lang w:val="es-ES"/>
        </w:rPr>
        <w:t xml:space="preserve">de las </w:t>
      </w:r>
      <w:r w:rsidRPr="00432D38">
        <w:rPr>
          <w:spacing w:val="-3"/>
          <w:lang w:val="es-ES"/>
        </w:rPr>
        <w:t xml:space="preserve">certificaciones </w:t>
      </w:r>
      <w:r w:rsidRPr="00432D38">
        <w:rPr>
          <w:lang w:val="es-ES"/>
        </w:rPr>
        <w:t xml:space="preserve">de obra se </w:t>
      </w:r>
      <w:r w:rsidRPr="00432D38">
        <w:rPr>
          <w:spacing w:val="-3"/>
          <w:lang w:val="es-ES"/>
        </w:rPr>
        <w:t xml:space="preserve">realizará contra factura, expedida </w:t>
      </w:r>
      <w:r w:rsidRPr="00432D38">
        <w:rPr>
          <w:lang w:val="es-ES"/>
        </w:rPr>
        <w:t xml:space="preserve">de </w:t>
      </w:r>
      <w:r w:rsidRPr="00432D38">
        <w:rPr>
          <w:spacing w:val="-3"/>
          <w:lang w:val="es-ES"/>
        </w:rPr>
        <w:t xml:space="preserve">acuerdo </w:t>
      </w:r>
      <w:r w:rsidRPr="00432D38">
        <w:rPr>
          <w:lang w:val="es-ES"/>
        </w:rPr>
        <w:t xml:space="preserve">con la </w:t>
      </w:r>
      <w:r w:rsidRPr="00432D38">
        <w:rPr>
          <w:spacing w:val="-3"/>
          <w:lang w:val="es-ES"/>
        </w:rPr>
        <w:t xml:space="preserve">normativa vigente, debidamente conformada, </w:t>
      </w:r>
      <w:r w:rsidRPr="00432D38">
        <w:rPr>
          <w:lang w:val="es-ES"/>
        </w:rPr>
        <w:t xml:space="preserve">en su caso, por el </w:t>
      </w:r>
      <w:r w:rsidRPr="00432D38">
        <w:rPr>
          <w:spacing w:val="-3"/>
          <w:lang w:val="es-ES"/>
        </w:rPr>
        <w:t xml:space="preserve">designado </w:t>
      </w:r>
      <w:r w:rsidRPr="00432D38">
        <w:rPr>
          <w:lang w:val="es-ES"/>
        </w:rPr>
        <w:t xml:space="preserve">como </w:t>
      </w:r>
      <w:r w:rsidRPr="00432D38">
        <w:rPr>
          <w:spacing w:val="-3"/>
          <w:lang w:val="es-ES"/>
        </w:rPr>
        <w:t xml:space="preserve">responsable </w:t>
      </w:r>
      <w:r w:rsidRPr="00432D38">
        <w:rPr>
          <w:lang w:val="es-ES"/>
        </w:rPr>
        <w:t xml:space="preserve">del </w:t>
      </w:r>
      <w:r w:rsidRPr="00432D38">
        <w:rPr>
          <w:spacing w:val="-3"/>
          <w:lang w:val="es-ES"/>
        </w:rPr>
        <w:t xml:space="preserve">contrato. </w:t>
      </w:r>
      <w:r w:rsidRPr="00432D38">
        <w:rPr>
          <w:lang w:val="es-ES"/>
        </w:rPr>
        <w:t xml:space="preserve">La </w:t>
      </w:r>
      <w:r w:rsidRPr="00432D38">
        <w:rPr>
          <w:spacing w:val="-3"/>
          <w:lang w:val="es-ES"/>
        </w:rPr>
        <w:t xml:space="preserve">Administración deberá abonar </w:t>
      </w:r>
      <w:r w:rsidRPr="00432D38">
        <w:rPr>
          <w:lang w:val="es-ES"/>
        </w:rPr>
        <w:t xml:space="preserve">el importe de </w:t>
      </w:r>
      <w:r w:rsidRPr="00432D38">
        <w:rPr>
          <w:spacing w:val="-3"/>
          <w:lang w:val="es-ES"/>
        </w:rPr>
        <w:t xml:space="preserve">las facturas dentro los </w:t>
      </w:r>
      <w:r w:rsidRPr="00432D38">
        <w:rPr>
          <w:spacing w:val="-4"/>
          <w:lang w:val="es-ES"/>
        </w:rPr>
        <w:t xml:space="preserve">plazos </w:t>
      </w:r>
      <w:r w:rsidRPr="00432D38">
        <w:rPr>
          <w:spacing w:val="-3"/>
          <w:lang w:val="es-ES"/>
        </w:rPr>
        <w:t xml:space="preserve">establecidos </w:t>
      </w:r>
      <w:r w:rsidRPr="00432D38">
        <w:rPr>
          <w:lang w:val="es-ES"/>
        </w:rPr>
        <w:t xml:space="preserve">en el </w:t>
      </w:r>
      <w:r w:rsidRPr="00432D38">
        <w:rPr>
          <w:spacing w:val="-3"/>
          <w:lang w:val="es-ES"/>
        </w:rPr>
        <w:t xml:space="preserve">apartado anterior </w:t>
      </w:r>
      <w:r w:rsidRPr="00432D38">
        <w:rPr>
          <w:lang w:val="es-ES"/>
        </w:rPr>
        <w:t xml:space="preserve">que se </w:t>
      </w:r>
      <w:r w:rsidRPr="00432D38">
        <w:rPr>
          <w:spacing w:val="-3"/>
          <w:lang w:val="es-ES"/>
        </w:rPr>
        <w:t xml:space="preserve">computan </w:t>
      </w:r>
      <w:r w:rsidRPr="00432D38">
        <w:rPr>
          <w:lang w:val="es-ES"/>
        </w:rPr>
        <w:t xml:space="preserve">a </w:t>
      </w:r>
      <w:r w:rsidRPr="00432D38">
        <w:rPr>
          <w:spacing w:val="-3"/>
          <w:lang w:val="es-ES"/>
        </w:rPr>
        <w:t xml:space="preserve">partir </w:t>
      </w:r>
      <w:r w:rsidRPr="00432D38">
        <w:rPr>
          <w:lang w:val="es-ES"/>
        </w:rPr>
        <w:t xml:space="preserve">de la fecha de </w:t>
      </w:r>
      <w:r w:rsidRPr="00432D38">
        <w:rPr>
          <w:spacing w:val="-3"/>
          <w:lang w:val="es-ES"/>
        </w:rPr>
        <w:t xml:space="preserve">expedición de los documentos </w:t>
      </w:r>
      <w:r w:rsidRPr="00432D38">
        <w:rPr>
          <w:lang w:val="es-ES"/>
        </w:rPr>
        <w:t xml:space="preserve">que </w:t>
      </w:r>
      <w:r w:rsidRPr="00432D38">
        <w:rPr>
          <w:spacing w:val="-3"/>
          <w:lang w:val="es-ES"/>
        </w:rPr>
        <w:t xml:space="preserve">acrediten </w:t>
      </w:r>
      <w:r w:rsidRPr="00432D38">
        <w:rPr>
          <w:lang w:val="es-ES"/>
        </w:rPr>
        <w:t xml:space="preserve">la </w:t>
      </w:r>
      <w:r w:rsidRPr="00432D38">
        <w:rPr>
          <w:spacing w:val="-3"/>
          <w:lang w:val="es-ES"/>
        </w:rPr>
        <w:t xml:space="preserve">realización </w:t>
      </w:r>
      <w:r w:rsidRPr="00432D38">
        <w:rPr>
          <w:lang w:val="es-ES"/>
        </w:rPr>
        <w:t xml:space="preserve">del </w:t>
      </w:r>
      <w:r w:rsidRPr="00432D38">
        <w:rPr>
          <w:spacing w:val="-3"/>
          <w:lang w:val="es-ES"/>
        </w:rPr>
        <w:t>contrato.</w:t>
      </w:r>
    </w:p>
    <w:p w:rsidR="00513578" w:rsidRPr="00432D38" w:rsidRDefault="00872512">
      <w:pPr>
        <w:pStyle w:val="Textoindependiente"/>
        <w:spacing w:before="120"/>
        <w:ind w:left="119" w:right="114"/>
        <w:jc w:val="both"/>
        <w:rPr>
          <w:i/>
          <w:lang w:val="es-ES"/>
        </w:rPr>
      </w:pPr>
      <w:r w:rsidRPr="00432D38">
        <w:rPr>
          <w:lang w:val="es-ES"/>
        </w:rPr>
        <w:t xml:space="preserve">El contratista podrá desarrollar los trabajos con mayor celeridad que la prevista en los plazos contractuales, no teniendo derecho, sin embargo, a percibir mayor cantidad del precio que la consignada en la anualidad  correspondiente, abonándose las certificaciones que excedan de dicha cuantía una vez iniciada la anualidad siguiente. </w:t>
      </w:r>
      <w:r w:rsidRPr="00432D38">
        <w:rPr>
          <w:i/>
          <w:lang w:val="es-ES"/>
        </w:rPr>
        <w:t>(art. 152 RG)</w:t>
      </w:r>
    </w:p>
    <w:p w:rsidR="00513578" w:rsidRPr="00432D38" w:rsidRDefault="00872512">
      <w:pPr>
        <w:pStyle w:val="Textoindependiente"/>
        <w:spacing w:before="123"/>
        <w:ind w:left="119" w:right="114"/>
        <w:jc w:val="both"/>
        <w:rPr>
          <w:lang w:val="es-ES"/>
        </w:rPr>
      </w:pPr>
      <w:r w:rsidRPr="00432D38">
        <w:rPr>
          <w:spacing w:val="-3"/>
          <w:lang w:val="es-ES"/>
        </w:rPr>
        <w:t xml:space="preserve">Previa petición escrita </w:t>
      </w:r>
      <w:r w:rsidRPr="00432D38">
        <w:rPr>
          <w:lang w:val="es-ES"/>
        </w:rPr>
        <w:t xml:space="preserve">del </w:t>
      </w:r>
      <w:r w:rsidRPr="00432D38">
        <w:rPr>
          <w:spacing w:val="-3"/>
          <w:lang w:val="es-ES"/>
        </w:rPr>
        <w:t xml:space="preserve">contratista, </w:t>
      </w:r>
      <w:r w:rsidRPr="00432D38">
        <w:rPr>
          <w:lang w:val="es-ES"/>
        </w:rPr>
        <w:t xml:space="preserve">se </w:t>
      </w:r>
      <w:r w:rsidRPr="00432D38">
        <w:rPr>
          <w:spacing w:val="-3"/>
          <w:lang w:val="es-ES"/>
        </w:rPr>
        <w:t xml:space="preserve">podrán realizar abonos </w:t>
      </w:r>
      <w:r w:rsidRPr="00432D38">
        <w:rPr>
          <w:lang w:val="es-ES"/>
        </w:rPr>
        <w:t xml:space="preserve">a </w:t>
      </w:r>
      <w:r w:rsidRPr="00432D38">
        <w:rPr>
          <w:spacing w:val="-3"/>
          <w:lang w:val="es-ES"/>
        </w:rPr>
        <w:t xml:space="preserve">cuenta </w:t>
      </w:r>
      <w:r w:rsidRPr="00432D38">
        <w:rPr>
          <w:lang w:val="es-ES"/>
        </w:rPr>
        <w:t xml:space="preserve">por </w:t>
      </w:r>
      <w:r w:rsidRPr="00432D38">
        <w:rPr>
          <w:spacing w:val="-4"/>
          <w:lang w:val="es-ES"/>
        </w:rPr>
        <w:t xml:space="preserve">acopios </w:t>
      </w:r>
      <w:r w:rsidRPr="00432D38">
        <w:rPr>
          <w:lang w:val="es-ES"/>
        </w:rPr>
        <w:t xml:space="preserve">de </w:t>
      </w:r>
      <w:r w:rsidRPr="00432D38">
        <w:rPr>
          <w:spacing w:val="-3"/>
          <w:lang w:val="es-ES"/>
        </w:rPr>
        <w:t xml:space="preserve">materiales </w:t>
      </w:r>
      <w:r w:rsidRPr="00432D38">
        <w:rPr>
          <w:lang w:val="es-ES"/>
        </w:rPr>
        <w:t xml:space="preserve">y </w:t>
      </w:r>
      <w:r w:rsidRPr="00432D38">
        <w:rPr>
          <w:spacing w:val="-3"/>
          <w:lang w:val="es-ES"/>
        </w:rPr>
        <w:t xml:space="preserve">gastos </w:t>
      </w:r>
      <w:r w:rsidRPr="00432D38">
        <w:rPr>
          <w:lang w:val="es-ES"/>
        </w:rPr>
        <w:t xml:space="preserve">de </w:t>
      </w:r>
      <w:r w:rsidRPr="00432D38">
        <w:rPr>
          <w:spacing w:val="-3"/>
          <w:lang w:val="es-ES"/>
        </w:rPr>
        <w:t>instalaciones</w:t>
      </w:r>
      <w:r w:rsidRPr="00432D38">
        <w:rPr>
          <w:spacing w:val="-5"/>
          <w:lang w:val="es-ES"/>
        </w:rPr>
        <w:t xml:space="preserve"> </w:t>
      </w:r>
      <w:r w:rsidRPr="00432D38">
        <w:rPr>
          <w:lang w:val="es-ES"/>
        </w:rPr>
        <w:t>y</w:t>
      </w:r>
      <w:r w:rsidRPr="00432D38">
        <w:rPr>
          <w:spacing w:val="-14"/>
          <w:lang w:val="es-ES"/>
        </w:rPr>
        <w:t xml:space="preserve"> </w:t>
      </w:r>
      <w:r w:rsidRPr="00432D38">
        <w:rPr>
          <w:spacing w:val="-3"/>
          <w:lang w:val="es-ES"/>
        </w:rPr>
        <w:t>equipos</w:t>
      </w:r>
      <w:r w:rsidRPr="00432D38">
        <w:rPr>
          <w:spacing w:val="-7"/>
          <w:lang w:val="es-ES"/>
        </w:rPr>
        <w:t xml:space="preserve"> </w:t>
      </w:r>
      <w:r w:rsidRPr="00432D38">
        <w:rPr>
          <w:spacing w:val="-3"/>
          <w:lang w:val="es-ES"/>
        </w:rPr>
        <w:t>adscritos</w:t>
      </w:r>
      <w:r w:rsidRPr="00432D38">
        <w:rPr>
          <w:spacing w:val="-7"/>
          <w:lang w:val="es-ES"/>
        </w:rPr>
        <w:t xml:space="preserve"> </w:t>
      </w:r>
      <w:r w:rsidRPr="00432D38">
        <w:rPr>
          <w:lang w:val="es-ES"/>
        </w:rPr>
        <w:t>a</w:t>
      </w:r>
      <w:r w:rsidRPr="00432D38">
        <w:rPr>
          <w:spacing w:val="-9"/>
          <w:lang w:val="es-ES"/>
        </w:rPr>
        <w:t xml:space="preserve"> </w:t>
      </w:r>
      <w:r w:rsidRPr="00432D38">
        <w:rPr>
          <w:lang w:val="es-ES"/>
        </w:rPr>
        <w:t>la</w:t>
      </w:r>
      <w:r w:rsidRPr="00432D38">
        <w:rPr>
          <w:spacing w:val="-9"/>
          <w:lang w:val="es-ES"/>
        </w:rPr>
        <w:t xml:space="preserve"> </w:t>
      </w:r>
      <w:r w:rsidRPr="00432D38">
        <w:rPr>
          <w:spacing w:val="-3"/>
          <w:lang w:val="es-ES"/>
        </w:rPr>
        <w:t>obra,</w:t>
      </w:r>
      <w:r w:rsidRPr="00432D38">
        <w:rPr>
          <w:spacing w:val="-9"/>
          <w:lang w:val="es-ES"/>
        </w:rPr>
        <w:t xml:space="preserve"> </w:t>
      </w:r>
      <w:r w:rsidRPr="00432D38">
        <w:rPr>
          <w:lang w:val="es-ES"/>
        </w:rPr>
        <w:t>en</w:t>
      </w:r>
      <w:r w:rsidRPr="00432D38">
        <w:rPr>
          <w:spacing w:val="-9"/>
          <w:lang w:val="es-ES"/>
        </w:rPr>
        <w:t xml:space="preserve"> </w:t>
      </w:r>
      <w:r w:rsidRPr="00432D38">
        <w:rPr>
          <w:lang w:val="es-ES"/>
        </w:rPr>
        <w:t>la</w:t>
      </w:r>
      <w:r w:rsidRPr="00432D38">
        <w:rPr>
          <w:spacing w:val="-11"/>
          <w:lang w:val="es-ES"/>
        </w:rPr>
        <w:t xml:space="preserve"> </w:t>
      </w:r>
      <w:r w:rsidRPr="00432D38">
        <w:rPr>
          <w:lang w:val="es-ES"/>
        </w:rPr>
        <w:t>forma</w:t>
      </w:r>
      <w:r w:rsidRPr="00432D38">
        <w:rPr>
          <w:spacing w:val="-9"/>
          <w:lang w:val="es-ES"/>
        </w:rPr>
        <w:t xml:space="preserve"> </w:t>
      </w:r>
      <w:r w:rsidRPr="00432D38">
        <w:rPr>
          <w:lang w:val="es-ES"/>
        </w:rPr>
        <w:t>y</w:t>
      </w:r>
      <w:r w:rsidRPr="00432D38">
        <w:rPr>
          <w:spacing w:val="-11"/>
          <w:lang w:val="es-ES"/>
        </w:rPr>
        <w:t xml:space="preserve"> </w:t>
      </w:r>
      <w:r w:rsidRPr="00432D38">
        <w:rPr>
          <w:lang w:val="es-ES"/>
        </w:rPr>
        <w:t>con</w:t>
      </w:r>
      <w:r w:rsidRPr="00432D38">
        <w:rPr>
          <w:spacing w:val="-7"/>
          <w:lang w:val="es-ES"/>
        </w:rPr>
        <w:t xml:space="preserve"> </w:t>
      </w:r>
      <w:r w:rsidRPr="00432D38">
        <w:rPr>
          <w:spacing w:val="-3"/>
          <w:lang w:val="es-ES"/>
        </w:rPr>
        <w:t>las</w:t>
      </w:r>
      <w:r w:rsidRPr="00432D38">
        <w:rPr>
          <w:spacing w:val="-7"/>
          <w:lang w:val="es-ES"/>
        </w:rPr>
        <w:t xml:space="preserve"> </w:t>
      </w:r>
      <w:r w:rsidRPr="00432D38">
        <w:rPr>
          <w:spacing w:val="-3"/>
          <w:lang w:val="es-ES"/>
        </w:rPr>
        <w:t>garantías</w:t>
      </w:r>
      <w:r w:rsidRPr="00432D38">
        <w:rPr>
          <w:spacing w:val="-7"/>
          <w:lang w:val="es-ES"/>
        </w:rPr>
        <w:t xml:space="preserve"> </w:t>
      </w:r>
      <w:r w:rsidRPr="00432D38">
        <w:rPr>
          <w:spacing w:val="-3"/>
          <w:lang w:val="es-ES"/>
        </w:rPr>
        <w:t>previstas</w:t>
      </w:r>
      <w:r w:rsidRPr="00432D38">
        <w:rPr>
          <w:spacing w:val="-10"/>
          <w:lang w:val="es-ES"/>
        </w:rPr>
        <w:t xml:space="preserve"> </w:t>
      </w:r>
      <w:r w:rsidRPr="00432D38">
        <w:rPr>
          <w:lang w:val="es-ES"/>
        </w:rPr>
        <w:t>en</w:t>
      </w:r>
      <w:r w:rsidRPr="00432D38">
        <w:rPr>
          <w:spacing w:val="-9"/>
          <w:lang w:val="es-ES"/>
        </w:rPr>
        <w:t xml:space="preserve"> </w:t>
      </w:r>
      <w:r w:rsidRPr="00432D38">
        <w:rPr>
          <w:spacing w:val="-3"/>
          <w:lang w:val="es-ES"/>
        </w:rPr>
        <w:t>los</w:t>
      </w:r>
      <w:r w:rsidRPr="00432D38">
        <w:rPr>
          <w:spacing w:val="-7"/>
          <w:lang w:val="es-ES"/>
        </w:rPr>
        <w:t xml:space="preserve"> </w:t>
      </w:r>
      <w:r w:rsidRPr="00432D38">
        <w:rPr>
          <w:spacing w:val="-3"/>
          <w:lang w:val="es-ES"/>
        </w:rPr>
        <w:t>artículos</w:t>
      </w:r>
      <w:r w:rsidRPr="00432D38">
        <w:rPr>
          <w:spacing w:val="-7"/>
          <w:lang w:val="es-ES"/>
        </w:rPr>
        <w:t xml:space="preserve"> </w:t>
      </w:r>
      <w:r w:rsidRPr="00432D38">
        <w:rPr>
          <w:spacing w:val="-3"/>
          <w:lang w:val="es-ES"/>
        </w:rPr>
        <w:t>155,</w:t>
      </w:r>
      <w:r w:rsidRPr="00432D38">
        <w:rPr>
          <w:spacing w:val="-9"/>
          <w:lang w:val="es-ES"/>
        </w:rPr>
        <w:t xml:space="preserve"> </w:t>
      </w:r>
      <w:r w:rsidRPr="00432D38">
        <w:rPr>
          <w:lang w:val="es-ES"/>
        </w:rPr>
        <w:t>156</w:t>
      </w:r>
      <w:r w:rsidRPr="00432D38">
        <w:rPr>
          <w:spacing w:val="-7"/>
          <w:lang w:val="es-ES"/>
        </w:rPr>
        <w:t xml:space="preserve"> </w:t>
      </w:r>
      <w:r w:rsidRPr="00432D38">
        <w:rPr>
          <w:lang w:val="es-ES"/>
        </w:rPr>
        <w:t>y</w:t>
      </w:r>
      <w:r w:rsidRPr="00432D38">
        <w:rPr>
          <w:spacing w:val="-10"/>
          <w:lang w:val="es-ES"/>
        </w:rPr>
        <w:t xml:space="preserve"> </w:t>
      </w:r>
      <w:r w:rsidRPr="00432D38">
        <w:rPr>
          <w:lang w:val="es-ES"/>
        </w:rPr>
        <w:t>157 del</w:t>
      </w:r>
      <w:r w:rsidRPr="00432D38">
        <w:rPr>
          <w:spacing w:val="-16"/>
          <w:lang w:val="es-ES"/>
        </w:rPr>
        <w:t xml:space="preserve"> </w:t>
      </w:r>
      <w:r w:rsidRPr="00432D38">
        <w:rPr>
          <w:spacing w:val="-3"/>
          <w:lang w:val="es-ES"/>
        </w:rPr>
        <w:t>RGLCAP.</w:t>
      </w:r>
    </w:p>
    <w:p w:rsidR="00513578" w:rsidRPr="00432D38" w:rsidRDefault="00872512">
      <w:pPr>
        <w:pStyle w:val="Textoindependiente"/>
        <w:spacing w:before="118"/>
        <w:ind w:left="119" w:right="112"/>
        <w:jc w:val="both"/>
        <w:rPr>
          <w:i/>
          <w:lang w:val="es-ES"/>
        </w:rPr>
      </w:pPr>
      <w:r w:rsidRPr="00432D38">
        <w:rPr>
          <w:lang w:val="es-ES"/>
        </w:rPr>
        <w:t xml:space="preserve">El </w:t>
      </w:r>
      <w:r w:rsidRPr="00432D38">
        <w:rPr>
          <w:spacing w:val="-3"/>
          <w:lang w:val="es-ES"/>
        </w:rPr>
        <w:t xml:space="preserve">contratista podrá ceder </w:t>
      </w:r>
      <w:r w:rsidRPr="00432D38">
        <w:rPr>
          <w:lang w:val="es-ES"/>
        </w:rPr>
        <w:t xml:space="preserve">a un </w:t>
      </w:r>
      <w:r w:rsidRPr="00432D38">
        <w:rPr>
          <w:spacing w:val="-3"/>
          <w:lang w:val="es-ES"/>
        </w:rPr>
        <w:t xml:space="preserve">tercero, </w:t>
      </w:r>
      <w:r w:rsidRPr="00432D38">
        <w:rPr>
          <w:lang w:val="es-ES"/>
        </w:rPr>
        <w:t xml:space="preserve">por </w:t>
      </w:r>
      <w:r w:rsidRPr="00432D38">
        <w:rPr>
          <w:spacing w:val="-3"/>
          <w:lang w:val="es-ES"/>
        </w:rPr>
        <w:t xml:space="preserve">cualquiera </w:t>
      </w:r>
      <w:r w:rsidRPr="00432D38">
        <w:rPr>
          <w:lang w:val="es-ES"/>
        </w:rPr>
        <w:t xml:space="preserve">de </w:t>
      </w:r>
      <w:r w:rsidRPr="00432D38">
        <w:rPr>
          <w:spacing w:val="-3"/>
          <w:lang w:val="es-ES"/>
        </w:rPr>
        <w:t xml:space="preserve">los </w:t>
      </w:r>
      <w:r w:rsidRPr="00432D38">
        <w:rPr>
          <w:lang w:val="es-ES"/>
        </w:rPr>
        <w:t xml:space="preserve">medios </w:t>
      </w:r>
      <w:r w:rsidRPr="00432D38">
        <w:rPr>
          <w:spacing w:val="-3"/>
          <w:lang w:val="es-ES"/>
        </w:rPr>
        <w:t xml:space="preserve">legalmente </w:t>
      </w:r>
      <w:r w:rsidRPr="00432D38">
        <w:rPr>
          <w:spacing w:val="-4"/>
          <w:lang w:val="es-ES"/>
        </w:rPr>
        <w:t xml:space="preserve">establecidos, </w:t>
      </w:r>
      <w:r w:rsidRPr="00432D38">
        <w:rPr>
          <w:lang w:val="es-ES"/>
        </w:rPr>
        <w:t xml:space="preserve">su </w:t>
      </w:r>
      <w:r w:rsidRPr="00432D38">
        <w:rPr>
          <w:spacing w:val="-3"/>
          <w:lang w:val="es-ES"/>
        </w:rPr>
        <w:t xml:space="preserve">derecho </w:t>
      </w:r>
      <w:r w:rsidRPr="00432D38">
        <w:rPr>
          <w:lang w:val="es-ES"/>
        </w:rPr>
        <w:t xml:space="preserve">a </w:t>
      </w:r>
      <w:r w:rsidRPr="00432D38">
        <w:rPr>
          <w:spacing w:val="-3"/>
          <w:lang w:val="es-ES"/>
        </w:rPr>
        <w:t xml:space="preserve">cobrar </w:t>
      </w:r>
      <w:r w:rsidRPr="00432D38">
        <w:rPr>
          <w:lang w:val="es-ES"/>
        </w:rPr>
        <w:t xml:space="preserve">el </w:t>
      </w:r>
      <w:r w:rsidRPr="00432D38">
        <w:rPr>
          <w:spacing w:val="-3"/>
          <w:lang w:val="es-ES"/>
        </w:rPr>
        <w:t xml:space="preserve">precio </w:t>
      </w:r>
      <w:r w:rsidRPr="00432D38">
        <w:rPr>
          <w:lang w:val="es-ES"/>
        </w:rPr>
        <w:t xml:space="preserve">del </w:t>
      </w:r>
      <w:r w:rsidRPr="00432D38">
        <w:rPr>
          <w:spacing w:val="-3"/>
          <w:lang w:val="es-ES"/>
        </w:rPr>
        <w:t xml:space="preserve">contrato, </w:t>
      </w:r>
      <w:r w:rsidRPr="00432D38">
        <w:rPr>
          <w:lang w:val="es-ES"/>
        </w:rPr>
        <w:t xml:space="preserve">pero para que </w:t>
      </w:r>
      <w:r w:rsidRPr="00432D38">
        <w:rPr>
          <w:spacing w:val="-3"/>
          <w:lang w:val="es-ES"/>
        </w:rPr>
        <w:t xml:space="preserve">dicha cesión </w:t>
      </w:r>
      <w:r w:rsidRPr="00432D38">
        <w:rPr>
          <w:lang w:val="es-ES"/>
        </w:rPr>
        <w:t xml:space="preserve">surta </w:t>
      </w:r>
      <w:r w:rsidRPr="00432D38">
        <w:rPr>
          <w:spacing w:val="-3"/>
          <w:lang w:val="es-ES"/>
        </w:rPr>
        <w:t xml:space="preserve">efectos, </w:t>
      </w:r>
      <w:r w:rsidRPr="00432D38">
        <w:rPr>
          <w:lang w:val="es-ES"/>
        </w:rPr>
        <w:t xml:space="preserve">y la </w:t>
      </w:r>
      <w:r w:rsidRPr="00432D38">
        <w:rPr>
          <w:spacing w:val="-3"/>
          <w:lang w:val="es-ES"/>
        </w:rPr>
        <w:t xml:space="preserve">Administración expida </w:t>
      </w:r>
      <w:r w:rsidRPr="00432D38">
        <w:rPr>
          <w:lang w:val="es-ES"/>
        </w:rPr>
        <w:t xml:space="preserve">el </w:t>
      </w:r>
      <w:r w:rsidRPr="00432D38">
        <w:rPr>
          <w:spacing w:val="-3"/>
          <w:lang w:val="es-ES"/>
        </w:rPr>
        <w:t xml:space="preserve">mandamiento </w:t>
      </w:r>
      <w:r w:rsidRPr="00432D38">
        <w:rPr>
          <w:lang w:val="es-ES"/>
        </w:rPr>
        <w:t xml:space="preserve">de </w:t>
      </w:r>
      <w:r w:rsidRPr="00432D38">
        <w:rPr>
          <w:spacing w:val="-3"/>
          <w:lang w:val="es-ES"/>
        </w:rPr>
        <w:t>pago</w:t>
      </w:r>
      <w:r w:rsidRPr="00432D38">
        <w:rPr>
          <w:spacing w:val="-8"/>
          <w:lang w:val="es-ES"/>
        </w:rPr>
        <w:t xml:space="preserve"> </w:t>
      </w:r>
      <w:r w:rsidRPr="00432D38">
        <w:rPr>
          <w:lang w:val="es-ES"/>
        </w:rPr>
        <w:t>a</w:t>
      </w:r>
      <w:r w:rsidRPr="00432D38">
        <w:rPr>
          <w:spacing w:val="-8"/>
          <w:lang w:val="es-ES"/>
        </w:rPr>
        <w:t xml:space="preserve"> </w:t>
      </w:r>
      <w:r w:rsidRPr="00432D38">
        <w:rPr>
          <w:spacing w:val="-3"/>
          <w:lang w:val="es-ES"/>
        </w:rPr>
        <w:t>favor</w:t>
      </w:r>
      <w:r w:rsidRPr="00432D38">
        <w:rPr>
          <w:spacing w:val="-7"/>
          <w:lang w:val="es-ES"/>
        </w:rPr>
        <w:t xml:space="preserve"> </w:t>
      </w:r>
      <w:r w:rsidRPr="00432D38">
        <w:rPr>
          <w:lang w:val="es-ES"/>
        </w:rPr>
        <w:t>del</w:t>
      </w:r>
      <w:r w:rsidRPr="00432D38">
        <w:rPr>
          <w:spacing w:val="-9"/>
          <w:lang w:val="es-ES"/>
        </w:rPr>
        <w:t xml:space="preserve"> </w:t>
      </w:r>
      <w:r w:rsidRPr="00432D38">
        <w:rPr>
          <w:spacing w:val="-3"/>
          <w:lang w:val="es-ES"/>
        </w:rPr>
        <w:t>cesionario,</w:t>
      </w:r>
      <w:r w:rsidRPr="00432D38">
        <w:rPr>
          <w:spacing w:val="-10"/>
          <w:lang w:val="es-ES"/>
        </w:rPr>
        <w:t xml:space="preserve"> </w:t>
      </w:r>
      <w:r w:rsidRPr="00432D38">
        <w:rPr>
          <w:lang w:val="es-ES"/>
        </w:rPr>
        <w:t>es</w:t>
      </w:r>
      <w:r w:rsidRPr="00432D38">
        <w:rPr>
          <w:spacing w:val="-6"/>
          <w:lang w:val="es-ES"/>
        </w:rPr>
        <w:t xml:space="preserve"> </w:t>
      </w:r>
      <w:r w:rsidRPr="00432D38">
        <w:rPr>
          <w:spacing w:val="-3"/>
          <w:lang w:val="es-ES"/>
        </w:rPr>
        <w:t>preciso</w:t>
      </w:r>
      <w:r w:rsidRPr="00432D38">
        <w:rPr>
          <w:spacing w:val="-8"/>
          <w:lang w:val="es-ES"/>
        </w:rPr>
        <w:t xml:space="preserve"> </w:t>
      </w:r>
      <w:r w:rsidRPr="00432D38">
        <w:rPr>
          <w:lang w:val="es-ES"/>
        </w:rPr>
        <w:t>que</w:t>
      </w:r>
      <w:r w:rsidRPr="00432D38">
        <w:rPr>
          <w:spacing w:val="-8"/>
          <w:lang w:val="es-ES"/>
        </w:rPr>
        <w:t xml:space="preserve"> </w:t>
      </w:r>
      <w:r w:rsidRPr="00432D38">
        <w:rPr>
          <w:lang w:val="es-ES"/>
        </w:rPr>
        <w:t>se</w:t>
      </w:r>
      <w:r w:rsidRPr="00432D38">
        <w:rPr>
          <w:spacing w:val="-8"/>
          <w:lang w:val="es-ES"/>
        </w:rPr>
        <w:t xml:space="preserve"> </w:t>
      </w:r>
      <w:r w:rsidRPr="00432D38">
        <w:rPr>
          <w:lang w:val="es-ES"/>
        </w:rPr>
        <w:t>le</w:t>
      </w:r>
      <w:r w:rsidRPr="00432D38">
        <w:rPr>
          <w:spacing w:val="-8"/>
          <w:lang w:val="es-ES"/>
        </w:rPr>
        <w:t xml:space="preserve"> </w:t>
      </w:r>
      <w:r w:rsidRPr="00432D38">
        <w:rPr>
          <w:spacing w:val="-4"/>
          <w:lang w:val="es-ES"/>
        </w:rPr>
        <w:t>notifique</w:t>
      </w:r>
      <w:r w:rsidRPr="00432D38">
        <w:rPr>
          <w:spacing w:val="42"/>
          <w:lang w:val="es-ES"/>
        </w:rPr>
        <w:t xml:space="preserve"> </w:t>
      </w:r>
      <w:r w:rsidRPr="00432D38">
        <w:rPr>
          <w:spacing w:val="-3"/>
          <w:lang w:val="es-ES"/>
        </w:rPr>
        <w:t>fehacientemente</w:t>
      </w:r>
      <w:r w:rsidRPr="00432D38">
        <w:rPr>
          <w:spacing w:val="-8"/>
          <w:lang w:val="es-ES"/>
        </w:rPr>
        <w:t xml:space="preserve"> </w:t>
      </w:r>
      <w:r w:rsidRPr="00432D38">
        <w:rPr>
          <w:lang w:val="es-ES"/>
        </w:rPr>
        <w:t>a</w:t>
      </w:r>
      <w:r w:rsidRPr="00432D38">
        <w:rPr>
          <w:spacing w:val="-8"/>
          <w:lang w:val="es-ES"/>
        </w:rPr>
        <w:t xml:space="preserve"> </w:t>
      </w:r>
      <w:r w:rsidRPr="00432D38">
        <w:rPr>
          <w:lang w:val="es-ES"/>
        </w:rPr>
        <w:t>ésta</w:t>
      </w:r>
      <w:r w:rsidRPr="00432D38">
        <w:rPr>
          <w:spacing w:val="-8"/>
          <w:lang w:val="es-ES"/>
        </w:rPr>
        <w:t xml:space="preserve"> </w:t>
      </w:r>
      <w:r w:rsidRPr="00432D38">
        <w:rPr>
          <w:spacing w:val="-3"/>
          <w:lang w:val="es-ES"/>
        </w:rPr>
        <w:t>última</w:t>
      </w:r>
      <w:r w:rsidRPr="00432D38">
        <w:rPr>
          <w:spacing w:val="-8"/>
          <w:lang w:val="es-ES"/>
        </w:rPr>
        <w:t xml:space="preserve"> </w:t>
      </w:r>
      <w:r w:rsidRPr="00432D38">
        <w:rPr>
          <w:lang w:val="es-ES"/>
        </w:rPr>
        <w:t>el</w:t>
      </w:r>
      <w:r w:rsidRPr="00432D38">
        <w:rPr>
          <w:spacing w:val="-9"/>
          <w:lang w:val="es-ES"/>
        </w:rPr>
        <w:t xml:space="preserve"> </w:t>
      </w:r>
      <w:r w:rsidRPr="00432D38">
        <w:rPr>
          <w:spacing w:val="-3"/>
          <w:lang w:val="es-ES"/>
        </w:rPr>
        <w:t>acuerdo</w:t>
      </w:r>
      <w:r w:rsidRPr="00432D38">
        <w:rPr>
          <w:spacing w:val="-11"/>
          <w:lang w:val="es-ES"/>
        </w:rPr>
        <w:t xml:space="preserve"> </w:t>
      </w:r>
      <w:r w:rsidRPr="00432D38">
        <w:rPr>
          <w:lang w:val="es-ES"/>
        </w:rPr>
        <w:t>de</w:t>
      </w:r>
      <w:r w:rsidRPr="00432D38">
        <w:rPr>
          <w:spacing w:val="-8"/>
          <w:lang w:val="es-ES"/>
        </w:rPr>
        <w:t xml:space="preserve"> </w:t>
      </w:r>
      <w:r w:rsidRPr="00432D38">
        <w:rPr>
          <w:spacing w:val="-3"/>
          <w:lang w:val="es-ES"/>
        </w:rPr>
        <w:t>cesión.</w:t>
      </w:r>
      <w:r w:rsidRPr="00432D38">
        <w:rPr>
          <w:spacing w:val="-8"/>
          <w:lang w:val="es-ES"/>
        </w:rPr>
        <w:t xml:space="preserve"> </w:t>
      </w:r>
      <w:r w:rsidRPr="00432D38">
        <w:rPr>
          <w:i/>
          <w:spacing w:val="-3"/>
          <w:lang w:val="es-ES"/>
        </w:rPr>
        <w:t>(art.</w:t>
      </w:r>
    </w:p>
    <w:p w:rsidR="00513578" w:rsidRPr="00432D38" w:rsidRDefault="00872512">
      <w:pPr>
        <w:ind w:left="120"/>
        <w:jc w:val="both"/>
        <w:rPr>
          <w:i/>
          <w:sz w:val="20"/>
          <w:lang w:val="es-ES"/>
        </w:rPr>
      </w:pPr>
      <w:r w:rsidRPr="00432D38">
        <w:rPr>
          <w:i/>
          <w:sz w:val="20"/>
          <w:lang w:val="es-ES"/>
        </w:rPr>
        <w:t>218 TRLCSP)</w:t>
      </w:r>
    </w:p>
    <w:p w:rsidR="00513578" w:rsidRPr="00432D38" w:rsidRDefault="00513578">
      <w:pPr>
        <w:jc w:val="both"/>
        <w:rPr>
          <w:lang w:val="es-ES"/>
        </w:rPr>
        <w:sectPr w:rsidR="00513578" w:rsidRPr="00432D38">
          <w:pgSz w:w="11900" w:h="16840"/>
          <w:pgMar w:top="1560" w:right="800" w:bottom="940" w:left="960" w:header="0" w:footer="755" w:gutter="0"/>
          <w:cols w:space="720"/>
        </w:sectPr>
      </w:pPr>
    </w:p>
    <w:p w:rsidR="00513578" w:rsidRPr="00432D38" w:rsidRDefault="00872512">
      <w:pPr>
        <w:pStyle w:val="Textoindependiente"/>
        <w:spacing w:before="54"/>
        <w:ind w:left="119"/>
        <w:jc w:val="both"/>
        <w:rPr>
          <w:lang w:val="es-ES"/>
        </w:rPr>
      </w:pPr>
      <w:r w:rsidRPr="00432D38">
        <w:rPr>
          <w:lang w:val="es-ES"/>
        </w:rPr>
        <w:lastRenderedPageBreak/>
        <w:t>Serán de cuenta del contratista los siguientes gastos:</w:t>
      </w:r>
    </w:p>
    <w:p w:rsidR="00513578" w:rsidRPr="00432D38" w:rsidRDefault="00872512">
      <w:pPr>
        <w:pStyle w:val="Prrafodelista"/>
        <w:numPr>
          <w:ilvl w:val="0"/>
          <w:numId w:val="9"/>
        </w:numPr>
        <w:tabs>
          <w:tab w:val="left" w:pos="353"/>
        </w:tabs>
        <w:spacing w:before="120"/>
        <w:ind w:firstLine="0"/>
        <w:jc w:val="both"/>
        <w:rPr>
          <w:sz w:val="20"/>
          <w:lang w:val="es-ES"/>
        </w:rPr>
      </w:pPr>
      <w:r w:rsidRPr="00432D38">
        <w:rPr>
          <w:sz w:val="20"/>
          <w:lang w:val="es-ES"/>
        </w:rPr>
        <w:t>Los de la formalización pública del contrato, en su</w:t>
      </w:r>
      <w:r w:rsidRPr="00432D38">
        <w:rPr>
          <w:spacing w:val="-24"/>
          <w:sz w:val="20"/>
          <w:lang w:val="es-ES"/>
        </w:rPr>
        <w:t xml:space="preserve"> </w:t>
      </w:r>
      <w:r w:rsidRPr="00432D38">
        <w:rPr>
          <w:sz w:val="20"/>
          <w:lang w:val="es-ES"/>
        </w:rPr>
        <w:t>caso.</w:t>
      </w:r>
    </w:p>
    <w:p w:rsidR="00513578" w:rsidRPr="00432D38" w:rsidRDefault="00872512" w:rsidP="00D1373E">
      <w:pPr>
        <w:pStyle w:val="Prrafodelista"/>
        <w:tabs>
          <w:tab w:val="left" w:pos="353"/>
        </w:tabs>
        <w:spacing w:before="118" w:line="364" w:lineRule="auto"/>
        <w:ind w:left="120" w:right="2513" w:firstLine="0"/>
        <w:rPr>
          <w:sz w:val="20"/>
          <w:lang w:val="es-ES"/>
        </w:rPr>
      </w:pPr>
      <w:r w:rsidRPr="00432D38">
        <w:rPr>
          <w:sz w:val="20"/>
          <w:lang w:val="es-ES"/>
        </w:rPr>
        <w:t>Todo ello según apartado O del cuadro de</w:t>
      </w:r>
      <w:r w:rsidRPr="00432D38">
        <w:rPr>
          <w:spacing w:val="-29"/>
          <w:sz w:val="20"/>
          <w:lang w:val="es-ES"/>
        </w:rPr>
        <w:t xml:space="preserve"> </w:t>
      </w:r>
      <w:r w:rsidRPr="00432D38">
        <w:rPr>
          <w:sz w:val="20"/>
          <w:lang w:val="es-ES"/>
        </w:rPr>
        <w:t>características.</w:t>
      </w:r>
    </w:p>
    <w:p w:rsidR="00513578" w:rsidRPr="00432D38" w:rsidRDefault="00872512">
      <w:pPr>
        <w:spacing w:before="2"/>
        <w:ind w:left="120"/>
        <w:jc w:val="both"/>
        <w:rPr>
          <w:i/>
          <w:sz w:val="20"/>
          <w:lang w:val="es-ES"/>
        </w:rPr>
      </w:pPr>
      <w:r w:rsidRPr="00432D38">
        <w:rPr>
          <w:i/>
          <w:sz w:val="20"/>
          <w:u w:val="single"/>
          <w:lang w:val="es-ES"/>
        </w:rPr>
        <w:t>Obligaciones en materia de Seguridad y Salud en el Trabajo.</w:t>
      </w:r>
    </w:p>
    <w:p w:rsidR="00513578" w:rsidRPr="00432D38" w:rsidRDefault="00872512">
      <w:pPr>
        <w:pStyle w:val="Textoindependiente"/>
        <w:spacing w:before="123"/>
        <w:ind w:left="120" w:right="117"/>
        <w:jc w:val="both"/>
        <w:rPr>
          <w:lang w:val="es-ES"/>
        </w:rPr>
      </w:pPr>
      <w:r w:rsidRPr="00432D38">
        <w:rPr>
          <w:lang w:val="es-ES"/>
        </w:rPr>
        <w:t>El contratista deberá elaborar el Plan de Seguridad y Salud en el Trabajo, en el que se analicen, estudien, desarrollen y complementen las previsiones contenidas en el Estudio de Seguridad y Salud, en función de su propio sistema de ejecución de la obra, y demás términos regulados en el artículo 7 del Real Decreto 1627/1997, debiendo ser entregado en la Administración, por conducto del Registro General, para su posterior aprobación por el órgano de contratación competente.</w:t>
      </w:r>
    </w:p>
    <w:p w:rsidR="00513578" w:rsidRPr="00432D38" w:rsidRDefault="00872512">
      <w:pPr>
        <w:pStyle w:val="Textoindependiente"/>
        <w:spacing w:before="120"/>
        <w:ind w:left="120" w:right="114"/>
        <w:jc w:val="both"/>
        <w:rPr>
          <w:lang w:val="es-ES"/>
        </w:rPr>
      </w:pPr>
      <w:r w:rsidRPr="00432D38">
        <w:rPr>
          <w:lang w:val="es-ES"/>
        </w:rPr>
        <w:t>El contratista está obligado a cumplir, en relación con las obras objeto del contrato, todas las obligaciones que, en materia de Seguridad y Salud en el trabajo, se impongan en la Ley 31/1995, de 8 de noviembre, de Prevención de Riesgos Laborales, en el Real Decreto 1627/1997, de 24 de noviembre, por el que se  establecen disposiciones mínimas de seguridad y salud en las obras de construcción, en las disposiciones que desarrollan la normativa anterior, en los Estudios de Seguridad y Salud que se incorporen al Proyecto Técnico de las obras y en el Plan citado en el apartado</w:t>
      </w:r>
      <w:r w:rsidRPr="00432D38">
        <w:rPr>
          <w:spacing w:val="-23"/>
          <w:lang w:val="es-ES"/>
        </w:rPr>
        <w:t xml:space="preserve"> </w:t>
      </w:r>
      <w:r w:rsidRPr="00432D38">
        <w:rPr>
          <w:lang w:val="es-ES"/>
        </w:rPr>
        <w:t>anterior.</w:t>
      </w:r>
    </w:p>
    <w:p w:rsidR="00513578" w:rsidRPr="00432D38" w:rsidRDefault="00872512">
      <w:pPr>
        <w:pStyle w:val="Textoindependiente"/>
        <w:spacing w:before="120"/>
        <w:ind w:left="120" w:right="117"/>
        <w:jc w:val="both"/>
        <w:rPr>
          <w:lang w:val="es-ES"/>
        </w:rPr>
      </w:pPr>
      <w:r w:rsidRPr="00432D38">
        <w:rPr>
          <w:lang w:val="es-ES"/>
        </w:rPr>
        <w:t>El Coordinador en materia de Seguridad y Salud, durante la ejecución de los trabajos, será aquella persona designada al efecto por la Administración y le corresponde el desempeño de las funciones que determina el artículo 9 y concordantes del Real decreto 1627/1997, de 24 de noviembre.</w:t>
      </w:r>
    </w:p>
    <w:p w:rsidR="00513578" w:rsidRPr="00432D38" w:rsidRDefault="00872512">
      <w:pPr>
        <w:spacing w:before="118"/>
        <w:ind w:left="120"/>
        <w:jc w:val="both"/>
        <w:rPr>
          <w:i/>
          <w:sz w:val="20"/>
          <w:lang w:val="es-ES"/>
        </w:rPr>
      </w:pPr>
      <w:r w:rsidRPr="00432D38">
        <w:rPr>
          <w:i/>
          <w:sz w:val="20"/>
          <w:u w:val="single"/>
          <w:lang w:val="es-ES"/>
        </w:rPr>
        <w:t>Control de calidad.</w:t>
      </w:r>
    </w:p>
    <w:p w:rsidR="00513578" w:rsidRPr="00432D38" w:rsidRDefault="00872512">
      <w:pPr>
        <w:pStyle w:val="Textoindependiente"/>
        <w:spacing w:before="120"/>
        <w:ind w:left="119" w:right="117"/>
        <w:jc w:val="both"/>
        <w:rPr>
          <w:lang w:val="es-ES"/>
        </w:rPr>
      </w:pPr>
      <w:r w:rsidRPr="00432D38">
        <w:rPr>
          <w:lang w:val="es-ES"/>
        </w:rPr>
        <w:t>La Dirección facultativa de la obra, cuando esté previsto en el pliego de prescripciones técnicas del proyecto o lo considere preciso, ordenará que se verifiquen los ensayos y análisis de materiales y unidades de obra que en cada caso resulten pertinentes y los gastos que se originen serán de cuenta del contratista hasta el importe máximo señalado en el presente</w:t>
      </w:r>
      <w:r w:rsidRPr="00432D38">
        <w:rPr>
          <w:spacing w:val="-14"/>
          <w:lang w:val="es-ES"/>
        </w:rPr>
        <w:t xml:space="preserve"> </w:t>
      </w:r>
      <w:r w:rsidRPr="00432D38">
        <w:rPr>
          <w:lang w:val="es-ES"/>
        </w:rPr>
        <w:t>pliego.</w:t>
      </w:r>
    </w:p>
    <w:p w:rsidR="00513578" w:rsidRPr="00432D38" w:rsidRDefault="00872512">
      <w:pPr>
        <w:pStyle w:val="Textoindependiente"/>
        <w:spacing w:before="120"/>
        <w:ind w:left="119" w:right="116"/>
        <w:jc w:val="both"/>
        <w:rPr>
          <w:lang w:val="es-ES"/>
        </w:rPr>
      </w:pPr>
      <w:r w:rsidRPr="00432D38">
        <w:rPr>
          <w:lang w:val="es-ES"/>
        </w:rPr>
        <w:t>La misma Dirección fijará el número, forma y dimensiones y características que deben reunir las muestras y probetas para ensayo y análisis, caso de que no existan disposición general al efecto, ni establezca tales datos el pliego de prescripciones técnicas.</w:t>
      </w:r>
    </w:p>
    <w:p w:rsidR="00513578" w:rsidRPr="00432D38" w:rsidRDefault="00872512">
      <w:pPr>
        <w:spacing w:before="118"/>
        <w:ind w:left="119"/>
        <w:jc w:val="both"/>
        <w:rPr>
          <w:i/>
          <w:sz w:val="20"/>
          <w:lang w:val="es-ES"/>
        </w:rPr>
      </w:pPr>
      <w:r w:rsidRPr="00432D38">
        <w:rPr>
          <w:i/>
          <w:sz w:val="20"/>
          <w:u w:val="single"/>
          <w:lang w:val="es-ES"/>
        </w:rPr>
        <w:t>Otras obligaciones del contratista.</w:t>
      </w:r>
    </w:p>
    <w:p w:rsidR="00513578" w:rsidRPr="00432D38" w:rsidRDefault="00872512">
      <w:pPr>
        <w:pStyle w:val="Textoindependiente"/>
        <w:spacing w:before="123"/>
        <w:ind w:left="119" w:right="116"/>
        <w:jc w:val="both"/>
        <w:rPr>
          <w:lang w:val="es-ES"/>
        </w:rPr>
      </w:pPr>
      <w:r w:rsidRPr="00432D38">
        <w:rPr>
          <w:lang w:val="es-ES"/>
        </w:rPr>
        <w:t>Además de las que resulten de la normativa aplicable y de las restantes estipulaciones y documentos contractuales, el contratista está obligado a:</w:t>
      </w:r>
    </w:p>
    <w:p w:rsidR="00513578" w:rsidRPr="00432D38" w:rsidRDefault="00513578">
      <w:pPr>
        <w:jc w:val="both"/>
        <w:rPr>
          <w:lang w:val="es-ES"/>
        </w:rPr>
        <w:sectPr w:rsidR="00513578" w:rsidRPr="00432D38">
          <w:pgSz w:w="11900" w:h="16840"/>
          <w:pgMar w:top="1560" w:right="800" w:bottom="940" w:left="960" w:header="0" w:footer="755" w:gutter="0"/>
          <w:cols w:space="720"/>
        </w:sectPr>
      </w:pPr>
    </w:p>
    <w:p w:rsidR="00513578" w:rsidRPr="00432D38" w:rsidRDefault="00872512" w:rsidP="00D1373E">
      <w:pPr>
        <w:pStyle w:val="Textoindependiente"/>
        <w:spacing w:before="54"/>
        <w:ind w:right="114"/>
        <w:jc w:val="both"/>
        <w:rPr>
          <w:lang w:val="es-ES"/>
        </w:rPr>
      </w:pPr>
      <w:r w:rsidRPr="00432D38">
        <w:rPr>
          <w:lang w:val="es-ES"/>
        </w:rPr>
        <w:lastRenderedPageBreak/>
        <w:t>1/ Responder, a su cuenta, de todos los daños, perjuicios y lesiones de cualquier naturaleza que sean ocasionadas a terceros personas, o a la propia Administración contratante, por su personal, su maquinaria o como consecuencia de los trabajos realizados, en los términos previstos en el artículo 214  del TRLCSP y demás preceptos legales y reglamentarios que sean de aplicación.</w:t>
      </w:r>
    </w:p>
    <w:p w:rsidR="00513578" w:rsidRPr="00432D38" w:rsidRDefault="00872512">
      <w:pPr>
        <w:pStyle w:val="Textoindependiente"/>
        <w:spacing w:before="118"/>
        <w:ind w:left="119" w:right="114"/>
        <w:jc w:val="both"/>
        <w:rPr>
          <w:lang w:val="es-ES"/>
        </w:rPr>
      </w:pPr>
      <w:r w:rsidRPr="00432D38">
        <w:rPr>
          <w:lang w:val="es-ES"/>
        </w:rPr>
        <w:t>Cuando tales daños y perjuicios hayan sido ocasionados como consecuencia inmediata y directa de una orden de la Administración, será ésta la responsable dentro de los límites establecidos en las leyes. También será la Administración responsable de los daños que se causen a terceros como consecuencia de los vicios del proyecto elaborado por ella misma.</w:t>
      </w:r>
    </w:p>
    <w:p w:rsidR="00513578" w:rsidRPr="00432D38" w:rsidRDefault="00872512">
      <w:pPr>
        <w:pStyle w:val="Textoindependiente"/>
        <w:spacing w:before="120"/>
        <w:ind w:left="119" w:right="117"/>
        <w:jc w:val="both"/>
        <w:rPr>
          <w:lang w:val="es-ES"/>
        </w:rPr>
      </w:pPr>
      <w:r w:rsidRPr="00432D38">
        <w:rPr>
          <w:lang w:val="es-ES"/>
        </w:rPr>
        <w:t>2/</w:t>
      </w:r>
      <w:r w:rsidRPr="00432D38">
        <w:rPr>
          <w:spacing w:val="-6"/>
          <w:lang w:val="es-ES"/>
        </w:rPr>
        <w:t xml:space="preserve"> </w:t>
      </w:r>
      <w:r w:rsidRPr="00432D38">
        <w:rPr>
          <w:lang w:val="es-ES"/>
        </w:rPr>
        <w:t>Asimismo,</w:t>
      </w:r>
      <w:r w:rsidRPr="00432D38">
        <w:rPr>
          <w:spacing w:val="-6"/>
          <w:lang w:val="es-ES"/>
        </w:rPr>
        <w:t xml:space="preserve"> </w:t>
      </w:r>
      <w:r w:rsidRPr="00432D38">
        <w:rPr>
          <w:lang w:val="es-ES"/>
        </w:rPr>
        <w:t>el</w:t>
      </w:r>
      <w:r w:rsidRPr="00432D38">
        <w:rPr>
          <w:spacing w:val="-6"/>
          <w:lang w:val="es-ES"/>
        </w:rPr>
        <w:t xml:space="preserve"> </w:t>
      </w:r>
      <w:r w:rsidRPr="00432D38">
        <w:rPr>
          <w:lang w:val="es-ES"/>
        </w:rPr>
        <w:t>contratista</w:t>
      </w:r>
      <w:r w:rsidRPr="00432D38">
        <w:rPr>
          <w:spacing w:val="-6"/>
          <w:lang w:val="es-ES"/>
        </w:rPr>
        <w:t xml:space="preserve"> </w:t>
      </w:r>
      <w:r w:rsidRPr="00432D38">
        <w:rPr>
          <w:lang w:val="es-ES"/>
        </w:rPr>
        <w:t>responderá</w:t>
      </w:r>
      <w:r w:rsidRPr="00432D38">
        <w:rPr>
          <w:spacing w:val="-6"/>
          <w:lang w:val="es-ES"/>
        </w:rPr>
        <w:t xml:space="preserve"> </w:t>
      </w:r>
      <w:r w:rsidRPr="00432D38">
        <w:rPr>
          <w:lang w:val="es-ES"/>
        </w:rPr>
        <w:t>civil</w:t>
      </w:r>
      <w:r w:rsidRPr="00432D38">
        <w:rPr>
          <w:spacing w:val="-5"/>
          <w:lang w:val="es-ES"/>
        </w:rPr>
        <w:t xml:space="preserve"> </w:t>
      </w:r>
      <w:r w:rsidRPr="00432D38">
        <w:rPr>
          <w:spacing w:val="-3"/>
          <w:lang w:val="es-ES"/>
        </w:rPr>
        <w:t>y,</w:t>
      </w:r>
      <w:r w:rsidRPr="00432D38">
        <w:rPr>
          <w:spacing w:val="-4"/>
          <w:lang w:val="es-ES"/>
        </w:rPr>
        <w:t xml:space="preserve"> </w:t>
      </w:r>
      <w:r w:rsidRPr="00432D38">
        <w:rPr>
          <w:lang w:val="es-ES"/>
        </w:rPr>
        <w:t>en</w:t>
      </w:r>
      <w:r w:rsidRPr="00432D38">
        <w:rPr>
          <w:spacing w:val="-8"/>
          <w:lang w:val="es-ES"/>
        </w:rPr>
        <w:t xml:space="preserve"> </w:t>
      </w:r>
      <w:r w:rsidRPr="00432D38">
        <w:rPr>
          <w:lang w:val="es-ES"/>
        </w:rPr>
        <w:t>su</w:t>
      </w:r>
      <w:r w:rsidRPr="00432D38">
        <w:rPr>
          <w:spacing w:val="-6"/>
          <w:lang w:val="es-ES"/>
        </w:rPr>
        <w:t xml:space="preserve"> </w:t>
      </w:r>
      <w:r w:rsidRPr="00432D38">
        <w:rPr>
          <w:lang w:val="es-ES"/>
        </w:rPr>
        <w:t>caso,</w:t>
      </w:r>
      <w:r w:rsidRPr="00432D38">
        <w:rPr>
          <w:spacing w:val="-6"/>
          <w:lang w:val="es-ES"/>
        </w:rPr>
        <w:t xml:space="preserve"> </w:t>
      </w:r>
      <w:r w:rsidRPr="00432D38">
        <w:rPr>
          <w:lang w:val="es-ES"/>
        </w:rPr>
        <w:t>penalmente</w:t>
      </w:r>
      <w:r w:rsidRPr="00432D38">
        <w:rPr>
          <w:spacing w:val="-6"/>
          <w:lang w:val="es-ES"/>
        </w:rPr>
        <w:t xml:space="preserve"> </w:t>
      </w:r>
      <w:r w:rsidRPr="00432D38">
        <w:rPr>
          <w:lang w:val="es-ES"/>
        </w:rPr>
        <w:t>de</w:t>
      </w:r>
      <w:r w:rsidRPr="00432D38">
        <w:rPr>
          <w:spacing w:val="-4"/>
          <w:lang w:val="es-ES"/>
        </w:rPr>
        <w:t xml:space="preserve"> </w:t>
      </w:r>
      <w:r w:rsidRPr="00432D38">
        <w:rPr>
          <w:spacing w:val="-3"/>
          <w:lang w:val="es-ES"/>
        </w:rPr>
        <w:t>los</w:t>
      </w:r>
      <w:r w:rsidRPr="00432D38">
        <w:rPr>
          <w:spacing w:val="-5"/>
          <w:lang w:val="es-ES"/>
        </w:rPr>
        <w:t xml:space="preserve"> </w:t>
      </w:r>
      <w:r w:rsidRPr="00432D38">
        <w:rPr>
          <w:lang w:val="es-ES"/>
        </w:rPr>
        <w:t>daños</w:t>
      </w:r>
      <w:r w:rsidRPr="00432D38">
        <w:rPr>
          <w:spacing w:val="-3"/>
          <w:lang w:val="es-ES"/>
        </w:rPr>
        <w:t xml:space="preserve"> causados</w:t>
      </w:r>
      <w:r w:rsidRPr="00432D38">
        <w:rPr>
          <w:spacing w:val="-5"/>
          <w:lang w:val="es-ES"/>
        </w:rPr>
        <w:t xml:space="preserve"> </w:t>
      </w:r>
      <w:r w:rsidRPr="00432D38">
        <w:rPr>
          <w:lang w:val="es-ES"/>
        </w:rPr>
        <w:t>a</w:t>
      </w:r>
      <w:r w:rsidRPr="00432D38">
        <w:rPr>
          <w:spacing w:val="-6"/>
          <w:lang w:val="es-ES"/>
        </w:rPr>
        <w:t xml:space="preserve"> </w:t>
      </w:r>
      <w:r w:rsidRPr="00432D38">
        <w:rPr>
          <w:lang w:val="es-ES"/>
        </w:rPr>
        <w:t>la</w:t>
      </w:r>
      <w:r w:rsidRPr="00432D38">
        <w:rPr>
          <w:spacing w:val="-6"/>
          <w:lang w:val="es-ES"/>
        </w:rPr>
        <w:t xml:space="preserve"> </w:t>
      </w:r>
      <w:r w:rsidRPr="00432D38">
        <w:rPr>
          <w:spacing w:val="-3"/>
          <w:lang w:val="es-ES"/>
        </w:rPr>
        <w:t xml:space="preserve">Administración </w:t>
      </w:r>
      <w:r w:rsidRPr="00432D38">
        <w:rPr>
          <w:lang w:val="es-ES"/>
        </w:rPr>
        <w:t>contratante</w:t>
      </w:r>
      <w:r w:rsidRPr="00432D38">
        <w:rPr>
          <w:spacing w:val="-11"/>
          <w:lang w:val="es-ES"/>
        </w:rPr>
        <w:t xml:space="preserve"> </w:t>
      </w:r>
      <w:r w:rsidRPr="00432D38">
        <w:rPr>
          <w:lang w:val="es-ES"/>
        </w:rPr>
        <w:t>o</w:t>
      </w:r>
      <w:r w:rsidRPr="00432D38">
        <w:rPr>
          <w:spacing w:val="-13"/>
          <w:lang w:val="es-ES"/>
        </w:rPr>
        <w:t xml:space="preserve"> </w:t>
      </w:r>
      <w:r w:rsidRPr="00432D38">
        <w:rPr>
          <w:lang w:val="es-ES"/>
        </w:rPr>
        <w:t>a</w:t>
      </w:r>
      <w:r w:rsidRPr="00432D38">
        <w:rPr>
          <w:spacing w:val="-11"/>
          <w:lang w:val="es-ES"/>
        </w:rPr>
        <w:t xml:space="preserve"> </w:t>
      </w:r>
      <w:r w:rsidRPr="00432D38">
        <w:rPr>
          <w:lang w:val="es-ES"/>
        </w:rPr>
        <w:t>terceros</w:t>
      </w:r>
      <w:r w:rsidRPr="00432D38">
        <w:rPr>
          <w:spacing w:val="-11"/>
          <w:lang w:val="es-ES"/>
        </w:rPr>
        <w:t xml:space="preserve"> </w:t>
      </w:r>
      <w:r w:rsidRPr="00432D38">
        <w:rPr>
          <w:lang w:val="es-ES"/>
        </w:rPr>
        <w:t>como</w:t>
      </w:r>
      <w:r w:rsidRPr="00432D38">
        <w:rPr>
          <w:spacing w:val="-13"/>
          <w:lang w:val="es-ES"/>
        </w:rPr>
        <w:t xml:space="preserve"> </w:t>
      </w:r>
      <w:r w:rsidRPr="00432D38">
        <w:rPr>
          <w:spacing w:val="-3"/>
          <w:lang w:val="es-ES"/>
        </w:rPr>
        <w:t>consecuencia</w:t>
      </w:r>
      <w:r w:rsidRPr="00432D38">
        <w:rPr>
          <w:spacing w:val="-11"/>
          <w:lang w:val="es-ES"/>
        </w:rPr>
        <w:t xml:space="preserve"> </w:t>
      </w:r>
      <w:r w:rsidRPr="00432D38">
        <w:rPr>
          <w:lang w:val="es-ES"/>
        </w:rPr>
        <w:t>de</w:t>
      </w:r>
      <w:r w:rsidRPr="00432D38">
        <w:rPr>
          <w:spacing w:val="-11"/>
          <w:lang w:val="es-ES"/>
        </w:rPr>
        <w:t xml:space="preserve"> </w:t>
      </w:r>
      <w:r w:rsidRPr="00432D38">
        <w:rPr>
          <w:lang w:val="es-ES"/>
        </w:rPr>
        <w:t>los</w:t>
      </w:r>
      <w:r w:rsidRPr="00432D38">
        <w:rPr>
          <w:spacing w:val="-9"/>
          <w:lang w:val="es-ES"/>
        </w:rPr>
        <w:t xml:space="preserve"> </w:t>
      </w:r>
      <w:r w:rsidRPr="00432D38">
        <w:rPr>
          <w:spacing w:val="-3"/>
          <w:lang w:val="es-ES"/>
        </w:rPr>
        <w:t>vicios</w:t>
      </w:r>
      <w:r w:rsidRPr="00432D38">
        <w:rPr>
          <w:spacing w:val="-11"/>
          <w:lang w:val="es-ES"/>
        </w:rPr>
        <w:t xml:space="preserve"> </w:t>
      </w:r>
      <w:r w:rsidRPr="00432D38">
        <w:rPr>
          <w:lang w:val="es-ES"/>
        </w:rPr>
        <w:t>o</w:t>
      </w:r>
      <w:r w:rsidRPr="00432D38">
        <w:rPr>
          <w:spacing w:val="-11"/>
          <w:lang w:val="es-ES"/>
        </w:rPr>
        <w:t xml:space="preserve"> </w:t>
      </w:r>
      <w:r w:rsidRPr="00432D38">
        <w:rPr>
          <w:lang w:val="es-ES"/>
        </w:rPr>
        <w:t>defectos</w:t>
      </w:r>
      <w:r w:rsidRPr="00432D38">
        <w:rPr>
          <w:spacing w:val="-9"/>
          <w:lang w:val="es-ES"/>
        </w:rPr>
        <w:t xml:space="preserve"> </w:t>
      </w:r>
      <w:r w:rsidRPr="00432D38">
        <w:rPr>
          <w:lang w:val="es-ES"/>
        </w:rPr>
        <w:t>de</w:t>
      </w:r>
      <w:r w:rsidRPr="00432D38">
        <w:rPr>
          <w:spacing w:val="-11"/>
          <w:lang w:val="es-ES"/>
        </w:rPr>
        <w:t xml:space="preserve"> </w:t>
      </w:r>
      <w:r w:rsidRPr="00432D38">
        <w:rPr>
          <w:lang w:val="es-ES"/>
        </w:rPr>
        <w:t>las</w:t>
      </w:r>
      <w:r w:rsidRPr="00432D38">
        <w:rPr>
          <w:spacing w:val="-11"/>
          <w:lang w:val="es-ES"/>
        </w:rPr>
        <w:t xml:space="preserve"> </w:t>
      </w:r>
      <w:r w:rsidRPr="00432D38">
        <w:rPr>
          <w:lang w:val="es-ES"/>
        </w:rPr>
        <w:t>obras,</w:t>
      </w:r>
      <w:r w:rsidRPr="00432D38">
        <w:rPr>
          <w:spacing w:val="-10"/>
          <w:lang w:val="es-ES"/>
        </w:rPr>
        <w:t xml:space="preserve"> </w:t>
      </w:r>
      <w:r w:rsidRPr="00432D38">
        <w:rPr>
          <w:lang w:val="es-ES"/>
        </w:rPr>
        <w:t>incluidos</w:t>
      </w:r>
      <w:r w:rsidRPr="00432D38">
        <w:rPr>
          <w:spacing w:val="-9"/>
          <w:lang w:val="es-ES"/>
        </w:rPr>
        <w:t xml:space="preserve"> </w:t>
      </w:r>
      <w:r w:rsidRPr="00432D38">
        <w:rPr>
          <w:lang w:val="es-ES"/>
        </w:rPr>
        <w:t>los</w:t>
      </w:r>
      <w:r w:rsidRPr="00432D38">
        <w:rPr>
          <w:spacing w:val="-11"/>
          <w:lang w:val="es-ES"/>
        </w:rPr>
        <w:t xml:space="preserve"> </w:t>
      </w:r>
      <w:r w:rsidRPr="00432D38">
        <w:rPr>
          <w:spacing w:val="-3"/>
          <w:lang w:val="es-ES"/>
        </w:rPr>
        <w:t>ocultos.</w:t>
      </w:r>
    </w:p>
    <w:p w:rsidR="00513578" w:rsidRPr="00432D38" w:rsidRDefault="00872512">
      <w:pPr>
        <w:pStyle w:val="Textoindependiente"/>
        <w:spacing w:before="118"/>
        <w:ind w:left="119" w:right="118"/>
        <w:jc w:val="both"/>
        <w:rPr>
          <w:lang w:val="es-ES"/>
        </w:rPr>
      </w:pPr>
      <w:r w:rsidRPr="00432D38">
        <w:rPr>
          <w:lang w:val="es-ES"/>
        </w:rPr>
        <w:t>La cantidad en que se concreten los daños a que se refiere esta cláusula podrá serle exigida al contratista por la vía de apremio, cuando no lo efectuara dentro del plazo voluntario que al efecto se le señale.</w:t>
      </w:r>
    </w:p>
    <w:p w:rsidR="00513578" w:rsidRPr="00432D38" w:rsidRDefault="00872512">
      <w:pPr>
        <w:pStyle w:val="Textoindependiente"/>
        <w:spacing w:before="120"/>
        <w:ind w:left="119" w:right="114"/>
        <w:jc w:val="both"/>
        <w:rPr>
          <w:lang w:val="es-ES"/>
        </w:rPr>
      </w:pPr>
      <w:r w:rsidRPr="00432D38">
        <w:rPr>
          <w:lang w:val="es-ES"/>
        </w:rPr>
        <w:t>3/ Sufragar los gastos de transporte de materiales y maquinaria hasta el lugar señalado y en  el  plazo convenido y, en su caso, los gastos de almacenaje y depósito o de cualquier otro tipo.</w:t>
      </w:r>
    </w:p>
    <w:p w:rsidR="00513578" w:rsidRPr="00432D38" w:rsidRDefault="00872512">
      <w:pPr>
        <w:pStyle w:val="Textoindependiente"/>
        <w:spacing w:before="120"/>
        <w:ind w:left="119" w:right="114"/>
        <w:jc w:val="both"/>
        <w:rPr>
          <w:lang w:val="es-ES"/>
        </w:rPr>
      </w:pPr>
      <w:r w:rsidRPr="00432D38">
        <w:rPr>
          <w:lang w:val="es-ES"/>
        </w:rPr>
        <w:t>4/ Responder de la custodia y conservación de los materiales e instalaciones, sin que tenga derecho a indemnización por causa de avería, pérdidas o perjuicio en los bienes, hasta la aprobación de la devolución de la garantía definitiva.</w:t>
      </w:r>
    </w:p>
    <w:p w:rsidR="00513578" w:rsidRPr="00432D38" w:rsidRDefault="00872512">
      <w:pPr>
        <w:pStyle w:val="Textoindependiente"/>
        <w:spacing w:before="120"/>
        <w:ind w:left="119" w:right="117"/>
        <w:jc w:val="both"/>
        <w:rPr>
          <w:lang w:val="es-ES"/>
        </w:rPr>
      </w:pPr>
      <w:r w:rsidRPr="00432D38">
        <w:rPr>
          <w:lang w:val="es-ES"/>
        </w:rPr>
        <w:t>5/ El contratista deberá guardar sigilo respecto a los datos o antecedentes que, no siendo públicos o notorios, estén relacionados con el objeto del contrato y hayan llegado a su conocimiento con ocasión del mismo.</w:t>
      </w:r>
    </w:p>
    <w:p w:rsidR="00513578" w:rsidRPr="00432D38" w:rsidRDefault="00872512">
      <w:pPr>
        <w:pStyle w:val="Textoindependiente"/>
        <w:spacing w:before="120"/>
        <w:ind w:left="119" w:right="120"/>
        <w:jc w:val="both"/>
        <w:rPr>
          <w:lang w:val="es-ES"/>
        </w:rPr>
      </w:pPr>
      <w:r w:rsidRPr="00432D38">
        <w:rPr>
          <w:lang w:val="es-ES"/>
        </w:rPr>
        <w:t>El contratista deberá respetar el carácter confidencial de aquella información a la que tenga acceso con  ocasión de la ejecución del contrato a la que se le hubiese dado el referido carácter en los pliegos, o que por  su propia naturaleza deba ser tratada como</w:t>
      </w:r>
      <w:r w:rsidRPr="00432D38">
        <w:rPr>
          <w:spacing w:val="-21"/>
          <w:lang w:val="es-ES"/>
        </w:rPr>
        <w:t xml:space="preserve"> </w:t>
      </w:r>
      <w:r w:rsidRPr="00432D38">
        <w:rPr>
          <w:lang w:val="es-ES"/>
        </w:rPr>
        <w:t>tal.</w:t>
      </w:r>
    </w:p>
    <w:p w:rsidR="00513578" w:rsidRPr="00432D38" w:rsidRDefault="00872512">
      <w:pPr>
        <w:pStyle w:val="Textoindependiente"/>
        <w:spacing w:before="120"/>
        <w:ind w:left="119"/>
        <w:jc w:val="both"/>
        <w:rPr>
          <w:lang w:val="es-ES"/>
        </w:rPr>
      </w:pPr>
      <w:r w:rsidRPr="00432D38">
        <w:rPr>
          <w:lang w:val="es-ES"/>
        </w:rPr>
        <w:t>Este deber se mantendrá durante un plazo de cinco años desde el conocimiento de esa información.</w:t>
      </w:r>
    </w:p>
    <w:p w:rsidR="00513578" w:rsidRPr="00432D38" w:rsidRDefault="00872512">
      <w:pPr>
        <w:pStyle w:val="Heading7"/>
        <w:rPr>
          <w:lang w:val="es-ES"/>
        </w:rPr>
      </w:pPr>
      <w:r w:rsidRPr="00432D38">
        <w:rPr>
          <w:lang w:val="es-ES"/>
        </w:rPr>
        <w:t xml:space="preserve">43.- </w:t>
      </w:r>
      <w:r w:rsidRPr="00432D38">
        <w:rPr>
          <w:u w:val="thick"/>
          <w:lang w:val="es-ES"/>
        </w:rPr>
        <w:t>MODIFICACION DEL CONTRATO.</w:t>
      </w:r>
    </w:p>
    <w:p w:rsidR="00513578" w:rsidRPr="00432D38" w:rsidRDefault="00872512">
      <w:pPr>
        <w:pStyle w:val="Textoindependiente"/>
        <w:spacing w:before="123"/>
        <w:ind w:left="119" w:right="116"/>
        <w:jc w:val="both"/>
        <w:rPr>
          <w:lang w:val="es-ES"/>
        </w:rPr>
      </w:pPr>
      <w:r w:rsidRPr="00432D38">
        <w:rPr>
          <w:lang w:val="es-ES"/>
        </w:rPr>
        <w:t>El contrato solo se podrá modificar por razones de interés público que deberán estar previstas en los pliegos o en el anuncio del licitación o en los casos y con los límites establecidos en el artículo 105 y siguientes del TRLCSP y concordantes. En estos casos, las modificaciones acordadas serán obligatorias par los contratistas.</w:t>
      </w:r>
    </w:p>
    <w:p w:rsidR="00513578" w:rsidRPr="00432D38" w:rsidRDefault="00872512">
      <w:pPr>
        <w:pStyle w:val="Textoindependiente"/>
        <w:spacing w:before="118"/>
        <w:ind w:left="120" w:right="119" w:hanging="1"/>
        <w:jc w:val="both"/>
        <w:rPr>
          <w:lang w:val="es-ES"/>
        </w:rPr>
      </w:pPr>
      <w:r w:rsidRPr="00432D38">
        <w:rPr>
          <w:lang w:val="es-ES"/>
        </w:rPr>
        <w:t>En cualquier otro caso, DEBERÁ procederse a su resolución del contrato y a la celebración de otro bajo las condiciones pertinentes.</w:t>
      </w:r>
    </w:p>
    <w:p w:rsidR="00513578" w:rsidRPr="00432D38" w:rsidRDefault="00872512">
      <w:pPr>
        <w:pStyle w:val="Textoindependiente"/>
        <w:spacing w:before="120"/>
        <w:ind w:left="120" w:right="121"/>
        <w:jc w:val="both"/>
        <w:rPr>
          <w:lang w:val="es-ES"/>
        </w:rPr>
      </w:pPr>
      <w:r w:rsidRPr="00432D38">
        <w:rPr>
          <w:lang w:val="es-ES"/>
        </w:rPr>
        <w:t>Cuando se prevea la modificación del contrato, su importe se tendrá en cuenta para el cálculo del valor estimado. (art. 88 el TRLCSP).</w:t>
      </w:r>
    </w:p>
    <w:p w:rsidR="00513578" w:rsidRPr="00432D38" w:rsidRDefault="00872512">
      <w:pPr>
        <w:pStyle w:val="Textoindependiente"/>
        <w:spacing w:before="120"/>
        <w:ind w:left="120"/>
        <w:jc w:val="both"/>
        <w:rPr>
          <w:lang w:val="es-ES"/>
        </w:rPr>
      </w:pPr>
      <w:r w:rsidRPr="00432D38">
        <w:rPr>
          <w:lang w:val="es-ES"/>
        </w:rPr>
        <w:t xml:space="preserve">En </w:t>
      </w:r>
      <w:r w:rsidRPr="00432D38">
        <w:rPr>
          <w:spacing w:val="-3"/>
          <w:lang w:val="es-ES"/>
        </w:rPr>
        <w:t xml:space="preserve">todo </w:t>
      </w:r>
      <w:r w:rsidRPr="00432D38">
        <w:rPr>
          <w:lang w:val="es-ES"/>
        </w:rPr>
        <w:t xml:space="preserve">caso, el </w:t>
      </w:r>
      <w:r w:rsidRPr="00432D38">
        <w:rPr>
          <w:spacing w:val="-3"/>
          <w:lang w:val="es-ES"/>
        </w:rPr>
        <w:t xml:space="preserve">órgano </w:t>
      </w:r>
      <w:r w:rsidRPr="00432D38">
        <w:rPr>
          <w:lang w:val="es-ES"/>
        </w:rPr>
        <w:t xml:space="preserve">de </w:t>
      </w:r>
      <w:r w:rsidRPr="00432D38">
        <w:rPr>
          <w:spacing w:val="-3"/>
          <w:lang w:val="es-ES"/>
        </w:rPr>
        <w:t xml:space="preserve">contratación deberá </w:t>
      </w:r>
      <w:r w:rsidRPr="00432D38">
        <w:rPr>
          <w:spacing w:val="-4"/>
          <w:lang w:val="es-ES"/>
        </w:rPr>
        <w:t xml:space="preserve">aprobar, </w:t>
      </w:r>
      <w:r w:rsidRPr="00432D38">
        <w:rPr>
          <w:spacing w:val="-3"/>
          <w:u w:val="single"/>
          <w:lang w:val="es-ES"/>
        </w:rPr>
        <w:t xml:space="preserve">previamente </w:t>
      </w:r>
      <w:r w:rsidRPr="00432D38">
        <w:rPr>
          <w:u w:val="single"/>
          <w:lang w:val="es-ES"/>
        </w:rPr>
        <w:t xml:space="preserve">a su </w:t>
      </w:r>
      <w:r w:rsidRPr="00432D38">
        <w:rPr>
          <w:spacing w:val="-4"/>
          <w:u w:val="single"/>
          <w:lang w:val="es-ES"/>
        </w:rPr>
        <w:t>ejecución</w:t>
      </w:r>
      <w:r w:rsidRPr="00432D38">
        <w:rPr>
          <w:spacing w:val="-4"/>
          <w:lang w:val="es-ES"/>
        </w:rPr>
        <w:t xml:space="preserve">, </w:t>
      </w:r>
      <w:r w:rsidRPr="00432D38">
        <w:rPr>
          <w:lang w:val="es-ES"/>
        </w:rPr>
        <w:t xml:space="preserve">la </w:t>
      </w:r>
      <w:r w:rsidRPr="00432D38">
        <w:rPr>
          <w:spacing w:val="-3"/>
          <w:lang w:val="es-ES"/>
        </w:rPr>
        <w:t xml:space="preserve">modificación </w:t>
      </w:r>
      <w:r w:rsidRPr="00432D38">
        <w:rPr>
          <w:lang w:val="es-ES"/>
        </w:rPr>
        <w:t xml:space="preserve">del </w:t>
      </w:r>
      <w:r w:rsidRPr="00432D38">
        <w:rPr>
          <w:spacing w:val="-3"/>
          <w:lang w:val="es-ES"/>
        </w:rPr>
        <w:t>contrato.</w:t>
      </w:r>
    </w:p>
    <w:p w:rsidR="00513578" w:rsidRPr="00432D38" w:rsidRDefault="00872512">
      <w:pPr>
        <w:pStyle w:val="Textoindependiente"/>
        <w:spacing w:before="120"/>
        <w:ind w:left="119" w:right="116"/>
        <w:jc w:val="both"/>
        <w:rPr>
          <w:lang w:val="es-ES"/>
        </w:rPr>
      </w:pPr>
      <w:r w:rsidRPr="00432D38">
        <w:rPr>
          <w:spacing w:val="-3"/>
          <w:lang w:val="es-ES"/>
        </w:rPr>
        <w:t xml:space="preserve">Ambas partes deberán suscribir </w:t>
      </w:r>
      <w:r w:rsidRPr="00432D38">
        <w:rPr>
          <w:lang w:val="es-ES"/>
        </w:rPr>
        <w:t xml:space="preserve">la </w:t>
      </w:r>
      <w:r w:rsidRPr="00432D38">
        <w:rPr>
          <w:spacing w:val="-3"/>
          <w:lang w:val="es-ES"/>
        </w:rPr>
        <w:t xml:space="preserve">correspondiente addenda </w:t>
      </w:r>
      <w:r w:rsidRPr="00432D38">
        <w:rPr>
          <w:lang w:val="es-ES"/>
        </w:rPr>
        <w:t xml:space="preserve">al </w:t>
      </w:r>
      <w:r w:rsidRPr="00432D38">
        <w:rPr>
          <w:spacing w:val="-3"/>
          <w:lang w:val="es-ES"/>
        </w:rPr>
        <w:t xml:space="preserve">contrato inicial, </w:t>
      </w:r>
      <w:r w:rsidRPr="00432D38">
        <w:rPr>
          <w:lang w:val="es-ES"/>
        </w:rPr>
        <w:t xml:space="preserve">de </w:t>
      </w:r>
      <w:r w:rsidRPr="00432D38">
        <w:rPr>
          <w:spacing w:val="-3"/>
          <w:lang w:val="es-ES"/>
        </w:rPr>
        <w:t xml:space="preserve">acuerdo </w:t>
      </w:r>
      <w:r w:rsidRPr="00432D38">
        <w:rPr>
          <w:lang w:val="es-ES"/>
        </w:rPr>
        <w:t xml:space="preserve">con lo </w:t>
      </w:r>
      <w:r w:rsidRPr="00432D38">
        <w:rPr>
          <w:spacing w:val="-4"/>
          <w:lang w:val="es-ES"/>
        </w:rPr>
        <w:t xml:space="preserve">dispuesto </w:t>
      </w:r>
      <w:r w:rsidRPr="00432D38">
        <w:rPr>
          <w:spacing w:val="-3"/>
          <w:lang w:val="es-ES"/>
        </w:rPr>
        <w:t xml:space="preserve">en </w:t>
      </w:r>
      <w:r w:rsidRPr="00432D38">
        <w:rPr>
          <w:lang w:val="es-ES"/>
        </w:rPr>
        <w:t>el artículo 219 del TRLCSP, en relación con el artículo 156 de dicho texto legal.</w:t>
      </w:r>
    </w:p>
    <w:p w:rsidR="00513578" w:rsidRPr="00432D38" w:rsidRDefault="00872512">
      <w:pPr>
        <w:pStyle w:val="Textoindependiente"/>
        <w:spacing w:before="120"/>
        <w:ind w:left="119"/>
        <w:jc w:val="both"/>
        <w:rPr>
          <w:lang w:val="es-ES"/>
        </w:rPr>
      </w:pPr>
      <w:r w:rsidRPr="00432D38">
        <w:rPr>
          <w:lang w:val="es-ES"/>
        </w:rPr>
        <w:t>Ver Letra P.1. del cuadro de características del contrato.</w:t>
      </w:r>
    </w:p>
    <w:p w:rsidR="00513578" w:rsidRPr="00432D38" w:rsidRDefault="00872512">
      <w:pPr>
        <w:pStyle w:val="Heading7"/>
        <w:rPr>
          <w:i/>
          <w:lang w:val="es-ES"/>
        </w:rPr>
      </w:pPr>
      <w:r w:rsidRPr="00432D38">
        <w:rPr>
          <w:lang w:val="es-ES"/>
        </w:rPr>
        <w:t xml:space="preserve">44.- </w:t>
      </w:r>
      <w:r w:rsidRPr="00432D38">
        <w:rPr>
          <w:u w:val="thick"/>
          <w:lang w:val="es-ES"/>
        </w:rPr>
        <w:t>SUSPENSIÓN DE LAS OBRAS</w:t>
      </w:r>
      <w:r w:rsidRPr="00432D38">
        <w:rPr>
          <w:i/>
          <w:u w:val="thick"/>
          <w:lang w:val="es-ES"/>
        </w:rPr>
        <w:t>.</w:t>
      </w:r>
    </w:p>
    <w:p w:rsidR="00513578" w:rsidRPr="00432D38" w:rsidRDefault="00872512">
      <w:pPr>
        <w:pStyle w:val="Textoindependiente"/>
        <w:spacing w:before="123"/>
        <w:ind w:left="119" w:right="112"/>
        <w:jc w:val="both"/>
        <w:rPr>
          <w:lang w:val="es-ES"/>
        </w:rPr>
      </w:pPr>
      <w:r w:rsidRPr="00432D38">
        <w:rPr>
          <w:lang w:val="es-ES"/>
        </w:rPr>
        <w:t>Si</w:t>
      </w:r>
      <w:r w:rsidRPr="00432D38">
        <w:rPr>
          <w:spacing w:val="-7"/>
          <w:lang w:val="es-ES"/>
        </w:rPr>
        <w:t xml:space="preserve"> </w:t>
      </w:r>
      <w:r w:rsidRPr="00432D38">
        <w:rPr>
          <w:lang w:val="es-ES"/>
        </w:rPr>
        <w:t>la</w:t>
      </w:r>
      <w:r w:rsidRPr="00432D38">
        <w:rPr>
          <w:spacing w:val="-4"/>
          <w:lang w:val="es-ES"/>
        </w:rPr>
        <w:t xml:space="preserve"> </w:t>
      </w:r>
      <w:r w:rsidRPr="00432D38">
        <w:rPr>
          <w:spacing w:val="-3"/>
          <w:lang w:val="es-ES"/>
        </w:rPr>
        <w:t>Administración</w:t>
      </w:r>
      <w:r w:rsidRPr="00432D38">
        <w:rPr>
          <w:spacing w:val="-7"/>
          <w:lang w:val="es-ES"/>
        </w:rPr>
        <w:t xml:space="preserve"> </w:t>
      </w:r>
      <w:r w:rsidRPr="00432D38">
        <w:rPr>
          <w:spacing w:val="-3"/>
          <w:lang w:val="es-ES"/>
        </w:rPr>
        <w:t>acordare</w:t>
      </w:r>
      <w:r w:rsidRPr="00432D38">
        <w:rPr>
          <w:spacing w:val="-7"/>
          <w:lang w:val="es-ES"/>
        </w:rPr>
        <w:t xml:space="preserve"> </w:t>
      </w:r>
      <w:r w:rsidRPr="00432D38">
        <w:rPr>
          <w:lang w:val="es-ES"/>
        </w:rPr>
        <w:t>la</w:t>
      </w:r>
      <w:r w:rsidRPr="00432D38">
        <w:rPr>
          <w:spacing w:val="-7"/>
          <w:lang w:val="es-ES"/>
        </w:rPr>
        <w:t xml:space="preserve"> </w:t>
      </w:r>
      <w:r w:rsidRPr="00432D38">
        <w:rPr>
          <w:spacing w:val="-3"/>
          <w:lang w:val="es-ES"/>
        </w:rPr>
        <w:t>suspensión</w:t>
      </w:r>
      <w:r w:rsidRPr="00432D38">
        <w:rPr>
          <w:spacing w:val="-7"/>
          <w:lang w:val="es-ES"/>
        </w:rPr>
        <w:t xml:space="preserve"> </w:t>
      </w:r>
      <w:r w:rsidRPr="00432D38">
        <w:rPr>
          <w:lang w:val="es-ES"/>
        </w:rPr>
        <w:t>del</w:t>
      </w:r>
      <w:r w:rsidRPr="00432D38">
        <w:rPr>
          <w:spacing w:val="-5"/>
          <w:lang w:val="es-ES"/>
        </w:rPr>
        <w:t xml:space="preserve"> </w:t>
      </w:r>
      <w:r w:rsidRPr="00432D38">
        <w:rPr>
          <w:spacing w:val="-3"/>
          <w:lang w:val="es-ES"/>
        </w:rPr>
        <w:t>contrato</w:t>
      </w:r>
      <w:r w:rsidRPr="00432D38">
        <w:rPr>
          <w:spacing w:val="-7"/>
          <w:lang w:val="es-ES"/>
        </w:rPr>
        <w:t xml:space="preserve"> </w:t>
      </w:r>
      <w:r w:rsidRPr="00432D38">
        <w:rPr>
          <w:lang w:val="es-ES"/>
        </w:rPr>
        <w:t>o</w:t>
      </w:r>
      <w:r w:rsidRPr="00432D38">
        <w:rPr>
          <w:spacing w:val="-7"/>
          <w:lang w:val="es-ES"/>
        </w:rPr>
        <w:t xml:space="preserve"> </w:t>
      </w:r>
      <w:r w:rsidRPr="00432D38">
        <w:rPr>
          <w:spacing w:val="-3"/>
          <w:lang w:val="es-ES"/>
        </w:rPr>
        <w:t>aquélla</w:t>
      </w:r>
      <w:r w:rsidRPr="00432D38">
        <w:rPr>
          <w:spacing w:val="-7"/>
          <w:lang w:val="es-ES"/>
        </w:rPr>
        <w:t xml:space="preserve"> </w:t>
      </w:r>
      <w:r w:rsidRPr="00432D38">
        <w:rPr>
          <w:spacing w:val="-3"/>
          <w:lang w:val="es-ES"/>
        </w:rPr>
        <w:t>tuviere</w:t>
      </w:r>
      <w:r w:rsidRPr="00432D38">
        <w:rPr>
          <w:spacing w:val="-4"/>
          <w:lang w:val="es-ES"/>
        </w:rPr>
        <w:t xml:space="preserve"> </w:t>
      </w:r>
      <w:r w:rsidRPr="00432D38">
        <w:rPr>
          <w:spacing w:val="-3"/>
          <w:lang w:val="es-ES"/>
        </w:rPr>
        <w:t>lugar</w:t>
      </w:r>
      <w:r w:rsidRPr="00432D38">
        <w:rPr>
          <w:spacing w:val="-5"/>
          <w:lang w:val="es-ES"/>
        </w:rPr>
        <w:t xml:space="preserve"> </w:t>
      </w:r>
      <w:r w:rsidRPr="00432D38">
        <w:rPr>
          <w:lang w:val="es-ES"/>
        </w:rPr>
        <w:t>por</w:t>
      </w:r>
      <w:r w:rsidRPr="00432D38">
        <w:rPr>
          <w:spacing w:val="-5"/>
          <w:lang w:val="es-ES"/>
        </w:rPr>
        <w:t xml:space="preserve"> </w:t>
      </w:r>
      <w:r w:rsidRPr="00432D38">
        <w:rPr>
          <w:lang w:val="es-ES"/>
        </w:rPr>
        <w:t>la</w:t>
      </w:r>
      <w:r w:rsidRPr="00432D38">
        <w:rPr>
          <w:spacing w:val="-7"/>
          <w:lang w:val="es-ES"/>
        </w:rPr>
        <w:t xml:space="preserve"> </w:t>
      </w:r>
      <w:r w:rsidRPr="00432D38">
        <w:rPr>
          <w:spacing w:val="-3"/>
          <w:lang w:val="es-ES"/>
        </w:rPr>
        <w:t>aplicación</w:t>
      </w:r>
      <w:r w:rsidRPr="00432D38">
        <w:rPr>
          <w:spacing w:val="-7"/>
          <w:lang w:val="es-ES"/>
        </w:rPr>
        <w:t xml:space="preserve"> </w:t>
      </w:r>
      <w:r w:rsidRPr="00432D38">
        <w:rPr>
          <w:lang w:val="es-ES"/>
        </w:rPr>
        <w:t>de</w:t>
      </w:r>
      <w:r w:rsidRPr="00432D38">
        <w:rPr>
          <w:spacing w:val="-7"/>
          <w:lang w:val="es-ES"/>
        </w:rPr>
        <w:t xml:space="preserve"> </w:t>
      </w:r>
      <w:r w:rsidRPr="00432D38">
        <w:rPr>
          <w:lang w:val="es-ES"/>
        </w:rPr>
        <w:t>lo</w:t>
      </w:r>
      <w:r w:rsidRPr="00432D38">
        <w:rPr>
          <w:spacing w:val="-4"/>
          <w:lang w:val="es-ES"/>
        </w:rPr>
        <w:t xml:space="preserve"> </w:t>
      </w:r>
      <w:r w:rsidRPr="00432D38">
        <w:rPr>
          <w:spacing w:val="-3"/>
          <w:lang w:val="es-ES"/>
        </w:rPr>
        <w:t>dispuesto</w:t>
      </w:r>
      <w:r w:rsidRPr="00432D38">
        <w:rPr>
          <w:spacing w:val="-4"/>
          <w:lang w:val="es-ES"/>
        </w:rPr>
        <w:t xml:space="preserve"> </w:t>
      </w:r>
      <w:r w:rsidRPr="00432D38">
        <w:rPr>
          <w:lang w:val="es-ES"/>
        </w:rPr>
        <w:t xml:space="preserve">en el </w:t>
      </w:r>
      <w:r w:rsidRPr="00432D38">
        <w:rPr>
          <w:spacing w:val="-3"/>
          <w:lang w:val="es-ES"/>
        </w:rPr>
        <w:t xml:space="preserve">artículo </w:t>
      </w:r>
      <w:r w:rsidRPr="00432D38">
        <w:rPr>
          <w:lang w:val="es-ES"/>
        </w:rPr>
        <w:t xml:space="preserve">216 del </w:t>
      </w:r>
      <w:r w:rsidRPr="00432D38">
        <w:rPr>
          <w:spacing w:val="-3"/>
          <w:lang w:val="es-ES"/>
        </w:rPr>
        <w:t xml:space="preserve">TRLCSP </w:t>
      </w:r>
      <w:r w:rsidRPr="00432D38">
        <w:rPr>
          <w:lang w:val="es-ES"/>
        </w:rPr>
        <w:t xml:space="preserve">y la </w:t>
      </w:r>
      <w:r w:rsidRPr="00432D38">
        <w:rPr>
          <w:spacing w:val="-3"/>
          <w:lang w:val="es-ES"/>
        </w:rPr>
        <w:t xml:space="preserve">cláusula 29.2 </w:t>
      </w:r>
      <w:r w:rsidRPr="00432D38">
        <w:rPr>
          <w:lang w:val="es-ES"/>
        </w:rPr>
        <w:t xml:space="preserve">del </w:t>
      </w:r>
      <w:r w:rsidRPr="00432D38">
        <w:rPr>
          <w:spacing w:val="-3"/>
          <w:lang w:val="es-ES"/>
        </w:rPr>
        <w:t xml:space="preserve">presente pliego, </w:t>
      </w:r>
      <w:r w:rsidRPr="00432D38">
        <w:rPr>
          <w:lang w:val="es-ES"/>
        </w:rPr>
        <w:t xml:space="preserve">se </w:t>
      </w:r>
      <w:r w:rsidRPr="00432D38">
        <w:rPr>
          <w:spacing w:val="-3"/>
          <w:lang w:val="es-ES"/>
        </w:rPr>
        <w:t xml:space="preserve">levantará </w:t>
      </w:r>
      <w:r w:rsidRPr="00432D38">
        <w:rPr>
          <w:lang w:val="es-ES"/>
        </w:rPr>
        <w:t xml:space="preserve">un acta en la que se </w:t>
      </w:r>
      <w:r w:rsidRPr="00432D38">
        <w:rPr>
          <w:spacing w:val="-3"/>
          <w:lang w:val="es-ES"/>
        </w:rPr>
        <w:t>consignarán las</w:t>
      </w:r>
      <w:r w:rsidRPr="00432D38">
        <w:rPr>
          <w:spacing w:val="-7"/>
          <w:lang w:val="es-ES"/>
        </w:rPr>
        <w:t xml:space="preserve"> </w:t>
      </w:r>
      <w:r w:rsidRPr="00432D38">
        <w:rPr>
          <w:spacing w:val="-3"/>
          <w:lang w:val="es-ES"/>
        </w:rPr>
        <w:t>circunstancias</w:t>
      </w:r>
      <w:r w:rsidRPr="00432D38">
        <w:rPr>
          <w:spacing w:val="-7"/>
          <w:lang w:val="es-ES"/>
        </w:rPr>
        <w:t xml:space="preserve"> </w:t>
      </w:r>
      <w:r w:rsidRPr="00432D38">
        <w:rPr>
          <w:lang w:val="es-ES"/>
        </w:rPr>
        <w:t>que</w:t>
      </w:r>
      <w:r w:rsidRPr="00432D38">
        <w:rPr>
          <w:spacing w:val="-9"/>
          <w:lang w:val="es-ES"/>
        </w:rPr>
        <w:t xml:space="preserve"> </w:t>
      </w:r>
      <w:r w:rsidRPr="00432D38">
        <w:rPr>
          <w:lang w:val="es-ES"/>
        </w:rPr>
        <w:t>la</w:t>
      </w:r>
      <w:r w:rsidRPr="00432D38">
        <w:rPr>
          <w:spacing w:val="-9"/>
          <w:lang w:val="es-ES"/>
        </w:rPr>
        <w:t xml:space="preserve"> </w:t>
      </w:r>
      <w:r w:rsidRPr="00432D38">
        <w:rPr>
          <w:lang w:val="es-ES"/>
        </w:rPr>
        <w:t>han</w:t>
      </w:r>
      <w:r w:rsidRPr="00432D38">
        <w:rPr>
          <w:spacing w:val="-11"/>
          <w:lang w:val="es-ES"/>
        </w:rPr>
        <w:t xml:space="preserve"> </w:t>
      </w:r>
      <w:r w:rsidRPr="00432D38">
        <w:rPr>
          <w:spacing w:val="-3"/>
          <w:lang w:val="es-ES"/>
        </w:rPr>
        <w:t>motivado</w:t>
      </w:r>
      <w:r w:rsidRPr="00432D38">
        <w:rPr>
          <w:spacing w:val="-7"/>
          <w:lang w:val="es-ES"/>
        </w:rPr>
        <w:t xml:space="preserve"> </w:t>
      </w:r>
      <w:r w:rsidRPr="00432D38">
        <w:rPr>
          <w:lang w:val="es-ES"/>
        </w:rPr>
        <w:t>y</w:t>
      </w:r>
      <w:r w:rsidRPr="00432D38">
        <w:rPr>
          <w:spacing w:val="-12"/>
          <w:lang w:val="es-ES"/>
        </w:rPr>
        <w:t xml:space="preserve"> </w:t>
      </w:r>
      <w:r w:rsidRPr="00432D38">
        <w:rPr>
          <w:lang w:val="es-ES"/>
        </w:rPr>
        <w:t>la</w:t>
      </w:r>
      <w:r w:rsidRPr="00432D38">
        <w:rPr>
          <w:spacing w:val="-9"/>
          <w:lang w:val="es-ES"/>
        </w:rPr>
        <w:t xml:space="preserve"> </w:t>
      </w:r>
      <w:r w:rsidRPr="00432D38">
        <w:rPr>
          <w:spacing w:val="-3"/>
          <w:lang w:val="es-ES"/>
        </w:rPr>
        <w:t>situación</w:t>
      </w:r>
      <w:r w:rsidRPr="00432D38">
        <w:rPr>
          <w:spacing w:val="-9"/>
          <w:lang w:val="es-ES"/>
        </w:rPr>
        <w:t xml:space="preserve"> </w:t>
      </w:r>
      <w:r w:rsidRPr="00432D38">
        <w:rPr>
          <w:lang w:val="es-ES"/>
        </w:rPr>
        <w:t>de</w:t>
      </w:r>
      <w:r w:rsidRPr="00432D38">
        <w:rPr>
          <w:spacing w:val="-9"/>
          <w:lang w:val="es-ES"/>
        </w:rPr>
        <w:t xml:space="preserve"> </w:t>
      </w:r>
      <w:r w:rsidRPr="00432D38">
        <w:rPr>
          <w:spacing w:val="-3"/>
          <w:lang w:val="es-ES"/>
        </w:rPr>
        <w:t>hecho</w:t>
      </w:r>
      <w:r w:rsidRPr="00432D38">
        <w:rPr>
          <w:spacing w:val="-9"/>
          <w:lang w:val="es-ES"/>
        </w:rPr>
        <w:t xml:space="preserve"> </w:t>
      </w:r>
      <w:r w:rsidRPr="00432D38">
        <w:rPr>
          <w:lang w:val="es-ES"/>
        </w:rPr>
        <w:t>en</w:t>
      </w:r>
      <w:r w:rsidRPr="00432D38">
        <w:rPr>
          <w:spacing w:val="-9"/>
          <w:lang w:val="es-ES"/>
        </w:rPr>
        <w:t xml:space="preserve"> </w:t>
      </w:r>
      <w:r w:rsidRPr="00432D38">
        <w:rPr>
          <w:lang w:val="es-ES"/>
        </w:rPr>
        <w:t>la</w:t>
      </w:r>
      <w:r w:rsidRPr="00432D38">
        <w:rPr>
          <w:spacing w:val="-9"/>
          <w:lang w:val="es-ES"/>
        </w:rPr>
        <w:t xml:space="preserve"> </w:t>
      </w:r>
      <w:r w:rsidRPr="00432D38">
        <w:rPr>
          <w:spacing w:val="-3"/>
          <w:lang w:val="es-ES"/>
        </w:rPr>
        <w:t>ejecución</w:t>
      </w:r>
      <w:r w:rsidRPr="00432D38">
        <w:rPr>
          <w:spacing w:val="-9"/>
          <w:lang w:val="es-ES"/>
        </w:rPr>
        <w:t xml:space="preserve"> </w:t>
      </w:r>
      <w:r w:rsidRPr="00432D38">
        <w:rPr>
          <w:lang w:val="es-ES"/>
        </w:rPr>
        <w:t>de</w:t>
      </w:r>
      <w:r w:rsidRPr="00432D38">
        <w:rPr>
          <w:spacing w:val="-9"/>
          <w:lang w:val="es-ES"/>
        </w:rPr>
        <w:t xml:space="preserve"> </w:t>
      </w:r>
      <w:r w:rsidRPr="00432D38">
        <w:rPr>
          <w:spacing w:val="-4"/>
          <w:lang w:val="es-ES"/>
        </w:rPr>
        <w:t>aquél.</w:t>
      </w:r>
      <w:r w:rsidRPr="00432D38">
        <w:rPr>
          <w:spacing w:val="-9"/>
          <w:lang w:val="es-ES"/>
        </w:rPr>
        <w:t xml:space="preserve"> </w:t>
      </w:r>
      <w:r w:rsidRPr="00432D38">
        <w:rPr>
          <w:lang w:val="es-ES"/>
        </w:rPr>
        <w:t>Letra</w:t>
      </w:r>
      <w:r w:rsidRPr="00432D38">
        <w:rPr>
          <w:spacing w:val="-2"/>
          <w:lang w:val="es-ES"/>
        </w:rPr>
        <w:t xml:space="preserve"> </w:t>
      </w:r>
      <w:r w:rsidRPr="00432D38">
        <w:rPr>
          <w:lang w:val="es-ES"/>
        </w:rPr>
        <w:t>P.2.</w:t>
      </w:r>
    </w:p>
    <w:p w:rsidR="00513578" w:rsidRPr="00432D38" w:rsidRDefault="00872512">
      <w:pPr>
        <w:pStyle w:val="Textoindependiente"/>
        <w:spacing w:before="118"/>
        <w:ind w:left="119" w:right="114"/>
        <w:jc w:val="both"/>
        <w:rPr>
          <w:lang w:val="es-ES"/>
        </w:rPr>
      </w:pPr>
      <w:r w:rsidRPr="00432D38">
        <w:rPr>
          <w:lang w:val="es-ES"/>
        </w:rPr>
        <w:t>Cuando</w:t>
      </w:r>
      <w:r w:rsidRPr="00432D38">
        <w:rPr>
          <w:spacing w:val="-6"/>
          <w:lang w:val="es-ES"/>
        </w:rPr>
        <w:t xml:space="preserve"> </w:t>
      </w:r>
      <w:r w:rsidRPr="00432D38">
        <w:rPr>
          <w:lang w:val="es-ES"/>
        </w:rPr>
        <w:t>concurran</w:t>
      </w:r>
      <w:r w:rsidRPr="00432D38">
        <w:rPr>
          <w:spacing w:val="-6"/>
          <w:lang w:val="es-ES"/>
        </w:rPr>
        <w:t xml:space="preserve"> </w:t>
      </w:r>
      <w:r w:rsidRPr="00432D38">
        <w:rPr>
          <w:lang w:val="es-ES"/>
        </w:rPr>
        <w:t>circunstancias</w:t>
      </w:r>
      <w:r w:rsidRPr="00432D38">
        <w:rPr>
          <w:spacing w:val="-4"/>
          <w:lang w:val="es-ES"/>
        </w:rPr>
        <w:t xml:space="preserve"> </w:t>
      </w:r>
      <w:r w:rsidRPr="00432D38">
        <w:rPr>
          <w:lang w:val="es-ES"/>
        </w:rPr>
        <w:t>que</w:t>
      </w:r>
      <w:r w:rsidRPr="00432D38">
        <w:rPr>
          <w:spacing w:val="-4"/>
          <w:lang w:val="es-ES"/>
        </w:rPr>
        <w:t xml:space="preserve"> </w:t>
      </w:r>
      <w:r w:rsidRPr="00432D38">
        <w:rPr>
          <w:lang w:val="es-ES"/>
        </w:rPr>
        <w:t>hagan</w:t>
      </w:r>
      <w:r w:rsidRPr="00432D38">
        <w:rPr>
          <w:spacing w:val="-6"/>
          <w:lang w:val="es-ES"/>
        </w:rPr>
        <w:t xml:space="preserve"> </w:t>
      </w:r>
      <w:r w:rsidRPr="00432D38">
        <w:rPr>
          <w:lang w:val="es-ES"/>
        </w:rPr>
        <w:t>imposible</w:t>
      </w:r>
      <w:r w:rsidRPr="00432D38">
        <w:rPr>
          <w:spacing w:val="-9"/>
          <w:lang w:val="es-ES"/>
        </w:rPr>
        <w:t xml:space="preserve"> </w:t>
      </w:r>
      <w:r w:rsidRPr="00432D38">
        <w:rPr>
          <w:lang w:val="es-ES"/>
        </w:rPr>
        <w:t>la</w:t>
      </w:r>
      <w:r w:rsidRPr="00432D38">
        <w:rPr>
          <w:spacing w:val="-6"/>
          <w:lang w:val="es-ES"/>
        </w:rPr>
        <w:t xml:space="preserve"> </w:t>
      </w:r>
      <w:r w:rsidRPr="00432D38">
        <w:rPr>
          <w:lang w:val="es-ES"/>
        </w:rPr>
        <w:t>continuación</w:t>
      </w:r>
      <w:r w:rsidRPr="00432D38">
        <w:rPr>
          <w:spacing w:val="-4"/>
          <w:lang w:val="es-ES"/>
        </w:rPr>
        <w:t xml:space="preserve"> </w:t>
      </w:r>
      <w:r w:rsidRPr="00432D38">
        <w:rPr>
          <w:lang w:val="es-ES"/>
        </w:rPr>
        <w:t>total</w:t>
      </w:r>
      <w:r w:rsidRPr="00432D38">
        <w:rPr>
          <w:spacing w:val="-7"/>
          <w:lang w:val="es-ES"/>
        </w:rPr>
        <w:t xml:space="preserve"> </w:t>
      </w:r>
      <w:r w:rsidRPr="00432D38">
        <w:rPr>
          <w:lang w:val="es-ES"/>
        </w:rPr>
        <w:t>o</w:t>
      </w:r>
      <w:r w:rsidRPr="00432D38">
        <w:rPr>
          <w:spacing w:val="-6"/>
          <w:lang w:val="es-ES"/>
        </w:rPr>
        <w:t xml:space="preserve"> </w:t>
      </w:r>
      <w:r w:rsidRPr="00432D38">
        <w:rPr>
          <w:lang w:val="es-ES"/>
        </w:rPr>
        <w:t>parcial</w:t>
      </w:r>
      <w:r w:rsidRPr="00432D38">
        <w:rPr>
          <w:spacing w:val="-7"/>
          <w:lang w:val="es-ES"/>
        </w:rPr>
        <w:t xml:space="preserve"> </w:t>
      </w:r>
      <w:r w:rsidRPr="00432D38">
        <w:rPr>
          <w:lang w:val="es-ES"/>
        </w:rPr>
        <w:t>de</w:t>
      </w:r>
      <w:r w:rsidRPr="00432D38">
        <w:rPr>
          <w:spacing w:val="-6"/>
          <w:lang w:val="es-ES"/>
        </w:rPr>
        <w:t xml:space="preserve"> </w:t>
      </w:r>
      <w:r w:rsidRPr="00432D38">
        <w:rPr>
          <w:lang w:val="es-ES"/>
        </w:rPr>
        <w:t>las</w:t>
      </w:r>
      <w:r w:rsidRPr="00432D38">
        <w:rPr>
          <w:spacing w:val="-4"/>
          <w:lang w:val="es-ES"/>
        </w:rPr>
        <w:t xml:space="preserve"> </w:t>
      </w:r>
      <w:r w:rsidRPr="00432D38">
        <w:rPr>
          <w:lang w:val="es-ES"/>
        </w:rPr>
        <w:t>obras,</w:t>
      </w:r>
      <w:r w:rsidRPr="00432D38">
        <w:rPr>
          <w:spacing w:val="-6"/>
          <w:lang w:val="es-ES"/>
        </w:rPr>
        <w:t xml:space="preserve"> </w:t>
      </w:r>
      <w:r w:rsidRPr="00432D38">
        <w:rPr>
          <w:lang w:val="es-ES"/>
        </w:rPr>
        <w:t>el</w:t>
      </w:r>
      <w:r w:rsidRPr="00432D38">
        <w:rPr>
          <w:spacing w:val="-7"/>
          <w:lang w:val="es-ES"/>
        </w:rPr>
        <w:t xml:space="preserve"> </w:t>
      </w:r>
      <w:r w:rsidRPr="00432D38">
        <w:rPr>
          <w:lang w:val="es-ES"/>
        </w:rPr>
        <w:t>Director</w:t>
      </w:r>
      <w:r w:rsidRPr="00432D38">
        <w:rPr>
          <w:spacing w:val="-5"/>
          <w:lang w:val="es-ES"/>
        </w:rPr>
        <w:t xml:space="preserve"> </w:t>
      </w:r>
      <w:r w:rsidRPr="00432D38">
        <w:rPr>
          <w:lang w:val="es-ES"/>
        </w:rPr>
        <w:t xml:space="preserve">de </w:t>
      </w:r>
      <w:r w:rsidRPr="00432D38">
        <w:rPr>
          <w:spacing w:val="-3"/>
          <w:lang w:val="es-ES"/>
        </w:rPr>
        <w:t xml:space="preserve">las </w:t>
      </w:r>
      <w:r w:rsidRPr="00432D38">
        <w:rPr>
          <w:lang w:val="es-ES"/>
        </w:rPr>
        <w:t xml:space="preserve">mismas, de oficio o a instancia del </w:t>
      </w:r>
      <w:r w:rsidRPr="00432D38">
        <w:rPr>
          <w:spacing w:val="-3"/>
          <w:lang w:val="es-ES"/>
        </w:rPr>
        <w:t xml:space="preserve">adjudicatario </w:t>
      </w:r>
      <w:r w:rsidRPr="00432D38">
        <w:rPr>
          <w:lang w:val="es-ES"/>
        </w:rPr>
        <w:t xml:space="preserve">lo pondrá por escrito en conocimiento de la </w:t>
      </w:r>
      <w:r w:rsidRPr="00432D38">
        <w:rPr>
          <w:spacing w:val="-3"/>
          <w:lang w:val="es-ES"/>
        </w:rPr>
        <w:t xml:space="preserve">Administración, </w:t>
      </w:r>
      <w:r w:rsidRPr="00432D38">
        <w:rPr>
          <w:lang w:val="es-ES"/>
        </w:rPr>
        <w:t>quien</w:t>
      </w:r>
      <w:r w:rsidRPr="00432D38">
        <w:rPr>
          <w:spacing w:val="-21"/>
          <w:lang w:val="es-ES"/>
        </w:rPr>
        <w:t xml:space="preserve"> </w:t>
      </w:r>
      <w:r w:rsidRPr="00432D38">
        <w:rPr>
          <w:lang w:val="es-ES"/>
        </w:rPr>
        <w:t>cumplimentados</w:t>
      </w:r>
      <w:r w:rsidRPr="00432D38">
        <w:rPr>
          <w:spacing w:val="-18"/>
          <w:lang w:val="es-ES"/>
        </w:rPr>
        <w:t xml:space="preserve"> </w:t>
      </w:r>
      <w:r w:rsidRPr="00432D38">
        <w:rPr>
          <w:lang w:val="es-ES"/>
        </w:rPr>
        <w:t>los</w:t>
      </w:r>
      <w:r w:rsidRPr="00432D38">
        <w:rPr>
          <w:spacing w:val="-20"/>
          <w:lang w:val="es-ES"/>
        </w:rPr>
        <w:t xml:space="preserve"> </w:t>
      </w:r>
      <w:r w:rsidRPr="00432D38">
        <w:rPr>
          <w:lang w:val="es-ES"/>
        </w:rPr>
        <w:t>trámites</w:t>
      </w:r>
      <w:r w:rsidRPr="00432D38">
        <w:rPr>
          <w:spacing w:val="-20"/>
          <w:lang w:val="es-ES"/>
        </w:rPr>
        <w:t xml:space="preserve"> </w:t>
      </w:r>
      <w:r w:rsidRPr="00432D38">
        <w:rPr>
          <w:lang w:val="es-ES"/>
        </w:rPr>
        <w:t>administrativos</w:t>
      </w:r>
      <w:r w:rsidRPr="00432D38">
        <w:rPr>
          <w:spacing w:val="-18"/>
          <w:lang w:val="es-ES"/>
        </w:rPr>
        <w:t xml:space="preserve"> </w:t>
      </w:r>
      <w:r w:rsidRPr="00432D38">
        <w:rPr>
          <w:spacing w:val="-3"/>
          <w:lang w:val="es-ES"/>
        </w:rPr>
        <w:t>oportunos</w:t>
      </w:r>
      <w:r w:rsidRPr="00432D38">
        <w:rPr>
          <w:spacing w:val="-20"/>
          <w:lang w:val="es-ES"/>
        </w:rPr>
        <w:t xml:space="preserve"> </w:t>
      </w:r>
      <w:r w:rsidRPr="00432D38">
        <w:rPr>
          <w:lang w:val="es-ES"/>
        </w:rPr>
        <w:t>dictará</w:t>
      </w:r>
      <w:r w:rsidRPr="00432D38">
        <w:rPr>
          <w:spacing w:val="-20"/>
          <w:lang w:val="es-ES"/>
        </w:rPr>
        <w:t xml:space="preserve"> </w:t>
      </w:r>
      <w:r w:rsidRPr="00432D38">
        <w:rPr>
          <w:lang w:val="es-ES"/>
        </w:rPr>
        <w:t>Resolución</w:t>
      </w:r>
      <w:r w:rsidRPr="00432D38">
        <w:rPr>
          <w:spacing w:val="-20"/>
          <w:lang w:val="es-ES"/>
        </w:rPr>
        <w:t xml:space="preserve"> </w:t>
      </w:r>
      <w:r w:rsidRPr="00432D38">
        <w:rPr>
          <w:lang w:val="es-ES"/>
        </w:rPr>
        <w:t>autorizando</w:t>
      </w:r>
      <w:r w:rsidRPr="00432D38">
        <w:rPr>
          <w:spacing w:val="-20"/>
          <w:lang w:val="es-ES"/>
        </w:rPr>
        <w:t xml:space="preserve"> </w:t>
      </w:r>
      <w:r w:rsidRPr="00432D38">
        <w:rPr>
          <w:lang w:val="es-ES"/>
        </w:rPr>
        <w:t>la</w:t>
      </w:r>
      <w:r w:rsidRPr="00432D38">
        <w:rPr>
          <w:spacing w:val="-21"/>
          <w:lang w:val="es-ES"/>
        </w:rPr>
        <w:t xml:space="preserve"> </w:t>
      </w:r>
      <w:r w:rsidRPr="00432D38">
        <w:rPr>
          <w:spacing w:val="-3"/>
          <w:lang w:val="es-ES"/>
        </w:rPr>
        <w:t>suspensión.</w:t>
      </w:r>
    </w:p>
    <w:p w:rsidR="00513578" w:rsidRPr="00432D38" w:rsidRDefault="00872512">
      <w:pPr>
        <w:pStyle w:val="Textoindependiente"/>
        <w:spacing w:before="120"/>
        <w:ind w:left="119" w:right="114"/>
        <w:jc w:val="both"/>
        <w:rPr>
          <w:lang w:val="es-ES"/>
        </w:rPr>
      </w:pPr>
      <w:r w:rsidRPr="00432D38">
        <w:rPr>
          <w:lang w:val="es-ES"/>
        </w:rPr>
        <w:t>De conformidad con lo establecido en la cláusula 63 del Decreto 3854/1970, de 31 de diciembre por el que se aprueba el pliego de cláusulas administrativas generales para la contratación de obras del Estado establece que si la suspensión temporal sólo afecta a una o varias partes o clases de obras que no constituyan la totalidad de la obra contratada, se utilizará la denominación "Suspensión temporal parcial" en el texto del acta de suspensión y en toda la documentación que haga referencia a la misma; si a la totalidad de la obra contratada, se utilizará la denominación "Suspensión temporal total" en los mismos documentos.</w:t>
      </w:r>
    </w:p>
    <w:p w:rsidR="00513578" w:rsidRPr="00432D38" w:rsidRDefault="00872512">
      <w:pPr>
        <w:pStyle w:val="Textoindependiente"/>
        <w:spacing w:before="120"/>
        <w:ind w:left="119"/>
        <w:jc w:val="both"/>
        <w:rPr>
          <w:lang w:val="es-ES"/>
        </w:rPr>
      </w:pPr>
      <w:r w:rsidRPr="00432D38">
        <w:rPr>
          <w:lang w:val="es-ES"/>
        </w:rPr>
        <w:t xml:space="preserve">En </w:t>
      </w:r>
      <w:r w:rsidRPr="00432D38">
        <w:rPr>
          <w:spacing w:val="-4"/>
          <w:lang w:val="es-ES"/>
        </w:rPr>
        <w:t xml:space="preserve">ningún </w:t>
      </w:r>
      <w:r w:rsidRPr="00432D38">
        <w:rPr>
          <w:spacing w:val="-3"/>
          <w:lang w:val="es-ES"/>
        </w:rPr>
        <w:t xml:space="preserve">caso </w:t>
      </w:r>
      <w:r w:rsidRPr="00432D38">
        <w:rPr>
          <w:lang w:val="es-ES"/>
        </w:rPr>
        <w:t xml:space="preserve">se </w:t>
      </w:r>
      <w:r w:rsidRPr="00432D38">
        <w:rPr>
          <w:spacing w:val="-4"/>
          <w:lang w:val="es-ES"/>
        </w:rPr>
        <w:t xml:space="preserve">utilizará </w:t>
      </w:r>
      <w:r w:rsidRPr="00432D38">
        <w:rPr>
          <w:lang w:val="es-ES"/>
        </w:rPr>
        <w:t xml:space="preserve">la </w:t>
      </w:r>
      <w:r w:rsidRPr="00432D38">
        <w:rPr>
          <w:spacing w:val="-4"/>
          <w:lang w:val="es-ES"/>
        </w:rPr>
        <w:t xml:space="preserve">denominación "Suspensión temporal", </w:t>
      </w:r>
      <w:r w:rsidRPr="00432D38">
        <w:rPr>
          <w:spacing w:val="-2"/>
          <w:lang w:val="es-ES"/>
        </w:rPr>
        <w:t xml:space="preserve">sin </w:t>
      </w:r>
      <w:r w:rsidRPr="00432D38">
        <w:rPr>
          <w:spacing w:val="-4"/>
          <w:lang w:val="es-ES"/>
        </w:rPr>
        <w:t xml:space="preserve">concretar </w:t>
      </w:r>
      <w:r w:rsidRPr="00432D38">
        <w:rPr>
          <w:lang w:val="es-ES"/>
        </w:rPr>
        <w:t xml:space="preserve">o </w:t>
      </w:r>
      <w:r w:rsidRPr="00432D38">
        <w:rPr>
          <w:spacing w:val="-4"/>
          <w:lang w:val="es-ES"/>
        </w:rPr>
        <w:t xml:space="preserve">calificar </w:t>
      </w:r>
      <w:r w:rsidRPr="00432D38">
        <w:rPr>
          <w:lang w:val="es-ES"/>
        </w:rPr>
        <w:t xml:space="preserve">el </w:t>
      </w:r>
      <w:r w:rsidRPr="00432D38">
        <w:rPr>
          <w:spacing w:val="-4"/>
          <w:lang w:val="es-ES"/>
        </w:rPr>
        <w:t xml:space="preserve">alcance </w:t>
      </w:r>
      <w:r w:rsidRPr="00432D38">
        <w:rPr>
          <w:spacing w:val="-3"/>
          <w:lang w:val="es-ES"/>
        </w:rPr>
        <w:t>de la misma.</w:t>
      </w:r>
    </w:p>
    <w:p w:rsidR="00513578" w:rsidRPr="00432D38" w:rsidRDefault="00513578">
      <w:pPr>
        <w:jc w:val="both"/>
        <w:rPr>
          <w:lang w:val="es-ES"/>
        </w:rPr>
        <w:sectPr w:rsidR="00513578" w:rsidRPr="00432D38">
          <w:pgSz w:w="11900" w:h="16840"/>
          <w:pgMar w:top="1560" w:right="800" w:bottom="940" w:left="960" w:header="0" w:footer="755" w:gutter="0"/>
          <w:cols w:space="720"/>
        </w:sectPr>
      </w:pPr>
    </w:p>
    <w:p w:rsidR="00513578" w:rsidRPr="00432D38" w:rsidRDefault="00872512">
      <w:pPr>
        <w:pStyle w:val="Textoindependiente"/>
        <w:spacing w:before="54"/>
        <w:ind w:left="119" w:right="117"/>
        <w:jc w:val="both"/>
        <w:rPr>
          <w:lang w:val="es-ES"/>
        </w:rPr>
      </w:pPr>
      <w:r w:rsidRPr="00432D38">
        <w:rPr>
          <w:lang w:val="es-ES"/>
        </w:rPr>
        <w:lastRenderedPageBreak/>
        <w:t>Por lo que se refiere al contenido del ACTA que deberá suscribirse en un plazo de dos días hábiles desde que se autorice y de conformidad con lo establecido en el artículo 103 del RGLCAP en relación con la en el artículo 64 del Pliego de Cláusulas Administrativas Generales para la contratación de obras del Estado, aprobado por Decreto 3854/1970, deberá constar de:</w:t>
      </w:r>
    </w:p>
    <w:p w:rsidR="00513578" w:rsidRPr="00432D38" w:rsidRDefault="00872512">
      <w:pPr>
        <w:pStyle w:val="Textoindependiente"/>
        <w:spacing w:before="118"/>
        <w:ind w:left="1199" w:right="627"/>
        <w:rPr>
          <w:lang w:val="es-ES"/>
        </w:rPr>
      </w:pPr>
      <w:r w:rsidRPr="00432D38">
        <w:rPr>
          <w:lang w:val="es-ES"/>
        </w:rPr>
        <w:t>-expresión del carácter de la suspensión.</w:t>
      </w:r>
    </w:p>
    <w:p w:rsidR="00513578" w:rsidRPr="00432D38" w:rsidRDefault="00872512">
      <w:pPr>
        <w:pStyle w:val="Textoindependiente"/>
        <w:spacing w:before="120"/>
        <w:ind w:left="1199" w:right="627"/>
        <w:rPr>
          <w:lang w:val="es-ES"/>
        </w:rPr>
      </w:pPr>
      <w:r w:rsidRPr="00432D38">
        <w:rPr>
          <w:lang w:val="es-ES"/>
        </w:rPr>
        <w:t>-acuerdo de la Administración que la origina.</w:t>
      </w:r>
    </w:p>
    <w:p w:rsidR="00513578" w:rsidRPr="00432D38" w:rsidRDefault="00872512">
      <w:pPr>
        <w:pStyle w:val="Textoindependiente"/>
        <w:spacing w:before="120"/>
        <w:ind w:left="1199" w:right="627"/>
        <w:rPr>
          <w:lang w:val="es-ES"/>
        </w:rPr>
      </w:pPr>
      <w:r w:rsidRPr="00432D38">
        <w:rPr>
          <w:lang w:val="es-ES"/>
        </w:rPr>
        <w:t>-causas que la motivan</w:t>
      </w:r>
    </w:p>
    <w:p w:rsidR="00513578" w:rsidRPr="00432D38" w:rsidRDefault="00872512">
      <w:pPr>
        <w:pStyle w:val="Textoindependiente"/>
        <w:spacing w:before="120"/>
        <w:ind w:left="119"/>
        <w:jc w:val="both"/>
        <w:rPr>
          <w:lang w:val="es-ES"/>
        </w:rPr>
      </w:pPr>
      <w:r w:rsidRPr="00432D38">
        <w:rPr>
          <w:lang w:val="es-ES"/>
        </w:rPr>
        <w:t>e irá firmada por el director de la obra, el adjudicatario y un representante de la Administración.</w:t>
      </w:r>
    </w:p>
    <w:p w:rsidR="00513578" w:rsidRPr="00432D38" w:rsidRDefault="00872512">
      <w:pPr>
        <w:pStyle w:val="Textoindependiente"/>
        <w:spacing w:before="120"/>
        <w:ind w:left="120" w:right="117"/>
        <w:jc w:val="both"/>
        <w:rPr>
          <w:lang w:val="es-ES"/>
        </w:rPr>
      </w:pPr>
      <w:r w:rsidRPr="00432D38">
        <w:rPr>
          <w:lang w:val="es-ES"/>
        </w:rPr>
        <w:t>En el plazo máximo de diez días hábiles conforme a la regla de cómputo establecida en el apartado anterior, prorrogable excepcionalmente hasta un mes, teniendo en cuenta la complejidad de los trabajos que incluye deberá unirse al acta como anejo, en relación con la parte o partes suspendidas, la medición de la obra ejecutada y los materiales acopiados a pie de obra utilizables exclusivamente en las mismas.</w:t>
      </w:r>
    </w:p>
    <w:p w:rsidR="00513578" w:rsidRPr="00432D38" w:rsidRDefault="00872512">
      <w:pPr>
        <w:pStyle w:val="Textoindependiente"/>
        <w:spacing w:before="120"/>
        <w:ind w:left="120"/>
        <w:jc w:val="both"/>
        <w:rPr>
          <w:lang w:val="es-ES"/>
        </w:rPr>
      </w:pPr>
      <w:r w:rsidRPr="00432D38">
        <w:rPr>
          <w:lang w:val="es-ES"/>
        </w:rPr>
        <w:t>La Dirección remitirá un ejemplar del acta de suspensión y su anejo a la Administración contratante.</w:t>
      </w:r>
    </w:p>
    <w:p w:rsidR="00513578" w:rsidRPr="00432D38" w:rsidRDefault="00872512">
      <w:pPr>
        <w:pStyle w:val="Textoindependiente"/>
        <w:spacing w:before="120"/>
        <w:ind w:left="120" w:right="112"/>
        <w:jc w:val="both"/>
        <w:rPr>
          <w:lang w:val="es-ES"/>
        </w:rPr>
      </w:pPr>
      <w:r w:rsidRPr="00432D38">
        <w:rPr>
          <w:lang w:val="es-ES"/>
        </w:rPr>
        <w:t>Si</w:t>
      </w:r>
      <w:r w:rsidRPr="00432D38">
        <w:rPr>
          <w:spacing w:val="-7"/>
          <w:lang w:val="es-ES"/>
        </w:rPr>
        <w:t xml:space="preserve"> </w:t>
      </w:r>
      <w:r w:rsidRPr="00432D38">
        <w:rPr>
          <w:lang w:val="es-ES"/>
        </w:rPr>
        <w:t>la</w:t>
      </w:r>
      <w:r w:rsidRPr="00432D38">
        <w:rPr>
          <w:spacing w:val="-4"/>
          <w:lang w:val="es-ES"/>
        </w:rPr>
        <w:t xml:space="preserve"> </w:t>
      </w:r>
      <w:r w:rsidRPr="00432D38">
        <w:rPr>
          <w:spacing w:val="-3"/>
          <w:lang w:val="es-ES"/>
        </w:rPr>
        <w:t>Administración</w:t>
      </w:r>
      <w:r w:rsidRPr="00432D38">
        <w:rPr>
          <w:spacing w:val="-7"/>
          <w:lang w:val="es-ES"/>
        </w:rPr>
        <w:t xml:space="preserve"> </w:t>
      </w:r>
      <w:r w:rsidRPr="00432D38">
        <w:rPr>
          <w:spacing w:val="-3"/>
          <w:lang w:val="es-ES"/>
        </w:rPr>
        <w:t>acordare</w:t>
      </w:r>
      <w:r w:rsidRPr="00432D38">
        <w:rPr>
          <w:spacing w:val="-7"/>
          <w:lang w:val="es-ES"/>
        </w:rPr>
        <w:t xml:space="preserve"> </w:t>
      </w:r>
      <w:r w:rsidRPr="00432D38">
        <w:rPr>
          <w:lang w:val="es-ES"/>
        </w:rPr>
        <w:t>la</w:t>
      </w:r>
      <w:r w:rsidRPr="00432D38">
        <w:rPr>
          <w:spacing w:val="-7"/>
          <w:lang w:val="es-ES"/>
        </w:rPr>
        <w:t xml:space="preserve"> </w:t>
      </w:r>
      <w:r w:rsidRPr="00432D38">
        <w:rPr>
          <w:spacing w:val="-3"/>
          <w:lang w:val="es-ES"/>
        </w:rPr>
        <w:t>suspensión</w:t>
      </w:r>
      <w:r w:rsidRPr="00432D38">
        <w:rPr>
          <w:spacing w:val="-7"/>
          <w:lang w:val="es-ES"/>
        </w:rPr>
        <w:t xml:space="preserve"> </w:t>
      </w:r>
      <w:r w:rsidRPr="00432D38">
        <w:rPr>
          <w:lang w:val="es-ES"/>
        </w:rPr>
        <w:t>del</w:t>
      </w:r>
      <w:r w:rsidRPr="00432D38">
        <w:rPr>
          <w:spacing w:val="-5"/>
          <w:lang w:val="es-ES"/>
        </w:rPr>
        <w:t xml:space="preserve"> </w:t>
      </w:r>
      <w:r w:rsidRPr="00432D38">
        <w:rPr>
          <w:spacing w:val="-3"/>
          <w:lang w:val="es-ES"/>
        </w:rPr>
        <w:t>contrato</w:t>
      </w:r>
      <w:r w:rsidRPr="00432D38">
        <w:rPr>
          <w:spacing w:val="-7"/>
          <w:lang w:val="es-ES"/>
        </w:rPr>
        <w:t xml:space="preserve"> </w:t>
      </w:r>
      <w:r w:rsidRPr="00432D38">
        <w:rPr>
          <w:lang w:val="es-ES"/>
        </w:rPr>
        <w:t>o</w:t>
      </w:r>
      <w:r w:rsidRPr="00432D38">
        <w:rPr>
          <w:spacing w:val="-7"/>
          <w:lang w:val="es-ES"/>
        </w:rPr>
        <w:t xml:space="preserve"> </w:t>
      </w:r>
      <w:r w:rsidRPr="00432D38">
        <w:rPr>
          <w:spacing w:val="-3"/>
          <w:lang w:val="es-ES"/>
        </w:rPr>
        <w:t>aquélla</w:t>
      </w:r>
      <w:r w:rsidRPr="00432D38">
        <w:rPr>
          <w:spacing w:val="-7"/>
          <w:lang w:val="es-ES"/>
        </w:rPr>
        <w:t xml:space="preserve"> </w:t>
      </w:r>
      <w:r w:rsidRPr="00432D38">
        <w:rPr>
          <w:spacing w:val="-3"/>
          <w:lang w:val="es-ES"/>
        </w:rPr>
        <w:t>tuviere</w:t>
      </w:r>
      <w:r w:rsidRPr="00432D38">
        <w:rPr>
          <w:spacing w:val="-4"/>
          <w:lang w:val="es-ES"/>
        </w:rPr>
        <w:t xml:space="preserve"> </w:t>
      </w:r>
      <w:r w:rsidRPr="00432D38">
        <w:rPr>
          <w:spacing w:val="-3"/>
          <w:lang w:val="es-ES"/>
        </w:rPr>
        <w:t>lugar</w:t>
      </w:r>
      <w:r w:rsidRPr="00432D38">
        <w:rPr>
          <w:spacing w:val="-5"/>
          <w:lang w:val="es-ES"/>
        </w:rPr>
        <w:t xml:space="preserve"> </w:t>
      </w:r>
      <w:r w:rsidRPr="00432D38">
        <w:rPr>
          <w:lang w:val="es-ES"/>
        </w:rPr>
        <w:t>por</w:t>
      </w:r>
      <w:r w:rsidRPr="00432D38">
        <w:rPr>
          <w:spacing w:val="-5"/>
          <w:lang w:val="es-ES"/>
        </w:rPr>
        <w:t xml:space="preserve"> </w:t>
      </w:r>
      <w:r w:rsidRPr="00432D38">
        <w:rPr>
          <w:lang w:val="es-ES"/>
        </w:rPr>
        <w:t>la</w:t>
      </w:r>
      <w:r w:rsidRPr="00432D38">
        <w:rPr>
          <w:spacing w:val="-7"/>
          <w:lang w:val="es-ES"/>
        </w:rPr>
        <w:t xml:space="preserve"> </w:t>
      </w:r>
      <w:r w:rsidRPr="00432D38">
        <w:rPr>
          <w:spacing w:val="-3"/>
          <w:lang w:val="es-ES"/>
        </w:rPr>
        <w:t>aplicación</w:t>
      </w:r>
      <w:r w:rsidRPr="00432D38">
        <w:rPr>
          <w:spacing w:val="-7"/>
          <w:lang w:val="es-ES"/>
        </w:rPr>
        <w:t xml:space="preserve"> </w:t>
      </w:r>
      <w:r w:rsidRPr="00432D38">
        <w:rPr>
          <w:lang w:val="es-ES"/>
        </w:rPr>
        <w:t>de</w:t>
      </w:r>
      <w:r w:rsidRPr="00432D38">
        <w:rPr>
          <w:spacing w:val="-7"/>
          <w:lang w:val="es-ES"/>
        </w:rPr>
        <w:t xml:space="preserve"> </w:t>
      </w:r>
      <w:r w:rsidRPr="00432D38">
        <w:rPr>
          <w:lang w:val="es-ES"/>
        </w:rPr>
        <w:t>lo</w:t>
      </w:r>
      <w:r w:rsidRPr="00432D38">
        <w:rPr>
          <w:spacing w:val="-4"/>
          <w:lang w:val="es-ES"/>
        </w:rPr>
        <w:t xml:space="preserve"> </w:t>
      </w:r>
      <w:r w:rsidRPr="00432D38">
        <w:rPr>
          <w:spacing w:val="-3"/>
          <w:lang w:val="es-ES"/>
        </w:rPr>
        <w:t>dispuesto</w:t>
      </w:r>
      <w:r w:rsidRPr="00432D38">
        <w:rPr>
          <w:spacing w:val="-4"/>
          <w:lang w:val="es-ES"/>
        </w:rPr>
        <w:t xml:space="preserve"> </w:t>
      </w:r>
      <w:r w:rsidRPr="00432D38">
        <w:rPr>
          <w:lang w:val="es-ES"/>
        </w:rPr>
        <w:t xml:space="preserve">en el </w:t>
      </w:r>
      <w:r w:rsidRPr="00432D38">
        <w:rPr>
          <w:spacing w:val="-3"/>
          <w:lang w:val="es-ES"/>
        </w:rPr>
        <w:t xml:space="preserve">artículo </w:t>
      </w:r>
      <w:r w:rsidRPr="00432D38">
        <w:rPr>
          <w:lang w:val="es-ES"/>
        </w:rPr>
        <w:t xml:space="preserve">220 del </w:t>
      </w:r>
      <w:r w:rsidRPr="00432D38">
        <w:rPr>
          <w:spacing w:val="-3"/>
          <w:lang w:val="es-ES"/>
        </w:rPr>
        <w:t xml:space="preserve">TRLCSP </w:t>
      </w:r>
      <w:r w:rsidRPr="00432D38">
        <w:rPr>
          <w:lang w:val="es-ES"/>
        </w:rPr>
        <w:t xml:space="preserve">y la </w:t>
      </w:r>
      <w:r w:rsidRPr="00432D38">
        <w:rPr>
          <w:spacing w:val="-3"/>
          <w:lang w:val="es-ES"/>
        </w:rPr>
        <w:t xml:space="preserve">cláusula 29.2 </w:t>
      </w:r>
      <w:r w:rsidRPr="00432D38">
        <w:rPr>
          <w:lang w:val="es-ES"/>
        </w:rPr>
        <w:t xml:space="preserve">del </w:t>
      </w:r>
      <w:r w:rsidRPr="00432D38">
        <w:rPr>
          <w:spacing w:val="-3"/>
          <w:lang w:val="es-ES"/>
        </w:rPr>
        <w:t xml:space="preserve">presente pliego, </w:t>
      </w:r>
      <w:r w:rsidRPr="00432D38">
        <w:rPr>
          <w:lang w:val="es-ES"/>
        </w:rPr>
        <w:t xml:space="preserve">se </w:t>
      </w:r>
      <w:r w:rsidRPr="00432D38">
        <w:rPr>
          <w:spacing w:val="-3"/>
          <w:lang w:val="es-ES"/>
        </w:rPr>
        <w:t xml:space="preserve">levantará </w:t>
      </w:r>
      <w:r w:rsidRPr="00432D38">
        <w:rPr>
          <w:lang w:val="es-ES"/>
        </w:rPr>
        <w:t xml:space="preserve">un acta en la que se </w:t>
      </w:r>
      <w:r w:rsidRPr="00432D38">
        <w:rPr>
          <w:spacing w:val="-3"/>
          <w:lang w:val="es-ES"/>
        </w:rPr>
        <w:t xml:space="preserve">consignarán las circunstancias </w:t>
      </w:r>
      <w:r w:rsidRPr="00432D38">
        <w:rPr>
          <w:lang w:val="es-ES"/>
        </w:rPr>
        <w:t xml:space="preserve">que la han </w:t>
      </w:r>
      <w:r w:rsidRPr="00432D38">
        <w:rPr>
          <w:spacing w:val="-3"/>
          <w:lang w:val="es-ES"/>
        </w:rPr>
        <w:t xml:space="preserve">motivado </w:t>
      </w:r>
      <w:r w:rsidRPr="00432D38">
        <w:rPr>
          <w:lang w:val="es-ES"/>
        </w:rPr>
        <w:t xml:space="preserve">y la </w:t>
      </w:r>
      <w:r w:rsidRPr="00432D38">
        <w:rPr>
          <w:spacing w:val="-3"/>
          <w:lang w:val="es-ES"/>
        </w:rPr>
        <w:t xml:space="preserve">situación </w:t>
      </w:r>
      <w:r w:rsidRPr="00432D38">
        <w:rPr>
          <w:lang w:val="es-ES"/>
        </w:rPr>
        <w:t xml:space="preserve">de </w:t>
      </w:r>
      <w:r w:rsidRPr="00432D38">
        <w:rPr>
          <w:spacing w:val="-3"/>
          <w:lang w:val="es-ES"/>
        </w:rPr>
        <w:t xml:space="preserve">hecho </w:t>
      </w:r>
      <w:r w:rsidRPr="00432D38">
        <w:rPr>
          <w:lang w:val="es-ES"/>
        </w:rPr>
        <w:t xml:space="preserve">en la </w:t>
      </w:r>
      <w:r w:rsidRPr="00432D38">
        <w:rPr>
          <w:spacing w:val="-3"/>
          <w:lang w:val="es-ES"/>
        </w:rPr>
        <w:t xml:space="preserve">ejecución </w:t>
      </w:r>
      <w:r w:rsidRPr="00432D38">
        <w:rPr>
          <w:lang w:val="es-ES"/>
        </w:rPr>
        <w:t xml:space="preserve">de </w:t>
      </w:r>
      <w:r w:rsidRPr="00432D38">
        <w:rPr>
          <w:spacing w:val="-3"/>
          <w:lang w:val="es-ES"/>
        </w:rPr>
        <w:t xml:space="preserve">aquél. Dicha </w:t>
      </w:r>
      <w:r w:rsidRPr="00432D38">
        <w:rPr>
          <w:lang w:val="es-ES"/>
        </w:rPr>
        <w:t xml:space="preserve">acta </w:t>
      </w:r>
      <w:r w:rsidRPr="00432D38">
        <w:rPr>
          <w:spacing w:val="-3"/>
          <w:lang w:val="es-ES"/>
        </w:rPr>
        <w:t xml:space="preserve">deberá </w:t>
      </w:r>
      <w:r w:rsidRPr="00432D38">
        <w:rPr>
          <w:lang w:val="es-ES"/>
        </w:rPr>
        <w:t>ser firmada por el representante del órgano de contratación, por el contratista y por el director de la obra, debiendo anexarse a la misma la medición de la obra ejecutada y los materiales acopiados a pie de obra utilizables exclusivamente en la parte o partes de la obra</w:t>
      </w:r>
      <w:r w:rsidRPr="00432D38">
        <w:rPr>
          <w:spacing w:val="-25"/>
          <w:lang w:val="es-ES"/>
        </w:rPr>
        <w:t xml:space="preserve"> </w:t>
      </w:r>
      <w:r w:rsidRPr="00432D38">
        <w:rPr>
          <w:lang w:val="es-ES"/>
        </w:rPr>
        <w:t>suspendida.</w:t>
      </w:r>
    </w:p>
    <w:p w:rsidR="00513578" w:rsidRPr="00432D38" w:rsidRDefault="00872512">
      <w:pPr>
        <w:pStyle w:val="Textoindependiente"/>
        <w:spacing w:before="120"/>
        <w:ind w:left="120" w:right="118"/>
        <w:jc w:val="both"/>
        <w:rPr>
          <w:lang w:val="es-ES"/>
        </w:rPr>
      </w:pPr>
      <w:r w:rsidRPr="00432D38">
        <w:rPr>
          <w:lang w:val="es-ES"/>
        </w:rPr>
        <w:t>Acordada la suspensión, la Administración abonará al contratista los daños y perjuicios efectivamente sufridos por éste.</w:t>
      </w:r>
    </w:p>
    <w:p w:rsidR="00513578" w:rsidRPr="00432D38" w:rsidRDefault="00872512">
      <w:pPr>
        <w:pStyle w:val="Heading7"/>
        <w:spacing w:before="115"/>
        <w:ind w:left="120"/>
        <w:rPr>
          <w:b w:val="0"/>
          <w:lang w:val="es-ES"/>
        </w:rPr>
      </w:pPr>
      <w:r w:rsidRPr="00432D38">
        <w:rPr>
          <w:lang w:val="es-ES"/>
        </w:rPr>
        <w:t xml:space="preserve">45.- </w:t>
      </w:r>
      <w:r w:rsidRPr="00432D38">
        <w:rPr>
          <w:u w:val="thick"/>
          <w:lang w:val="es-ES"/>
        </w:rPr>
        <w:t>PLAZO DE EJECUCIÓN Y MORA</w:t>
      </w:r>
      <w:r w:rsidRPr="00432D38">
        <w:rPr>
          <w:b w:val="0"/>
          <w:lang w:val="es-ES"/>
        </w:rPr>
        <w:t>.</w:t>
      </w:r>
    </w:p>
    <w:p w:rsidR="00513578" w:rsidRPr="00432D38" w:rsidRDefault="00872512">
      <w:pPr>
        <w:pStyle w:val="Textoindependiente"/>
        <w:spacing w:before="123"/>
        <w:ind w:left="119" w:right="114"/>
        <w:jc w:val="both"/>
        <w:rPr>
          <w:lang w:val="es-ES"/>
        </w:rPr>
      </w:pPr>
      <w:r w:rsidRPr="00432D38">
        <w:rPr>
          <w:lang w:val="es-ES"/>
        </w:rPr>
        <w:t xml:space="preserve">El </w:t>
      </w:r>
      <w:r w:rsidRPr="00432D38">
        <w:rPr>
          <w:spacing w:val="-3"/>
          <w:lang w:val="es-ES"/>
        </w:rPr>
        <w:t xml:space="preserve">contratista queda obligado </w:t>
      </w:r>
      <w:r w:rsidRPr="00432D38">
        <w:rPr>
          <w:lang w:val="es-ES"/>
        </w:rPr>
        <w:t xml:space="preserve">al </w:t>
      </w:r>
      <w:r w:rsidRPr="00432D38">
        <w:rPr>
          <w:spacing w:val="-3"/>
          <w:lang w:val="es-ES"/>
        </w:rPr>
        <w:t xml:space="preserve">cumplimiento </w:t>
      </w:r>
      <w:r w:rsidRPr="00432D38">
        <w:rPr>
          <w:lang w:val="es-ES"/>
        </w:rPr>
        <w:t xml:space="preserve">del </w:t>
      </w:r>
      <w:r w:rsidRPr="00432D38">
        <w:rPr>
          <w:spacing w:val="-4"/>
          <w:lang w:val="es-ES"/>
        </w:rPr>
        <w:t xml:space="preserve">plazo </w:t>
      </w:r>
      <w:r w:rsidRPr="00432D38">
        <w:rPr>
          <w:lang w:val="es-ES"/>
        </w:rPr>
        <w:t xml:space="preserve">de </w:t>
      </w:r>
      <w:r w:rsidRPr="00432D38">
        <w:rPr>
          <w:spacing w:val="-3"/>
          <w:lang w:val="es-ES"/>
        </w:rPr>
        <w:t xml:space="preserve">ejecución </w:t>
      </w:r>
      <w:r w:rsidRPr="00432D38">
        <w:rPr>
          <w:lang w:val="es-ES"/>
        </w:rPr>
        <w:t xml:space="preserve">del </w:t>
      </w:r>
      <w:r w:rsidRPr="00432D38">
        <w:rPr>
          <w:spacing w:val="-3"/>
          <w:lang w:val="es-ES"/>
        </w:rPr>
        <w:t xml:space="preserve">contrato </w:t>
      </w:r>
      <w:r w:rsidRPr="00432D38">
        <w:rPr>
          <w:lang w:val="es-ES"/>
        </w:rPr>
        <w:t xml:space="preserve">en </w:t>
      </w:r>
      <w:r w:rsidRPr="00432D38">
        <w:rPr>
          <w:spacing w:val="-3"/>
          <w:lang w:val="es-ES"/>
        </w:rPr>
        <w:t xml:space="preserve">los términos </w:t>
      </w:r>
      <w:r w:rsidRPr="00432D38">
        <w:rPr>
          <w:spacing w:val="-4"/>
          <w:lang w:val="es-ES"/>
        </w:rPr>
        <w:t xml:space="preserve">previstos </w:t>
      </w:r>
      <w:r w:rsidRPr="00432D38">
        <w:rPr>
          <w:spacing w:val="-3"/>
          <w:lang w:val="es-ES"/>
        </w:rPr>
        <w:t xml:space="preserve">en </w:t>
      </w:r>
      <w:r w:rsidRPr="00432D38">
        <w:rPr>
          <w:lang w:val="es-ES"/>
        </w:rPr>
        <w:t xml:space="preserve">el </w:t>
      </w:r>
      <w:r w:rsidRPr="00432D38">
        <w:rPr>
          <w:spacing w:val="-3"/>
          <w:lang w:val="es-ES"/>
        </w:rPr>
        <w:t>presente pliego.</w:t>
      </w:r>
    </w:p>
    <w:p w:rsidR="00513578" w:rsidRPr="00432D38" w:rsidRDefault="00872512">
      <w:pPr>
        <w:pStyle w:val="Textoindependiente"/>
        <w:spacing w:before="120"/>
        <w:ind w:left="119" w:right="112"/>
        <w:jc w:val="both"/>
        <w:rPr>
          <w:lang w:val="es-ES"/>
        </w:rPr>
      </w:pPr>
      <w:r w:rsidRPr="00432D38">
        <w:rPr>
          <w:lang w:val="es-ES"/>
        </w:rPr>
        <w:t xml:space="preserve">Si </w:t>
      </w:r>
      <w:r w:rsidRPr="00432D38">
        <w:rPr>
          <w:spacing w:val="-3"/>
          <w:lang w:val="es-ES"/>
        </w:rPr>
        <w:t xml:space="preserve">llegado </w:t>
      </w:r>
      <w:r w:rsidRPr="00432D38">
        <w:rPr>
          <w:lang w:val="es-ES"/>
        </w:rPr>
        <w:t xml:space="preserve">el </w:t>
      </w:r>
      <w:r w:rsidRPr="00432D38">
        <w:rPr>
          <w:spacing w:val="-3"/>
          <w:lang w:val="es-ES"/>
        </w:rPr>
        <w:t xml:space="preserve">final </w:t>
      </w:r>
      <w:r w:rsidRPr="00432D38">
        <w:rPr>
          <w:lang w:val="es-ES"/>
        </w:rPr>
        <w:t xml:space="preserve">de la obra, o el término de </w:t>
      </w:r>
      <w:r w:rsidRPr="00432D38">
        <w:rPr>
          <w:spacing w:val="-4"/>
          <w:lang w:val="es-ES"/>
        </w:rPr>
        <w:t xml:space="preserve">alguno </w:t>
      </w:r>
      <w:r w:rsidRPr="00432D38">
        <w:rPr>
          <w:lang w:val="es-ES"/>
        </w:rPr>
        <w:t xml:space="preserve">de sus </w:t>
      </w:r>
      <w:r w:rsidRPr="00432D38">
        <w:rPr>
          <w:spacing w:val="-3"/>
          <w:lang w:val="es-ES"/>
        </w:rPr>
        <w:t xml:space="preserve">plazos parciales </w:t>
      </w:r>
      <w:r w:rsidRPr="00432D38">
        <w:rPr>
          <w:lang w:val="es-ES"/>
        </w:rPr>
        <w:t xml:space="preserve">el </w:t>
      </w:r>
      <w:r w:rsidRPr="00432D38">
        <w:rPr>
          <w:spacing w:val="-3"/>
          <w:lang w:val="es-ES"/>
        </w:rPr>
        <w:t xml:space="preserve">contratista hubiere incurrido </w:t>
      </w:r>
      <w:r w:rsidRPr="00432D38">
        <w:rPr>
          <w:lang w:val="es-ES"/>
        </w:rPr>
        <w:t xml:space="preserve">en </w:t>
      </w:r>
      <w:r w:rsidRPr="00432D38">
        <w:rPr>
          <w:spacing w:val="-3"/>
          <w:lang w:val="es-ES"/>
        </w:rPr>
        <w:t>demora,</w:t>
      </w:r>
      <w:r w:rsidRPr="00432D38">
        <w:rPr>
          <w:spacing w:val="-10"/>
          <w:lang w:val="es-ES"/>
        </w:rPr>
        <w:t xml:space="preserve"> </w:t>
      </w:r>
      <w:r w:rsidRPr="00432D38">
        <w:rPr>
          <w:lang w:val="es-ES"/>
        </w:rPr>
        <w:t>por</w:t>
      </w:r>
      <w:r w:rsidRPr="00432D38">
        <w:rPr>
          <w:spacing w:val="-11"/>
          <w:lang w:val="es-ES"/>
        </w:rPr>
        <w:t xml:space="preserve"> </w:t>
      </w:r>
      <w:r w:rsidRPr="00432D38">
        <w:rPr>
          <w:lang w:val="es-ES"/>
        </w:rPr>
        <w:t>causa</w:t>
      </w:r>
      <w:r w:rsidRPr="00432D38">
        <w:rPr>
          <w:spacing w:val="-10"/>
          <w:lang w:val="es-ES"/>
        </w:rPr>
        <w:t xml:space="preserve"> </w:t>
      </w:r>
      <w:r w:rsidRPr="00432D38">
        <w:rPr>
          <w:spacing w:val="-3"/>
          <w:lang w:val="es-ES"/>
        </w:rPr>
        <w:t>imputable</w:t>
      </w:r>
      <w:r w:rsidRPr="00432D38">
        <w:rPr>
          <w:spacing w:val="-10"/>
          <w:lang w:val="es-ES"/>
        </w:rPr>
        <w:t xml:space="preserve"> </w:t>
      </w:r>
      <w:r w:rsidRPr="00432D38">
        <w:rPr>
          <w:lang w:val="es-ES"/>
        </w:rPr>
        <w:t>al</w:t>
      </w:r>
      <w:r w:rsidRPr="00432D38">
        <w:rPr>
          <w:spacing w:val="-11"/>
          <w:lang w:val="es-ES"/>
        </w:rPr>
        <w:t xml:space="preserve"> </w:t>
      </w:r>
      <w:r w:rsidRPr="00432D38">
        <w:rPr>
          <w:lang w:val="es-ES"/>
        </w:rPr>
        <w:t>mismo,</w:t>
      </w:r>
      <w:r w:rsidRPr="00432D38">
        <w:rPr>
          <w:spacing w:val="-10"/>
          <w:lang w:val="es-ES"/>
        </w:rPr>
        <w:t xml:space="preserve"> </w:t>
      </w:r>
      <w:r w:rsidRPr="00432D38">
        <w:rPr>
          <w:lang w:val="es-ES"/>
        </w:rPr>
        <w:t>la</w:t>
      </w:r>
      <w:r w:rsidRPr="00432D38">
        <w:rPr>
          <w:spacing w:val="-10"/>
          <w:lang w:val="es-ES"/>
        </w:rPr>
        <w:t xml:space="preserve"> </w:t>
      </w:r>
      <w:r w:rsidRPr="00432D38">
        <w:rPr>
          <w:spacing w:val="-4"/>
          <w:lang w:val="es-ES"/>
        </w:rPr>
        <w:t>Administración</w:t>
      </w:r>
      <w:r w:rsidRPr="00432D38">
        <w:rPr>
          <w:spacing w:val="-10"/>
          <w:lang w:val="es-ES"/>
        </w:rPr>
        <w:t xml:space="preserve"> </w:t>
      </w:r>
      <w:r w:rsidRPr="00432D38">
        <w:rPr>
          <w:spacing w:val="-3"/>
          <w:lang w:val="es-ES"/>
        </w:rPr>
        <w:t>podrá</w:t>
      </w:r>
      <w:r w:rsidRPr="00432D38">
        <w:rPr>
          <w:spacing w:val="-10"/>
          <w:lang w:val="es-ES"/>
        </w:rPr>
        <w:t xml:space="preserve"> </w:t>
      </w:r>
      <w:r w:rsidRPr="00432D38">
        <w:rPr>
          <w:spacing w:val="-3"/>
          <w:lang w:val="es-ES"/>
        </w:rPr>
        <w:t>optar</w:t>
      </w:r>
      <w:r w:rsidRPr="00432D38">
        <w:rPr>
          <w:spacing w:val="-9"/>
          <w:lang w:val="es-ES"/>
        </w:rPr>
        <w:t xml:space="preserve"> </w:t>
      </w:r>
      <w:r w:rsidRPr="00432D38">
        <w:rPr>
          <w:spacing w:val="-3"/>
          <w:lang w:val="es-ES"/>
        </w:rPr>
        <w:t>indistintamente,</w:t>
      </w:r>
      <w:r w:rsidRPr="00432D38">
        <w:rPr>
          <w:spacing w:val="-10"/>
          <w:lang w:val="es-ES"/>
        </w:rPr>
        <w:t xml:space="preserve"> </w:t>
      </w:r>
      <w:r w:rsidRPr="00432D38">
        <w:rPr>
          <w:lang w:val="es-ES"/>
        </w:rPr>
        <w:t>por</w:t>
      </w:r>
      <w:r w:rsidRPr="00432D38">
        <w:rPr>
          <w:spacing w:val="-9"/>
          <w:lang w:val="es-ES"/>
        </w:rPr>
        <w:t xml:space="preserve"> </w:t>
      </w:r>
      <w:r w:rsidRPr="00432D38">
        <w:rPr>
          <w:lang w:val="es-ES"/>
        </w:rPr>
        <w:t>la</w:t>
      </w:r>
      <w:r w:rsidRPr="00432D38">
        <w:rPr>
          <w:spacing w:val="-10"/>
          <w:lang w:val="es-ES"/>
        </w:rPr>
        <w:t xml:space="preserve"> </w:t>
      </w:r>
      <w:r w:rsidRPr="00432D38">
        <w:rPr>
          <w:spacing w:val="-3"/>
          <w:lang w:val="es-ES"/>
        </w:rPr>
        <w:t>resolución</w:t>
      </w:r>
      <w:r w:rsidRPr="00432D38">
        <w:rPr>
          <w:spacing w:val="-12"/>
          <w:lang w:val="es-ES"/>
        </w:rPr>
        <w:t xml:space="preserve"> </w:t>
      </w:r>
      <w:r w:rsidRPr="00432D38">
        <w:rPr>
          <w:lang w:val="es-ES"/>
        </w:rPr>
        <w:t>del</w:t>
      </w:r>
      <w:r w:rsidRPr="00432D38">
        <w:rPr>
          <w:spacing w:val="-11"/>
          <w:lang w:val="es-ES"/>
        </w:rPr>
        <w:t xml:space="preserve"> </w:t>
      </w:r>
      <w:r w:rsidRPr="00432D38">
        <w:rPr>
          <w:spacing w:val="-3"/>
          <w:lang w:val="es-ES"/>
        </w:rPr>
        <w:t xml:space="preserve">contrato </w:t>
      </w:r>
      <w:r w:rsidRPr="00432D38">
        <w:rPr>
          <w:lang w:val="es-ES"/>
        </w:rPr>
        <w:t xml:space="preserve">con </w:t>
      </w:r>
      <w:r w:rsidRPr="00432D38">
        <w:rPr>
          <w:spacing w:val="-3"/>
          <w:lang w:val="es-ES"/>
        </w:rPr>
        <w:t xml:space="preserve">pérdida </w:t>
      </w:r>
      <w:r w:rsidRPr="00432D38">
        <w:rPr>
          <w:lang w:val="es-ES"/>
        </w:rPr>
        <w:t xml:space="preserve">de la </w:t>
      </w:r>
      <w:r w:rsidRPr="00432D38">
        <w:rPr>
          <w:spacing w:val="-3"/>
          <w:lang w:val="es-ES"/>
        </w:rPr>
        <w:t xml:space="preserve">garantía constituida </w:t>
      </w:r>
      <w:r w:rsidRPr="00432D38">
        <w:rPr>
          <w:lang w:val="es-ES"/>
        </w:rPr>
        <w:t xml:space="preserve">o por la </w:t>
      </w:r>
      <w:r w:rsidRPr="00432D38">
        <w:rPr>
          <w:spacing w:val="-3"/>
          <w:lang w:val="es-ES"/>
        </w:rPr>
        <w:t xml:space="preserve">imposición </w:t>
      </w:r>
      <w:r w:rsidRPr="00432D38">
        <w:rPr>
          <w:lang w:val="es-ES"/>
        </w:rPr>
        <w:t>de las penalidades diarias en la proporción de 0,20 euros por cada 1.000 euros del precio del contrato, salvo que se establezca otro lo que se hará constar en la letra C.3 del cuadro de características del</w:t>
      </w:r>
      <w:r w:rsidRPr="00432D38">
        <w:rPr>
          <w:spacing w:val="-30"/>
          <w:lang w:val="es-ES"/>
        </w:rPr>
        <w:t xml:space="preserve"> </w:t>
      </w:r>
      <w:r w:rsidRPr="00432D38">
        <w:rPr>
          <w:lang w:val="es-ES"/>
        </w:rPr>
        <w:t>contrato.</w:t>
      </w:r>
    </w:p>
    <w:p w:rsidR="00513578" w:rsidRPr="00432D38" w:rsidRDefault="00872512">
      <w:pPr>
        <w:pStyle w:val="Textoindependiente"/>
        <w:spacing w:before="120"/>
        <w:ind w:left="119" w:right="114"/>
        <w:jc w:val="both"/>
        <w:rPr>
          <w:lang w:val="es-ES"/>
        </w:rPr>
      </w:pPr>
      <w:r w:rsidRPr="00432D38">
        <w:rPr>
          <w:spacing w:val="-3"/>
          <w:lang w:val="es-ES"/>
        </w:rPr>
        <w:t xml:space="preserve">Cada </w:t>
      </w:r>
      <w:r w:rsidRPr="00432D38">
        <w:rPr>
          <w:lang w:val="es-ES"/>
        </w:rPr>
        <w:t xml:space="preserve">vez que </w:t>
      </w:r>
      <w:r w:rsidRPr="00432D38">
        <w:rPr>
          <w:spacing w:val="-3"/>
          <w:lang w:val="es-ES"/>
        </w:rPr>
        <w:t xml:space="preserve">las penalidades </w:t>
      </w:r>
      <w:r w:rsidRPr="00432D38">
        <w:rPr>
          <w:lang w:val="es-ES"/>
        </w:rPr>
        <w:t xml:space="preserve">por </w:t>
      </w:r>
      <w:r w:rsidRPr="00432D38">
        <w:rPr>
          <w:spacing w:val="-3"/>
          <w:lang w:val="es-ES"/>
        </w:rPr>
        <w:t xml:space="preserve">demora alcancen </w:t>
      </w:r>
      <w:r w:rsidRPr="00432D38">
        <w:rPr>
          <w:lang w:val="es-ES"/>
        </w:rPr>
        <w:t xml:space="preserve">un </w:t>
      </w:r>
      <w:r w:rsidRPr="00432D38">
        <w:rPr>
          <w:spacing w:val="-3"/>
          <w:lang w:val="es-ES"/>
        </w:rPr>
        <w:t xml:space="preserve">múltiplo </w:t>
      </w:r>
      <w:r w:rsidRPr="00432D38">
        <w:rPr>
          <w:lang w:val="es-ES"/>
        </w:rPr>
        <w:t xml:space="preserve">del 5 por 100 del </w:t>
      </w:r>
      <w:r w:rsidRPr="00432D38">
        <w:rPr>
          <w:spacing w:val="-4"/>
          <w:lang w:val="es-ES"/>
        </w:rPr>
        <w:t xml:space="preserve">precio </w:t>
      </w:r>
      <w:r w:rsidRPr="00432D38">
        <w:rPr>
          <w:lang w:val="es-ES"/>
        </w:rPr>
        <w:t xml:space="preserve">del </w:t>
      </w:r>
      <w:r w:rsidRPr="00432D38">
        <w:rPr>
          <w:spacing w:val="-3"/>
          <w:lang w:val="es-ES"/>
        </w:rPr>
        <w:t xml:space="preserve">contrato, </w:t>
      </w:r>
      <w:r w:rsidRPr="00432D38">
        <w:rPr>
          <w:lang w:val="es-ES"/>
        </w:rPr>
        <w:t xml:space="preserve">el </w:t>
      </w:r>
      <w:r w:rsidRPr="00432D38">
        <w:rPr>
          <w:spacing w:val="-3"/>
          <w:lang w:val="es-ES"/>
        </w:rPr>
        <w:t xml:space="preserve">órgano </w:t>
      </w:r>
      <w:r w:rsidRPr="00432D38">
        <w:rPr>
          <w:lang w:val="es-ES"/>
        </w:rPr>
        <w:t xml:space="preserve">de </w:t>
      </w:r>
      <w:r w:rsidRPr="00432D38">
        <w:rPr>
          <w:spacing w:val="-3"/>
          <w:lang w:val="es-ES"/>
        </w:rPr>
        <w:t>contratación</w:t>
      </w:r>
      <w:r w:rsidRPr="00432D38">
        <w:rPr>
          <w:spacing w:val="-7"/>
          <w:lang w:val="es-ES"/>
        </w:rPr>
        <w:t xml:space="preserve"> </w:t>
      </w:r>
      <w:r w:rsidRPr="00432D38">
        <w:rPr>
          <w:spacing w:val="-3"/>
          <w:lang w:val="es-ES"/>
        </w:rPr>
        <w:t>estará</w:t>
      </w:r>
      <w:r w:rsidRPr="00432D38">
        <w:rPr>
          <w:spacing w:val="-9"/>
          <w:lang w:val="es-ES"/>
        </w:rPr>
        <w:t xml:space="preserve"> </w:t>
      </w:r>
      <w:r w:rsidRPr="00432D38">
        <w:rPr>
          <w:spacing w:val="-3"/>
          <w:lang w:val="es-ES"/>
        </w:rPr>
        <w:t>facultado</w:t>
      </w:r>
      <w:r w:rsidRPr="00432D38">
        <w:rPr>
          <w:spacing w:val="-7"/>
          <w:lang w:val="es-ES"/>
        </w:rPr>
        <w:t xml:space="preserve"> </w:t>
      </w:r>
      <w:r w:rsidRPr="00432D38">
        <w:rPr>
          <w:lang w:val="es-ES"/>
        </w:rPr>
        <w:t>para</w:t>
      </w:r>
      <w:r w:rsidRPr="00432D38">
        <w:rPr>
          <w:spacing w:val="-7"/>
          <w:lang w:val="es-ES"/>
        </w:rPr>
        <w:t xml:space="preserve"> </w:t>
      </w:r>
      <w:r w:rsidRPr="00432D38">
        <w:rPr>
          <w:spacing w:val="-3"/>
          <w:lang w:val="es-ES"/>
        </w:rPr>
        <w:t>proceder</w:t>
      </w:r>
      <w:r w:rsidRPr="00432D38">
        <w:rPr>
          <w:spacing w:val="-5"/>
          <w:lang w:val="es-ES"/>
        </w:rPr>
        <w:t xml:space="preserve"> </w:t>
      </w:r>
      <w:r w:rsidRPr="00432D38">
        <w:rPr>
          <w:lang w:val="es-ES"/>
        </w:rPr>
        <w:t>a</w:t>
      </w:r>
      <w:r w:rsidRPr="00432D38">
        <w:rPr>
          <w:spacing w:val="-7"/>
          <w:lang w:val="es-ES"/>
        </w:rPr>
        <w:t xml:space="preserve"> </w:t>
      </w:r>
      <w:r w:rsidRPr="00432D38">
        <w:rPr>
          <w:lang w:val="es-ES"/>
        </w:rPr>
        <w:t>la</w:t>
      </w:r>
      <w:r w:rsidRPr="00432D38">
        <w:rPr>
          <w:spacing w:val="-7"/>
          <w:lang w:val="es-ES"/>
        </w:rPr>
        <w:t xml:space="preserve"> </w:t>
      </w:r>
      <w:r w:rsidRPr="00432D38">
        <w:rPr>
          <w:spacing w:val="-4"/>
          <w:lang w:val="es-ES"/>
        </w:rPr>
        <w:t>resolución</w:t>
      </w:r>
      <w:r w:rsidRPr="00432D38">
        <w:rPr>
          <w:spacing w:val="-7"/>
          <w:lang w:val="es-ES"/>
        </w:rPr>
        <w:t xml:space="preserve"> </w:t>
      </w:r>
      <w:r w:rsidRPr="00432D38">
        <w:rPr>
          <w:lang w:val="es-ES"/>
        </w:rPr>
        <w:t>del</w:t>
      </w:r>
      <w:r w:rsidRPr="00432D38">
        <w:rPr>
          <w:spacing w:val="-7"/>
          <w:lang w:val="es-ES"/>
        </w:rPr>
        <w:t xml:space="preserve"> </w:t>
      </w:r>
      <w:r w:rsidRPr="00432D38">
        <w:rPr>
          <w:lang w:val="es-ES"/>
        </w:rPr>
        <w:t>mismo</w:t>
      </w:r>
      <w:r w:rsidRPr="00432D38">
        <w:rPr>
          <w:spacing w:val="-7"/>
          <w:lang w:val="es-ES"/>
        </w:rPr>
        <w:t xml:space="preserve"> </w:t>
      </w:r>
      <w:r w:rsidRPr="00432D38">
        <w:rPr>
          <w:lang w:val="es-ES"/>
        </w:rPr>
        <w:t>o</w:t>
      </w:r>
      <w:r w:rsidRPr="00432D38">
        <w:rPr>
          <w:spacing w:val="-7"/>
          <w:lang w:val="es-ES"/>
        </w:rPr>
        <w:t xml:space="preserve"> </w:t>
      </w:r>
      <w:r w:rsidRPr="00432D38">
        <w:rPr>
          <w:spacing w:val="-3"/>
          <w:lang w:val="es-ES"/>
        </w:rPr>
        <w:t>acordar</w:t>
      </w:r>
      <w:r w:rsidRPr="00432D38">
        <w:rPr>
          <w:spacing w:val="-5"/>
          <w:lang w:val="es-ES"/>
        </w:rPr>
        <w:t xml:space="preserve"> </w:t>
      </w:r>
      <w:r w:rsidRPr="00432D38">
        <w:rPr>
          <w:lang w:val="es-ES"/>
        </w:rPr>
        <w:t>la</w:t>
      </w:r>
      <w:r w:rsidRPr="00432D38">
        <w:rPr>
          <w:spacing w:val="-7"/>
          <w:lang w:val="es-ES"/>
        </w:rPr>
        <w:t xml:space="preserve"> </w:t>
      </w:r>
      <w:r w:rsidRPr="00432D38">
        <w:rPr>
          <w:spacing w:val="-3"/>
          <w:lang w:val="es-ES"/>
        </w:rPr>
        <w:t>continuidad</w:t>
      </w:r>
      <w:r w:rsidRPr="00432D38">
        <w:rPr>
          <w:spacing w:val="-7"/>
          <w:lang w:val="es-ES"/>
        </w:rPr>
        <w:t xml:space="preserve"> </w:t>
      </w:r>
      <w:r w:rsidRPr="00432D38">
        <w:rPr>
          <w:lang w:val="es-ES"/>
        </w:rPr>
        <w:t>de</w:t>
      </w:r>
      <w:r w:rsidRPr="00432D38">
        <w:rPr>
          <w:spacing w:val="-7"/>
          <w:lang w:val="es-ES"/>
        </w:rPr>
        <w:t xml:space="preserve"> </w:t>
      </w:r>
      <w:r w:rsidRPr="00432D38">
        <w:rPr>
          <w:lang w:val="es-ES"/>
        </w:rPr>
        <w:t>su</w:t>
      </w:r>
      <w:r w:rsidRPr="00432D38">
        <w:rPr>
          <w:spacing w:val="-7"/>
          <w:lang w:val="es-ES"/>
        </w:rPr>
        <w:t xml:space="preserve"> </w:t>
      </w:r>
      <w:r w:rsidRPr="00432D38">
        <w:rPr>
          <w:spacing w:val="-3"/>
          <w:lang w:val="es-ES"/>
        </w:rPr>
        <w:t>ejecución</w:t>
      </w:r>
      <w:r w:rsidRPr="00432D38">
        <w:rPr>
          <w:spacing w:val="-7"/>
          <w:lang w:val="es-ES"/>
        </w:rPr>
        <w:t xml:space="preserve"> </w:t>
      </w:r>
      <w:r w:rsidRPr="00432D38">
        <w:rPr>
          <w:spacing w:val="-3"/>
          <w:lang w:val="es-ES"/>
        </w:rPr>
        <w:t xml:space="preserve">con imposición </w:t>
      </w:r>
      <w:r w:rsidRPr="00432D38">
        <w:rPr>
          <w:lang w:val="es-ES"/>
        </w:rPr>
        <w:t xml:space="preserve">de </w:t>
      </w:r>
      <w:r w:rsidRPr="00432D38">
        <w:rPr>
          <w:spacing w:val="-3"/>
          <w:lang w:val="es-ES"/>
        </w:rPr>
        <w:t>nuevas</w:t>
      </w:r>
      <w:r w:rsidRPr="00432D38">
        <w:rPr>
          <w:spacing w:val="-20"/>
          <w:lang w:val="es-ES"/>
        </w:rPr>
        <w:t xml:space="preserve"> </w:t>
      </w:r>
      <w:r w:rsidRPr="00432D38">
        <w:rPr>
          <w:spacing w:val="-3"/>
          <w:lang w:val="es-ES"/>
        </w:rPr>
        <w:t>penalidades.</w:t>
      </w:r>
    </w:p>
    <w:p w:rsidR="00513578" w:rsidRPr="00432D38" w:rsidRDefault="00872512">
      <w:pPr>
        <w:pStyle w:val="Textoindependiente"/>
        <w:spacing w:before="120"/>
        <w:ind w:left="119" w:right="114"/>
        <w:jc w:val="both"/>
        <w:rPr>
          <w:lang w:val="es-ES"/>
        </w:rPr>
      </w:pPr>
      <w:r w:rsidRPr="00432D38">
        <w:rPr>
          <w:spacing w:val="-3"/>
          <w:lang w:val="es-ES"/>
        </w:rPr>
        <w:t xml:space="preserve">Esta </w:t>
      </w:r>
      <w:r w:rsidRPr="00432D38">
        <w:rPr>
          <w:lang w:val="es-ES"/>
        </w:rPr>
        <w:t xml:space="preserve">misma </w:t>
      </w:r>
      <w:r w:rsidRPr="00432D38">
        <w:rPr>
          <w:spacing w:val="-3"/>
          <w:lang w:val="es-ES"/>
        </w:rPr>
        <w:t xml:space="preserve">facultad tendrá </w:t>
      </w:r>
      <w:r w:rsidRPr="00432D38">
        <w:rPr>
          <w:lang w:val="es-ES"/>
        </w:rPr>
        <w:t xml:space="preserve">la </w:t>
      </w:r>
      <w:r w:rsidRPr="00432D38">
        <w:rPr>
          <w:spacing w:val="-3"/>
          <w:lang w:val="es-ES"/>
        </w:rPr>
        <w:t xml:space="preserve">Administración respecto </w:t>
      </w:r>
      <w:r w:rsidRPr="00432D38">
        <w:rPr>
          <w:lang w:val="es-ES"/>
        </w:rPr>
        <w:t xml:space="preserve">al </w:t>
      </w:r>
      <w:r w:rsidRPr="00432D38">
        <w:rPr>
          <w:spacing w:val="-3"/>
          <w:lang w:val="es-ES"/>
        </w:rPr>
        <w:t xml:space="preserve">incumplimiento </w:t>
      </w:r>
      <w:r w:rsidRPr="00432D38">
        <w:rPr>
          <w:lang w:val="es-ES"/>
        </w:rPr>
        <w:t xml:space="preserve">por </w:t>
      </w:r>
      <w:r w:rsidRPr="00432D38">
        <w:rPr>
          <w:spacing w:val="-4"/>
          <w:lang w:val="es-ES"/>
        </w:rPr>
        <w:t xml:space="preserve">parte </w:t>
      </w:r>
      <w:r w:rsidRPr="00432D38">
        <w:rPr>
          <w:lang w:val="es-ES"/>
        </w:rPr>
        <w:t xml:space="preserve">del </w:t>
      </w:r>
      <w:r w:rsidRPr="00432D38">
        <w:rPr>
          <w:spacing w:val="-3"/>
          <w:lang w:val="es-ES"/>
        </w:rPr>
        <w:t xml:space="preserve">contratista </w:t>
      </w:r>
      <w:r w:rsidRPr="00432D38">
        <w:rPr>
          <w:lang w:val="es-ES"/>
        </w:rPr>
        <w:t xml:space="preserve">de </w:t>
      </w:r>
      <w:r w:rsidRPr="00432D38">
        <w:rPr>
          <w:spacing w:val="-5"/>
          <w:lang w:val="es-ES"/>
        </w:rPr>
        <w:t xml:space="preserve">los </w:t>
      </w:r>
      <w:r w:rsidRPr="00432D38">
        <w:rPr>
          <w:spacing w:val="-3"/>
          <w:lang w:val="es-ES"/>
        </w:rPr>
        <w:t xml:space="preserve">plazos parciales </w:t>
      </w:r>
      <w:r w:rsidRPr="00432D38">
        <w:rPr>
          <w:lang w:val="es-ES"/>
        </w:rPr>
        <w:t xml:space="preserve">o </w:t>
      </w:r>
      <w:r w:rsidRPr="00432D38">
        <w:rPr>
          <w:spacing w:val="-3"/>
          <w:lang w:val="es-ES"/>
        </w:rPr>
        <w:t xml:space="preserve">cuando </w:t>
      </w:r>
      <w:r w:rsidRPr="00432D38">
        <w:rPr>
          <w:lang w:val="es-ES"/>
        </w:rPr>
        <w:t xml:space="preserve">la demora en el </w:t>
      </w:r>
      <w:r w:rsidRPr="00432D38">
        <w:rPr>
          <w:spacing w:val="-3"/>
          <w:lang w:val="es-ES"/>
        </w:rPr>
        <w:t xml:space="preserve">cumplimiento </w:t>
      </w:r>
      <w:r w:rsidRPr="00432D38">
        <w:rPr>
          <w:lang w:val="es-ES"/>
        </w:rPr>
        <w:t xml:space="preserve">de </w:t>
      </w:r>
      <w:r w:rsidRPr="00432D38">
        <w:rPr>
          <w:spacing w:val="-3"/>
          <w:lang w:val="es-ES"/>
        </w:rPr>
        <w:t xml:space="preserve">aquéllos haga </w:t>
      </w:r>
      <w:r w:rsidRPr="00432D38">
        <w:rPr>
          <w:lang w:val="es-ES"/>
        </w:rPr>
        <w:t xml:space="preserve">presumir </w:t>
      </w:r>
      <w:r w:rsidRPr="00432D38">
        <w:rPr>
          <w:spacing w:val="-3"/>
          <w:lang w:val="es-ES"/>
        </w:rPr>
        <w:t xml:space="preserve">razonablemente </w:t>
      </w:r>
      <w:r w:rsidRPr="00432D38">
        <w:rPr>
          <w:lang w:val="es-ES"/>
        </w:rPr>
        <w:t xml:space="preserve">la </w:t>
      </w:r>
      <w:r w:rsidRPr="00432D38">
        <w:rPr>
          <w:spacing w:val="-4"/>
          <w:lang w:val="es-ES"/>
        </w:rPr>
        <w:t xml:space="preserve">imposibilidad </w:t>
      </w:r>
      <w:r w:rsidRPr="00432D38">
        <w:rPr>
          <w:lang w:val="es-ES"/>
        </w:rPr>
        <w:t xml:space="preserve">del </w:t>
      </w:r>
      <w:r w:rsidRPr="00432D38">
        <w:rPr>
          <w:spacing w:val="-3"/>
          <w:lang w:val="es-ES"/>
        </w:rPr>
        <w:t xml:space="preserve">cumplimiento </w:t>
      </w:r>
      <w:r w:rsidRPr="00432D38">
        <w:rPr>
          <w:lang w:val="es-ES"/>
        </w:rPr>
        <w:t xml:space="preserve">del </w:t>
      </w:r>
      <w:r w:rsidRPr="00432D38">
        <w:rPr>
          <w:spacing w:val="-4"/>
          <w:lang w:val="es-ES"/>
        </w:rPr>
        <w:t xml:space="preserve">plazo </w:t>
      </w:r>
      <w:r w:rsidRPr="00432D38">
        <w:rPr>
          <w:spacing w:val="-3"/>
          <w:lang w:val="es-ES"/>
        </w:rPr>
        <w:t>total.</w:t>
      </w:r>
    </w:p>
    <w:p w:rsidR="00513578" w:rsidRPr="00432D38" w:rsidRDefault="00872512">
      <w:pPr>
        <w:pStyle w:val="Textoindependiente"/>
        <w:spacing w:before="120"/>
        <w:ind w:left="119" w:right="116"/>
        <w:jc w:val="both"/>
        <w:rPr>
          <w:lang w:val="es-ES"/>
        </w:rPr>
      </w:pPr>
      <w:r w:rsidRPr="00432D38">
        <w:rPr>
          <w:lang w:val="es-ES"/>
        </w:rPr>
        <w:t>La imposición de penalidad no excluye la indemnización a que pueda tener derecho la Administración por los daños y perjuicios ocasionados por el retraso imputable al contratista.</w:t>
      </w:r>
    </w:p>
    <w:p w:rsidR="00513578" w:rsidRPr="00432D38" w:rsidRDefault="00872512">
      <w:pPr>
        <w:pStyle w:val="Textoindependiente"/>
        <w:spacing w:before="120"/>
        <w:ind w:left="119"/>
        <w:jc w:val="both"/>
        <w:rPr>
          <w:lang w:val="es-ES"/>
        </w:rPr>
      </w:pPr>
      <w:r w:rsidRPr="00432D38">
        <w:rPr>
          <w:lang w:val="es-ES"/>
        </w:rPr>
        <w:t>La constitución en mora del contratista no requerirá intimación previa por parte de la Administración.</w:t>
      </w:r>
    </w:p>
    <w:p w:rsidR="00513578" w:rsidRPr="00432D38" w:rsidRDefault="00872512">
      <w:pPr>
        <w:pStyle w:val="Textoindependiente"/>
        <w:spacing w:before="120"/>
        <w:ind w:left="119" w:right="114"/>
        <w:jc w:val="both"/>
        <w:rPr>
          <w:lang w:val="es-ES"/>
        </w:rPr>
      </w:pPr>
      <w:r w:rsidRPr="00432D38">
        <w:rPr>
          <w:lang w:val="es-ES"/>
        </w:rPr>
        <w:t xml:space="preserve">Si se </w:t>
      </w:r>
      <w:r w:rsidRPr="00432D38">
        <w:rPr>
          <w:spacing w:val="-3"/>
          <w:lang w:val="es-ES"/>
        </w:rPr>
        <w:t xml:space="preserve">produjera retraso </w:t>
      </w:r>
      <w:r w:rsidRPr="00432D38">
        <w:rPr>
          <w:lang w:val="es-ES"/>
        </w:rPr>
        <w:t xml:space="preserve">en </w:t>
      </w:r>
      <w:r w:rsidRPr="00432D38">
        <w:rPr>
          <w:spacing w:val="-3"/>
          <w:lang w:val="es-ES"/>
        </w:rPr>
        <w:t xml:space="preserve">el cumplimiento </w:t>
      </w:r>
      <w:r w:rsidRPr="00432D38">
        <w:rPr>
          <w:lang w:val="es-ES"/>
        </w:rPr>
        <w:t xml:space="preserve">de </w:t>
      </w:r>
      <w:r w:rsidRPr="00432D38">
        <w:rPr>
          <w:spacing w:val="-3"/>
          <w:lang w:val="es-ES"/>
        </w:rPr>
        <w:t xml:space="preserve">los </w:t>
      </w:r>
      <w:r w:rsidRPr="00432D38">
        <w:rPr>
          <w:spacing w:val="-4"/>
          <w:lang w:val="es-ES"/>
        </w:rPr>
        <w:t xml:space="preserve">plazos </w:t>
      </w:r>
      <w:r w:rsidRPr="00432D38">
        <w:rPr>
          <w:lang w:val="es-ES"/>
        </w:rPr>
        <w:t xml:space="preserve">por </w:t>
      </w:r>
      <w:r w:rsidRPr="00432D38">
        <w:rPr>
          <w:spacing w:val="-3"/>
          <w:lang w:val="es-ES"/>
        </w:rPr>
        <w:t xml:space="preserve">causas </w:t>
      </w:r>
      <w:r w:rsidRPr="00432D38">
        <w:rPr>
          <w:lang w:val="es-ES"/>
        </w:rPr>
        <w:t xml:space="preserve">no </w:t>
      </w:r>
      <w:r w:rsidRPr="00432D38">
        <w:rPr>
          <w:spacing w:val="-3"/>
          <w:lang w:val="es-ES"/>
        </w:rPr>
        <w:t xml:space="preserve">imputables al contratista, </w:t>
      </w:r>
      <w:r w:rsidRPr="00432D38">
        <w:rPr>
          <w:lang w:val="es-ES"/>
        </w:rPr>
        <w:t xml:space="preserve">la </w:t>
      </w:r>
      <w:r w:rsidRPr="00432D38">
        <w:rPr>
          <w:spacing w:val="-4"/>
          <w:lang w:val="es-ES"/>
        </w:rPr>
        <w:t xml:space="preserve">Administración </w:t>
      </w:r>
      <w:r w:rsidRPr="00432D38">
        <w:rPr>
          <w:spacing w:val="-3"/>
          <w:lang w:val="es-ES"/>
        </w:rPr>
        <w:t xml:space="preserve">podrá </w:t>
      </w:r>
      <w:r w:rsidRPr="00432D38">
        <w:rPr>
          <w:lang w:val="es-ES"/>
        </w:rPr>
        <w:t xml:space="preserve">a </w:t>
      </w:r>
      <w:r w:rsidRPr="00432D38">
        <w:rPr>
          <w:spacing w:val="-3"/>
          <w:lang w:val="es-ES"/>
        </w:rPr>
        <w:t xml:space="preserve">petición </w:t>
      </w:r>
      <w:r w:rsidRPr="00432D38">
        <w:rPr>
          <w:lang w:val="es-ES"/>
        </w:rPr>
        <w:t xml:space="preserve">de éste o de </w:t>
      </w:r>
      <w:r w:rsidRPr="00432D38">
        <w:rPr>
          <w:spacing w:val="-3"/>
          <w:lang w:val="es-ES"/>
        </w:rPr>
        <w:t xml:space="preserve">oficio, conceder </w:t>
      </w:r>
      <w:r w:rsidRPr="00432D38">
        <w:rPr>
          <w:lang w:val="es-ES"/>
        </w:rPr>
        <w:t xml:space="preserve">la </w:t>
      </w:r>
      <w:r w:rsidRPr="00432D38">
        <w:rPr>
          <w:spacing w:val="-3"/>
          <w:lang w:val="es-ES"/>
        </w:rPr>
        <w:t xml:space="preserve">prórroga </w:t>
      </w:r>
      <w:r w:rsidRPr="00432D38">
        <w:rPr>
          <w:lang w:val="es-ES"/>
        </w:rPr>
        <w:t xml:space="preserve">por un tiempo </w:t>
      </w:r>
      <w:r w:rsidRPr="00432D38">
        <w:rPr>
          <w:spacing w:val="-3"/>
          <w:lang w:val="es-ES"/>
        </w:rPr>
        <w:t xml:space="preserve">igual </w:t>
      </w:r>
      <w:r w:rsidRPr="00432D38">
        <w:rPr>
          <w:lang w:val="es-ES"/>
        </w:rPr>
        <w:t xml:space="preserve">al tiempo </w:t>
      </w:r>
      <w:r w:rsidRPr="00432D38">
        <w:rPr>
          <w:spacing w:val="-3"/>
          <w:lang w:val="es-ES"/>
        </w:rPr>
        <w:t xml:space="preserve">perdido, </w:t>
      </w:r>
      <w:r w:rsidRPr="00432D38">
        <w:rPr>
          <w:spacing w:val="-4"/>
          <w:lang w:val="es-ES"/>
        </w:rPr>
        <w:t xml:space="preserve">salvo </w:t>
      </w:r>
      <w:r w:rsidRPr="00432D38">
        <w:rPr>
          <w:lang w:val="es-ES"/>
        </w:rPr>
        <w:t xml:space="preserve">que el </w:t>
      </w:r>
      <w:r w:rsidRPr="00432D38">
        <w:rPr>
          <w:spacing w:val="-3"/>
          <w:lang w:val="es-ES"/>
        </w:rPr>
        <w:t xml:space="preserve">contratista solicite </w:t>
      </w:r>
      <w:r w:rsidRPr="00432D38">
        <w:rPr>
          <w:lang w:val="es-ES"/>
        </w:rPr>
        <w:t xml:space="preserve">otro </w:t>
      </w:r>
      <w:r w:rsidRPr="00432D38">
        <w:rPr>
          <w:spacing w:val="-3"/>
          <w:lang w:val="es-ES"/>
        </w:rPr>
        <w:t xml:space="preserve">menor, </w:t>
      </w:r>
      <w:r w:rsidRPr="00432D38">
        <w:rPr>
          <w:lang w:val="es-ES"/>
        </w:rPr>
        <w:t xml:space="preserve">de </w:t>
      </w:r>
      <w:r w:rsidRPr="00432D38">
        <w:rPr>
          <w:spacing w:val="-3"/>
          <w:lang w:val="es-ES"/>
        </w:rPr>
        <w:t xml:space="preserve">acuerdo </w:t>
      </w:r>
      <w:r w:rsidRPr="00432D38">
        <w:rPr>
          <w:lang w:val="es-ES"/>
        </w:rPr>
        <w:t xml:space="preserve">a lo </w:t>
      </w:r>
      <w:r w:rsidRPr="00432D38">
        <w:rPr>
          <w:spacing w:val="-3"/>
          <w:lang w:val="es-ES"/>
        </w:rPr>
        <w:t xml:space="preserve">dispuesto </w:t>
      </w:r>
      <w:r w:rsidRPr="00432D38">
        <w:rPr>
          <w:lang w:val="es-ES"/>
        </w:rPr>
        <w:t xml:space="preserve">en el </w:t>
      </w:r>
      <w:r w:rsidRPr="00432D38">
        <w:rPr>
          <w:spacing w:val="-3"/>
          <w:lang w:val="es-ES"/>
        </w:rPr>
        <w:t xml:space="preserve">artículo </w:t>
      </w:r>
      <w:r w:rsidRPr="00432D38">
        <w:rPr>
          <w:lang w:val="es-ES"/>
        </w:rPr>
        <w:t xml:space="preserve">213 del </w:t>
      </w:r>
      <w:r w:rsidRPr="00432D38">
        <w:rPr>
          <w:spacing w:val="-3"/>
          <w:lang w:val="es-ES"/>
        </w:rPr>
        <w:t>TRLCSP.</w:t>
      </w:r>
    </w:p>
    <w:p w:rsidR="00513578" w:rsidRPr="00432D38" w:rsidRDefault="00872512">
      <w:pPr>
        <w:pStyle w:val="Heading7"/>
        <w:ind w:right="111" w:hanging="1"/>
        <w:rPr>
          <w:lang w:val="es-ES"/>
        </w:rPr>
      </w:pPr>
      <w:r w:rsidRPr="00432D38">
        <w:rPr>
          <w:lang w:val="es-ES"/>
        </w:rPr>
        <w:t xml:space="preserve">46.- </w:t>
      </w:r>
      <w:r w:rsidRPr="00432D38">
        <w:rPr>
          <w:spacing w:val="-3"/>
          <w:u w:val="thick"/>
          <w:lang w:val="es-ES"/>
        </w:rPr>
        <w:t xml:space="preserve">CUMPLIMIENTO DEFECTUOSO </w:t>
      </w:r>
      <w:r w:rsidRPr="00432D38">
        <w:rPr>
          <w:u w:val="thick"/>
          <w:lang w:val="es-ES"/>
        </w:rPr>
        <w:t xml:space="preserve">O </w:t>
      </w:r>
      <w:r w:rsidRPr="00432D38">
        <w:rPr>
          <w:spacing w:val="-3"/>
          <w:u w:val="thick"/>
          <w:lang w:val="es-ES"/>
        </w:rPr>
        <w:t xml:space="preserve">INCUMPLIMIENTO </w:t>
      </w:r>
      <w:r w:rsidRPr="00432D38">
        <w:rPr>
          <w:spacing w:val="-4"/>
          <w:u w:val="thick"/>
          <w:lang w:val="es-ES"/>
        </w:rPr>
        <w:t xml:space="preserve">PARCIAL </w:t>
      </w:r>
      <w:r w:rsidRPr="00432D38">
        <w:rPr>
          <w:u w:val="thick"/>
          <w:lang w:val="es-ES"/>
        </w:rPr>
        <w:t xml:space="preserve">DE LA </w:t>
      </w:r>
      <w:r w:rsidRPr="00432D38">
        <w:rPr>
          <w:spacing w:val="-3"/>
          <w:u w:val="thick"/>
          <w:lang w:val="es-ES"/>
        </w:rPr>
        <w:t>EJECUCIÓN DEL OBJETO DEL CONTRATO</w:t>
      </w:r>
    </w:p>
    <w:p w:rsidR="00513578" w:rsidRPr="00432D38" w:rsidRDefault="00872512">
      <w:pPr>
        <w:pStyle w:val="Textoindependiente"/>
        <w:spacing w:before="123"/>
        <w:ind w:left="119" w:right="114"/>
        <w:jc w:val="both"/>
        <w:rPr>
          <w:lang w:val="es-ES"/>
        </w:rPr>
      </w:pPr>
      <w:r w:rsidRPr="00432D38">
        <w:rPr>
          <w:lang w:val="es-ES"/>
        </w:rPr>
        <w:t>En el caso de que el contratista realizara defectuosamente el objeto del contrato, o incumpliera el compromiso de dedicar o adscribir a la ejecución del contrato los medios personales o materiales suficientes para ello, el órgano de contratación podrá optar por resolver el contrato con incautación de la garantía constituida, o bien imponer una penalización económica proporcional a la gravedad del incumplimiento, en una cuantía que podrá alcanzar el 10 % del presupuesto del contrato. (art. 212 TRLCSP)</w:t>
      </w:r>
    </w:p>
    <w:p w:rsidR="00513578" w:rsidRPr="00432D38" w:rsidRDefault="00513578">
      <w:pPr>
        <w:jc w:val="both"/>
        <w:rPr>
          <w:lang w:val="es-ES"/>
        </w:rPr>
        <w:sectPr w:rsidR="00513578" w:rsidRPr="00432D38">
          <w:pgSz w:w="11900" w:h="16840"/>
          <w:pgMar w:top="1560" w:right="800" w:bottom="940" w:left="960" w:header="0" w:footer="755" w:gutter="0"/>
          <w:cols w:space="720"/>
        </w:sectPr>
      </w:pPr>
    </w:p>
    <w:p w:rsidR="00513578" w:rsidRPr="00432D38" w:rsidRDefault="00872512">
      <w:pPr>
        <w:pStyle w:val="Textoindependiente"/>
        <w:spacing w:before="54"/>
        <w:ind w:left="119" w:right="112"/>
        <w:jc w:val="both"/>
        <w:rPr>
          <w:lang w:val="es-ES"/>
        </w:rPr>
      </w:pPr>
      <w:r w:rsidRPr="00432D38">
        <w:rPr>
          <w:spacing w:val="-3"/>
          <w:lang w:val="es-ES"/>
        </w:rPr>
        <w:lastRenderedPageBreak/>
        <w:t xml:space="preserve">Cuando </w:t>
      </w:r>
      <w:r w:rsidRPr="00432D38">
        <w:rPr>
          <w:lang w:val="es-ES"/>
        </w:rPr>
        <w:t xml:space="preserve">el </w:t>
      </w:r>
      <w:r w:rsidRPr="00432D38">
        <w:rPr>
          <w:spacing w:val="-3"/>
          <w:lang w:val="es-ES"/>
        </w:rPr>
        <w:t xml:space="preserve">contratista, </w:t>
      </w:r>
      <w:r w:rsidRPr="00432D38">
        <w:rPr>
          <w:lang w:val="es-ES"/>
        </w:rPr>
        <w:t xml:space="preserve">por </w:t>
      </w:r>
      <w:r w:rsidRPr="00432D38">
        <w:rPr>
          <w:spacing w:val="-3"/>
          <w:lang w:val="es-ES"/>
        </w:rPr>
        <w:t xml:space="preserve">causas imputables </w:t>
      </w:r>
      <w:r w:rsidRPr="00432D38">
        <w:rPr>
          <w:lang w:val="es-ES"/>
        </w:rPr>
        <w:t xml:space="preserve">al </w:t>
      </w:r>
      <w:r w:rsidRPr="00432D38">
        <w:rPr>
          <w:spacing w:val="-3"/>
          <w:lang w:val="es-ES"/>
        </w:rPr>
        <w:t xml:space="preserve">mismo, hubiere incumplido parcialmente </w:t>
      </w:r>
      <w:r w:rsidRPr="00432D38">
        <w:rPr>
          <w:lang w:val="es-ES"/>
        </w:rPr>
        <w:t xml:space="preserve">la </w:t>
      </w:r>
      <w:r w:rsidRPr="00432D38">
        <w:rPr>
          <w:spacing w:val="-3"/>
          <w:lang w:val="es-ES"/>
        </w:rPr>
        <w:t xml:space="preserve">ejecución </w:t>
      </w:r>
      <w:r w:rsidRPr="00432D38">
        <w:rPr>
          <w:lang w:val="es-ES"/>
        </w:rPr>
        <w:t xml:space="preserve">de </w:t>
      </w:r>
      <w:r w:rsidRPr="00432D38">
        <w:rPr>
          <w:spacing w:val="-3"/>
          <w:lang w:val="es-ES"/>
        </w:rPr>
        <w:t xml:space="preserve">las prestaciones definidas </w:t>
      </w:r>
      <w:r w:rsidRPr="00432D38">
        <w:rPr>
          <w:lang w:val="es-ES"/>
        </w:rPr>
        <w:t xml:space="preserve">en el </w:t>
      </w:r>
      <w:r w:rsidRPr="00432D38">
        <w:rPr>
          <w:spacing w:val="-3"/>
          <w:lang w:val="es-ES"/>
        </w:rPr>
        <w:t xml:space="preserve">contrato, </w:t>
      </w:r>
      <w:r w:rsidRPr="00432D38">
        <w:rPr>
          <w:lang w:val="es-ES"/>
        </w:rPr>
        <w:t xml:space="preserve">el </w:t>
      </w:r>
      <w:r w:rsidRPr="00432D38">
        <w:rPr>
          <w:spacing w:val="-3"/>
          <w:lang w:val="es-ES"/>
        </w:rPr>
        <w:t xml:space="preserve">órgano </w:t>
      </w:r>
      <w:r w:rsidRPr="00432D38">
        <w:rPr>
          <w:lang w:val="es-ES"/>
        </w:rPr>
        <w:t xml:space="preserve">de </w:t>
      </w:r>
      <w:r w:rsidRPr="00432D38">
        <w:rPr>
          <w:spacing w:val="-3"/>
          <w:lang w:val="es-ES"/>
        </w:rPr>
        <w:t xml:space="preserve">contratación podrá optar, indistintamente, </w:t>
      </w:r>
      <w:r w:rsidRPr="00432D38">
        <w:rPr>
          <w:lang w:val="es-ES"/>
        </w:rPr>
        <w:t xml:space="preserve">por su </w:t>
      </w:r>
      <w:r w:rsidRPr="00432D38">
        <w:rPr>
          <w:spacing w:val="-3"/>
          <w:lang w:val="es-ES"/>
        </w:rPr>
        <w:t xml:space="preserve">resolución </w:t>
      </w:r>
      <w:r w:rsidRPr="00432D38">
        <w:rPr>
          <w:lang w:val="es-ES"/>
        </w:rPr>
        <w:t xml:space="preserve">o por </w:t>
      </w:r>
      <w:r w:rsidRPr="00432D38">
        <w:rPr>
          <w:spacing w:val="-3"/>
          <w:lang w:val="es-ES"/>
        </w:rPr>
        <w:t>imponer penalidades.</w:t>
      </w:r>
    </w:p>
    <w:p w:rsidR="00513578" w:rsidRPr="00432D38" w:rsidRDefault="00872512">
      <w:pPr>
        <w:pStyle w:val="Heading7"/>
        <w:rPr>
          <w:lang w:val="es-ES"/>
        </w:rPr>
      </w:pPr>
      <w:r w:rsidRPr="00432D38">
        <w:rPr>
          <w:lang w:val="es-ES"/>
        </w:rPr>
        <w:t xml:space="preserve">47.- </w:t>
      </w:r>
      <w:r w:rsidRPr="00432D38">
        <w:rPr>
          <w:u w:val="thick"/>
          <w:lang w:val="es-ES"/>
        </w:rPr>
        <w:t>LA SUBCONTRATACIÓN</w:t>
      </w:r>
      <w:r w:rsidRPr="00432D38">
        <w:rPr>
          <w:lang w:val="es-ES"/>
        </w:rPr>
        <w:t>.</w:t>
      </w:r>
    </w:p>
    <w:p w:rsidR="00513578" w:rsidRPr="00432D38" w:rsidRDefault="00872512">
      <w:pPr>
        <w:pStyle w:val="Textoindependiente"/>
        <w:spacing w:before="120"/>
        <w:ind w:left="119" w:right="116"/>
        <w:jc w:val="both"/>
        <w:rPr>
          <w:lang w:val="es-ES"/>
        </w:rPr>
      </w:pPr>
      <w:r w:rsidRPr="00432D38">
        <w:rPr>
          <w:lang w:val="es-ES"/>
        </w:rPr>
        <w:t>El contratista podrá subcontratar con terceros la ejecución parcial del contrato, siempre que el importe total de las partes subcontratadas no supere el 60 % del importe de adjudicación del contrato, lo que se hará constar en la letra F.3 del cuadro de características del</w:t>
      </w:r>
      <w:r w:rsidRPr="00432D38">
        <w:rPr>
          <w:spacing w:val="-29"/>
          <w:lang w:val="es-ES"/>
        </w:rPr>
        <w:t xml:space="preserve"> </w:t>
      </w:r>
      <w:r w:rsidRPr="00432D38">
        <w:rPr>
          <w:lang w:val="es-ES"/>
        </w:rPr>
        <w:t>contrato.</w:t>
      </w:r>
    </w:p>
    <w:p w:rsidR="00513578" w:rsidRPr="00432D38" w:rsidRDefault="00872512">
      <w:pPr>
        <w:pStyle w:val="Textoindependiente"/>
        <w:spacing w:before="120"/>
        <w:ind w:left="120" w:right="116"/>
        <w:jc w:val="both"/>
        <w:rPr>
          <w:lang w:val="es-ES"/>
        </w:rPr>
      </w:pPr>
      <w:r w:rsidRPr="00432D38">
        <w:rPr>
          <w:lang w:val="es-ES"/>
        </w:rPr>
        <w:t>Para llevar a cabo la subcontratación de la ejecución parcial de prestaciones objeto del contrato principal, el contratista deberá comunicarlo por escrito al órgano de contratación con una antelación mínima de 10 días hábiles a la fecha en que haya de iniciarse la ejecución del subcontrato, aportando, al mismo tiempo, la siguiente documentación:</w:t>
      </w:r>
    </w:p>
    <w:p w:rsidR="00513578" w:rsidRPr="00432D38" w:rsidRDefault="00872512">
      <w:pPr>
        <w:pStyle w:val="Prrafodelista"/>
        <w:numPr>
          <w:ilvl w:val="1"/>
          <w:numId w:val="8"/>
        </w:numPr>
        <w:tabs>
          <w:tab w:val="left" w:pos="841"/>
        </w:tabs>
        <w:spacing w:before="121"/>
        <w:ind w:right="117" w:hanging="355"/>
        <w:jc w:val="both"/>
        <w:rPr>
          <w:sz w:val="20"/>
          <w:lang w:val="es-ES"/>
        </w:rPr>
      </w:pPr>
      <w:r w:rsidRPr="00432D38">
        <w:rPr>
          <w:sz w:val="20"/>
          <w:lang w:val="es-ES"/>
        </w:rPr>
        <w:t>Comunicación del subcontrato a celebrar, suscrita por el contratista y el subcontratista, con indicación de las prestaciones o partes del contrato a subcontratar y su</w:t>
      </w:r>
      <w:r w:rsidRPr="00432D38">
        <w:rPr>
          <w:spacing w:val="-33"/>
          <w:sz w:val="20"/>
          <w:lang w:val="es-ES"/>
        </w:rPr>
        <w:t xml:space="preserve"> </w:t>
      </w:r>
      <w:r w:rsidRPr="00432D38">
        <w:rPr>
          <w:sz w:val="20"/>
          <w:lang w:val="es-ES"/>
        </w:rPr>
        <w:t>importe.</w:t>
      </w:r>
    </w:p>
    <w:p w:rsidR="00513578" w:rsidRPr="00432D38" w:rsidRDefault="00872512">
      <w:pPr>
        <w:pStyle w:val="Prrafodelista"/>
        <w:numPr>
          <w:ilvl w:val="1"/>
          <w:numId w:val="8"/>
        </w:numPr>
        <w:tabs>
          <w:tab w:val="left" w:pos="841"/>
        </w:tabs>
        <w:spacing w:before="123" w:line="237" w:lineRule="auto"/>
        <w:ind w:right="116" w:hanging="355"/>
        <w:jc w:val="both"/>
        <w:rPr>
          <w:sz w:val="20"/>
          <w:lang w:val="es-ES"/>
        </w:rPr>
      </w:pPr>
      <w:r w:rsidRPr="00432D38">
        <w:rPr>
          <w:sz w:val="20"/>
          <w:lang w:val="es-ES"/>
        </w:rPr>
        <w:t>Declaración responsable del subcontratista, formulada ante autoridad administrativa, notario público u organismo profesional cualificado, de no encontrarse inhabilitado para contratar de acuerdo con el ordenamiento</w:t>
      </w:r>
      <w:r w:rsidRPr="00432D38">
        <w:rPr>
          <w:spacing w:val="-5"/>
          <w:sz w:val="20"/>
          <w:lang w:val="es-ES"/>
        </w:rPr>
        <w:t xml:space="preserve"> </w:t>
      </w:r>
      <w:r w:rsidRPr="00432D38">
        <w:rPr>
          <w:sz w:val="20"/>
          <w:lang w:val="es-ES"/>
        </w:rPr>
        <w:t>jurídico</w:t>
      </w:r>
      <w:r w:rsidRPr="00432D38">
        <w:rPr>
          <w:spacing w:val="-3"/>
          <w:sz w:val="20"/>
          <w:lang w:val="es-ES"/>
        </w:rPr>
        <w:t xml:space="preserve"> </w:t>
      </w:r>
      <w:r w:rsidRPr="00432D38">
        <w:rPr>
          <w:sz w:val="20"/>
          <w:lang w:val="es-ES"/>
        </w:rPr>
        <w:t>o</w:t>
      </w:r>
      <w:r w:rsidRPr="00432D38">
        <w:rPr>
          <w:spacing w:val="-5"/>
          <w:sz w:val="20"/>
          <w:lang w:val="es-ES"/>
        </w:rPr>
        <w:t xml:space="preserve"> </w:t>
      </w:r>
      <w:r w:rsidRPr="00432D38">
        <w:rPr>
          <w:sz w:val="20"/>
          <w:lang w:val="es-ES"/>
        </w:rPr>
        <w:t>comprendido</w:t>
      </w:r>
      <w:r w:rsidRPr="00432D38">
        <w:rPr>
          <w:spacing w:val="-5"/>
          <w:sz w:val="20"/>
          <w:lang w:val="es-ES"/>
        </w:rPr>
        <w:t xml:space="preserve"> </w:t>
      </w:r>
      <w:r w:rsidRPr="00432D38">
        <w:rPr>
          <w:sz w:val="20"/>
          <w:lang w:val="es-ES"/>
        </w:rPr>
        <w:t>en</w:t>
      </w:r>
      <w:r w:rsidRPr="00432D38">
        <w:rPr>
          <w:spacing w:val="-5"/>
          <w:sz w:val="20"/>
          <w:lang w:val="es-ES"/>
        </w:rPr>
        <w:t xml:space="preserve"> </w:t>
      </w:r>
      <w:r w:rsidRPr="00432D38">
        <w:rPr>
          <w:sz w:val="20"/>
          <w:lang w:val="es-ES"/>
        </w:rPr>
        <w:t>alguno</w:t>
      </w:r>
      <w:r w:rsidRPr="00432D38">
        <w:rPr>
          <w:spacing w:val="-3"/>
          <w:sz w:val="20"/>
          <w:lang w:val="es-ES"/>
        </w:rPr>
        <w:t xml:space="preserve"> </w:t>
      </w:r>
      <w:r w:rsidRPr="00432D38">
        <w:rPr>
          <w:sz w:val="20"/>
          <w:lang w:val="es-ES"/>
        </w:rPr>
        <w:t>de</w:t>
      </w:r>
      <w:r w:rsidRPr="00432D38">
        <w:rPr>
          <w:spacing w:val="-3"/>
          <w:sz w:val="20"/>
          <w:lang w:val="es-ES"/>
        </w:rPr>
        <w:t xml:space="preserve"> </w:t>
      </w:r>
      <w:r w:rsidRPr="00432D38">
        <w:rPr>
          <w:sz w:val="20"/>
          <w:lang w:val="es-ES"/>
        </w:rPr>
        <w:t>los</w:t>
      </w:r>
      <w:r w:rsidRPr="00432D38">
        <w:rPr>
          <w:spacing w:val="-4"/>
          <w:sz w:val="20"/>
          <w:lang w:val="es-ES"/>
        </w:rPr>
        <w:t xml:space="preserve"> </w:t>
      </w:r>
      <w:r w:rsidRPr="00432D38">
        <w:rPr>
          <w:sz w:val="20"/>
          <w:lang w:val="es-ES"/>
        </w:rPr>
        <w:t>supuestos</w:t>
      </w:r>
      <w:r w:rsidRPr="00432D38">
        <w:rPr>
          <w:spacing w:val="-4"/>
          <w:sz w:val="20"/>
          <w:lang w:val="es-ES"/>
        </w:rPr>
        <w:t xml:space="preserve"> </w:t>
      </w:r>
      <w:r w:rsidRPr="00432D38">
        <w:rPr>
          <w:sz w:val="20"/>
          <w:lang w:val="es-ES"/>
        </w:rPr>
        <w:t>del</w:t>
      </w:r>
      <w:r w:rsidRPr="00432D38">
        <w:rPr>
          <w:spacing w:val="-3"/>
          <w:sz w:val="20"/>
          <w:lang w:val="es-ES"/>
        </w:rPr>
        <w:t xml:space="preserve"> </w:t>
      </w:r>
      <w:r w:rsidRPr="00432D38">
        <w:rPr>
          <w:sz w:val="20"/>
          <w:lang w:val="es-ES"/>
        </w:rPr>
        <w:t>artículo</w:t>
      </w:r>
      <w:r w:rsidRPr="00432D38">
        <w:rPr>
          <w:spacing w:val="-5"/>
          <w:sz w:val="20"/>
          <w:lang w:val="es-ES"/>
        </w:rPr>
        <w:t xml:space="preserve"> </w:t>
      </w:r>
      <w:r w:rsidRPr="00432D38">
        <w:rPr>
          <w:sz w:val="20"/>
          <w:lang w:val="es-ES"/>
        </w:rPr>
        <w:t>60 del</w:t>
      </w:r>
      <w:r w:rsidRPr="00432D38">
        <w:rPr>
          <w:spacing w:val="-6"/>
          <w:sz w:val="20"/>
          <w:lang w:val="es-ES"/>
        </w:rPr>
        <w:t xml:space="preserve"> </w:t>
      </w:r>
      <w:r w:rsidRPr="00432D38">
        <w:rPr>
          <w:sz w:val="20"/>
          <w:lang w:val="es-ES"/>
        </w:rPr>
        <w:t>TRLCSP.</w:t>
      </w:r>
    </w:p>
    <w:p w:rsidR="00513578" w:rsidRPr="00432D38" w:rsidRDefault="00872512">
      <w:pPr>
        <w:pStyle w:val="Prrafodelista"/>
        <w:numPr>
          <w:ilvl w:val="1"/>
          <w:numId w:val="8"/>
        </w:numPr>
        <w:tabs>
          <w:tab w:val="left" w:pos="841"/>
        </w:tabs>
        <w:spacing w:before="121"/>
        <w:ind w:right="116" w:hanging="355"/>
        <w:jc w:val="both"/>
        <w:rPr>
          <w:sz w:val="20"/>
          <w:lang w:val="es-ES"/>
        </w:rPr>
      </w:pPr>
      <w:r w:rsidRPr="00432D38">
        <w:rPr>
          <w:sz w:val="20"/>
          <w:lang w:val="es-ES"/>
        </w:rPr>
        <w:t>Declaración del contratista de que las prestaciones a subcontratar, conjuntamente con otros subcontratos precedentes, si los hubiere, no exceden del 60 % del importe de adjudicación del contrato principal, con indicación expresa de los importes de cada uno de los subcontratos realizados y del porcentaje que su importe actual acumulado, incluido el que es objeto de comunicación, representa sobre el presupuesto de adjudicación del contrato</w:t>
      </w:r>
      <w:r w:rsidRPr="00432D38">
        <w:rPr>
          <w:spacing w:val="-29"/>
          <w:sz w:val="20"/>
          <w:lang w:val="es-ES"/>
        </w:rPr>
        <w:t xml:space="preserve"> </w:t>
      </w:r>
      <w:r w:rsidRPr="00432D38">
        <w:rPr>
          <w:sz w:val="20"/>
          <w:lang w:val="es-ES"/>
        </w:rPr>
        <w:t>principal.</w:t>
      </w:r>
    </w:p>
    <w:p w:rsidR="00513578" w:rsidRPr="00432D38" w:rsidRDefault="00872512">
      <w:pPr>
        <w:pStyle w:val="Prrafodelista"/>
        <w:numPr>
          <w:ilvl w:val="1"/>
          <w:numId w:val="8"/>
        </w:numPr>
        <w:tabs>
          <w:tab w:val="left" w:pos="840"/>
          <w:tab w:val="left" w:pos="841"/>
        </w:tabs>
        <w:spacing w:before="119"/>
        <w:ind w:left="840"/>
        <w:rPr>
          <w:sz w:val="20"/>
          <w:lang w:val="es-ES"/>
        </w:rPr>
      </w:pPr>
      <w:r w:rsidRPr="00432D38">
        <w:rPr>
          <w:sz w:val="20"/>
          <w:lang w:val="es-ES"/>
        </w:rPr>
        <w:t>Compromiso del contratista de cumplimiento de lo previsto en el artículo 227 del</w:t>
      </w:r>
      <w:r w:rsidRPr="00432D38">
        <w:rPr>
          <w:spacing w:val="-37"/>
          <w:sz w:val="20"/>
          <w:lang w:val="es-ES"/>
        </w:rPr>
        <w:t xml:space="preserve"> </w:t>
      </w:r>
      <w:r w:rsidRPr="00432D38">
        <w:rPr>
          <w:sz w:val="20"/>
          <w:lang w:val="es-ES"/>
        </w:rPr>
        <w:t>TRLCSP.</w:t>
      </w:r>
    </w:p>
    <w:p w:rsidR="00513578" w:rsidRPr="00432D38" w:rsidRDefault="00872512">
      <w:pPr>
        <w:pStyle w:val="Textoindependiente"/>
        <w:spacing w:before="119"/>
        <w:ind w:left="119" w:right="112"/>
        <w:jc w:val="both"/>
        <w:rPr>
          <w:lang w:val="es-ES"/>
        </w:rPr>
      </w:pPr>
      <w:r w:rsidRPr="00432D38">
        <w:rPr>
          <w:lang w:val="es-ES"/>
        </w:rPr>
        <w:t xml:space="preserve">Las </w:t>
      </w:r>
      <w:r w:rsidRPr="00432D38">
        <w:rPr>
          <w:spacing w:val="-3"/>
          <w:lang w:val="es-ES"/>
        </w:rPr>
        <w:t xml:space="preserve">modificaciones </w:t>
      </w:r>
      <w:r w:rsidRPr="00432D38">
        <w:rPr>
          <w:lang w:val="es-ES"/>
        </w:rPr>
        <w:t xml:space="preserve">que se </w:t>
      </w:r>
      <w:r w:rsidRPr="00432D38">
        <w:rPr>
          <w:spacing w:val="-3"/>
          <w:lang w:val="es-ES"/>
        </w:rPr>
        <w:t xml:space="preserve">produzcan </w:t>
      </w:r>
      <w:r w:rsidRPr="00432D38">
        <w:rPr>
          <w:lang w:val="es-ES"/>
        </w:rPr>
        <w:t xml:space="preserve">en </w:t>
      </w:r>
      <w:r w:rsidRPr="00432D38">
        <w:rPr>
          <w:spacing w:val="-3"/>
          <w:lang w:val="es-ES"/>
        </w:rPr>
        <w:t xml:space="preserve">las prestaciones objeto </w:t>
      </w:r>
      <w:r w:rsidRPr="00432D38">
        <w:rPr>
          <w:lang w:val="es-ES"/>
        </w:rPr>
        <w:t xml:space="preserve">del </w:t>
      </w:r>
      <w:r w:rsidRPr="00432D38">
        <w:rPr>
          <w:spacing w:val="-3"/>
          <w:lang w:val="es-ES"/>
        </w:rPr>
        <w:t xml:space="preserve">subcontrato </w:t>
      </w:r>
      <w:r w:rsidRPr="00432D38">
        <w:rPr>
          <w:lang w:val="es-ES"/>
        </w:rPr>
        <w:t xml:space="preserve">a lo </w:t>
      </w:r>
      <w:r w:rsidRPr="00432D38">
        <w:rPr>
          <w:spacing w:val="-3"/>
          <w:lang w:val="es-ES"/>
        </w:rPr>
        <w:t xml:space="preserve">largo </w:t>
      </w:r>
      <w:r w:rsidRPr="00432D38">
        <w:rPr>
          <w:lang w:val="es-ES"/>
        </w:rPr>
        <w:t xml:space="preserve">de su </w:t>
      </w:r>
      <w:r w:rsidRPr="00432D38">
        <w:rPr>
          <w:spacing w:val="-4"/>
          <w:lang w:val="es-ES"/>
        </w:rPr>
        <w:t xml:space="preserve">ejecución, </w:t>
      </w:r>
      <w:r w:rsidRPr="00432D38">
        <w:rPr>
          <w:spacing w:val="-3"/>
          <w:lang w:val="es-ES"/>
        </w:rPr>
        <w:t xml:space="preserve">deberán </w:t>
      </w:r>
      <w:r w:rsidRPr="00432D38">
        <w:rPr>
          <w:lang w:val="es-ES"/>
        </w:rPr>
        <w:t xml:space="preserve">ser </w:t>
      </w:r>
      <w:r w:rsidRPr="00432D38">
        <w:rPr>
          <w:spacing w:val="-3"/>
          <w:lang w:val="es-ES"/>
        </w:rPr>
        <w:t xml:space="preserve">notificadas </w:t>
      </w:r>
      <w:r w:rsidRPr="00432D38">
        <w:rPr>
          <w:lang w:val="es-ES"/>
        </w:rPr>
        <w:t xml:space="preserve">por </w:t>
      </w:r>
      <w:r w:rsidRPr="00432D38">
        <w:rPr>
          <w:spacing w:val="-3"/>
          <w:lang w:val="es-ES"/>
        </w:rPr>
        <w:t xml:space="preserve">escrito </w:t>
      </w:r>
      <w:r w:rsidRPr="00432D38">
        <w:rPr>
          <w:lang w:val="es-ES"/>
        </w:rPr>
        <w:t xml:space="preserve">al </w:t>
      </w:r>
      <w:r w:rsidRPr="00432D38">
        <w:rPr>
          <w:spacing w:val="-3"/>
          <w:lang w:val="es-ES"/>
        </w:rPr>
        <w:t xml:space="preserve">órgano </w:t>
      </w:r>
      <w:r w:rsidRPr="00432D38">
        <w:rPr>
          <w:lang w:val="es-ES"/>
        </w:rPr>
        <w:t xml:space="preserve">de </w:t>
      </w:r>
      <w:r w:rsidRPr="00432D38">
        <w:rPr>
          <w:spacing w:val="-3"/>
          <w:lang w:val="es-ES"/>
        </w:rPr>
        <w:t xml:space="preserve">contratación, </w:t>
      </w:r>
      <w:r w:rsidRPr="00432D38">
        <w:rPr>
          <w:lang w:val="es-ES"/>
        </w:rPr>
        <w:t xml:space="preserve">en un </w:t>
      </w:r>
      <w:r w:rsidRPr="00432D38">
        <w:rPr>
          <w:spacing w:val="-3"/>
          <w:lang w:val="es-ES"/>
        </w:rPr>
        <w:t xml:space="preserve">plazo </w:t>
      </w:r>
      <w:r w:rsidRPr="00432D38">
        <w:rPr>
          <w:lang w:val="es-ES"/>
        </w:rPr>
        <w:t xml:space="preserve">no </w:t>
      </w:r>
      <w:r w:rsidRPr="00432D38">
        <w:rPr>
          <w:spacing w:val="-3"/>
          <w:lang w:val="es-ES"/>
        </w:rPr>
        <w:t xml:space="preserve">superior </w:t>
      </w:r>
      <w:r w:rsidRPr="00432D38">
        <w:rPr>
          <w:lang w:val="es-ES"/>
        </w:rPr>
        <w:t xml:space="preserve">a </w:t>
      </w:r>
      <w:r w:rsidRPr="00432D38">
        <w:rPr>
          <w:spacing w:val="-3"/>
          <w:lang w:val="es-ES"/>
        </w:rPr>
        <w:t xml:space="preserve">quince días de producirse </w:t>
      </w:r>
      <w:r w:rsidRPr="00432D38">
        <w:rPr>
          <w:lang w:val="es-ES"/>
        </w:rPr>
        <w:t xml:space="preserve">la misma, con </w:t>
      </w:r>
      <w:r w:rsidRPr="00432D38">
        <w:rPr>
          <w:spacing w:val="-4"/>
          <w:lang w:val="es-ES"/>
        </w:rPr>
        <w:t xml:space="preserve">indicación </w:t>
      </w:r>
      <w:r w:rsidRPr="00432D38">
        <w:rPr>
          <w:lang w:val="es-ES"/>
        </w:rPr>
        <w:t xml:space="preserve">de </w:t>
      </w:r>
      <w:r w:rsidRPr="00432D38">
        <w:rPr>
          <w:spacing w:val="-3"/>
          <w:lang w:val="es-ES"/>
        </w:rPr>
        <w:t xml:space="preserve">las modificaciones </w:t>
      </w:r>
      <w:r w:rsidRPr="00432D38">
        <w:rPr>
          <w:spacing w:val="-4"/>
          <w:lang w:val="es-ES"/>
        </w:rPr>
        <w:t>producidas.</w:t>
      </w:r>
    </w:p>
    <w:p w:rsidR="00513578" w:rsidRPr="00432D38" w:rsidRDefault="00872512">
      <w:pPr>
        <w:pStyle w:val="Textoindependiente"/>
        <w:spacing w:before="120"/>
        <w:ind w:left="119" w:right="112"/>
        <w:jc w:val="both"/>
        <w:rPr>
          <w:lang w:val="es-ES"/>
        </w:rPr>
      </w:pPr>
      <w:r w:rsidRPr="00432D38">
        <w:rPr>
          <w:lang w:val="es-ES"/>
        </w:rPr>
        <w:t xml:space="preserve">De </w:t>
      </w:r>
      <w:r w:rsidRPr="00432D38">
        <w:rPr>
          <w:spacing w:val="-3"/>
          <w:lang w:val="es-ES"/>
        </w:rPr>
        <w:t xml:space="preserve">acuerdo </w:t>
      </w:r>
      <w:r w:rsidRPr="00432D38">
        <w:rPr>
          <w:lang w:val="es-ES"/>
        </w:rPr>
        <w:t xml:space="preserve">con lo </w:t>
      </w:r>
      <w:r w:rsidRPr="00432D38">
        <w:rPr>
          <w:spacing w:val="-3"/>
          <w:lang w:val="es-ES"/>
        </w:rPr>
        <w:t xml:space="preserve">dispuesto </w:t>
      </w:r>
      <w:r w:rsidRPr="00432D38">
        <w:rPr>
          <w:lang w:val="es-ES"/>
        </w:rPr>
        <w:t xml:space="preserve">en la </w:t>
      </w:r>
      <w:r w:rsidRPr="00432D38">
        <w:rPr>
          <w:spacing w:val="-3"/>
          <w:lang w:val="es-ES"/>
        </w:rPr>
        <w:t xml:space="preserve">disposición </w:t>
      </w:r>
      <w:r w:rsidRPr="00432D38">
        <w:rPr>
          <w:spacing w:val="-4"/>
          <w:lang w:val="es-ES"/>
        </w:rPr>
        <w:t xml:space="preserve">adicional </w:t>
      </w:r>
      <w:r w:rsidRPr="00432D38">
        <w:rPr>
          <w:spacing w:val="-3"/>
          <w:lang w:val="es-ES"/>
        </w:rPr>
        <w:t xml:space="preserve">segunda </w:t>
      </w:r>
      <w:r w:rsidRPr="00432D38">
        <w:rPr>
          <w:lang w:val="es-ES"/>
        </w:rPr>
        <w:t xml:space="preserve">de la Ley </w:t>
      </w:r>
      <w:r w:rsidRPr="00432D38">
        <w:rPr>
          <w:spacing w:val="-3"/>
          <w:lang w:val="es-ES"/>
        </w:rPr>
        <w:t xml:space="preserve">32/2006, reguladora </w:t>
      </w:r>
      <w:r w:rsidRPr="00432D38">
        <w:rPr>
          <w:lang w:val="es-ES"/>
        </w:rPr>
        <w:t xml:space="preserve">de la </w:t>
      </w:r>
      <w:r w:rsidRPr="00432D38">
        <w:rPr>
          <w:spacing w:val="-3"/>
          <w:lang w:val="es-ES"/>
        </w:rPr>
        <w:t>subcontratación</w:t>
      </w:r>
      <w:r w:rsidRPr="00432D38">
        <w:rPr>
          <w:spacing w:val="-5"/>
          <w:lang w:val="es-ES"/>
        </w:rPr>
        <w:t xml:space="preserve"> </w:t>
      </w:r>
      <w:r w:rsidRPr="00432D38">
        <w:rPr>
          <w:lang w:val="es-ES"/>
        </w:rPr>
        <w:t>en</w:t>
      </w:r>
      <w:r w:rsidRPr="00432D38">
        <w:rPr>
          <w:spacing w:val="-5"/>
          <w:lang w:val="es-ES"/>
        </w:rPr>
        <w:t xml:space="preserve"> </w:t>
      </w:r>
      <w:r w:rsidRPr="00432D38">
        <w:rPr>
          <w:lang w:val="es-ES"/>
        </w:rPr>
        <w:t>el</w:t>
      </w:r>
      <w:r w:rsidRPr="00432D38">
        <w:rPr>
          <w:spacing w:val="-5"/>
          <w:lang w:val="es-ES"/>
        </w:rPr>
        <w:t xml:space="preserve"> </w:t>
      </w:r>
      <w:r w:rsidRPr="00432D38">
        <w:rPr>
          <w:spacing w:val="-3"/>
          <w:lang w:val="es-ES"/>
        </w:rPr>
        <w:t>sector</w:t>
      </w:r>
      <w:r w:rsidRPr="00432D38">
        <w:rPr>
          <w:spacing w:val="-5"/>
          <w:lang w:val="es-ES"/>
        </w:rPr>
        <w:t xml:space="preserve"> </w:t>
      </w:r>
      <w:r w:rsidRPr="00432D38">
        <w:rPr>
          <w:lang w:val="es-ES"/>
        </w:rPr>
        <w:t>de</w:t>
      </w:r>
      <w:r w:rsidRPr="00432D38">
        <w:rPr>
          <w:spacing w:val="-5"/>
          <w:lang w:val="es-ES"/>
        </w:rPr>
        <w:t xml:space="preserve"> </w:t>
      </w:r>
      <w:r w:rsidRPr="00432D38">
        <w:rPr>
          <w:lang w:val="es-ES"/>
        </w:rPr>
        <w:t>la</w:t>
      </w:r>
      <w:r w:rsidRPr="00432D38">
        <w:rPr>
          <w:spacing w:val="-5"/>
          <w:lang w:val="es-ES"/>
        </w:rPr>
        <w:t xml:space="preserve"> </w:t>
      </w:r>
      <w:r w:rsidRPr="00432D38">
        <w:rPr>
          <w:spacing w:val="-3"/>
          <w:lang w:val="es-ES"/>
        </w:rPr>
        <w:t>construcción,</w:t>
      </w:r>
      <w:r w:rsidRPr="00432D38">
        <w:rPr>
          <w:spacing w:val="-5"/>
          <w:lang w:val="es-ES"/>
        </w:rPr>
        <w:t xml:space="preserve"> </w:t>
      </w:r>
      <w:r w:rsidRPr="00432D38">
        <w:rPr>
          <w:lang w:val="es-ES"/>
        </w:rPr>
        <w:t>la</w:t>
      </w:r>
      <w:r w:rsidRPr="00432D38">
        <w:rPr>
          <w:spacing w:val="-7"/>
          <w:lang w:val="es-ES"/>
        </w:rPr>
        <w:t xml:space="preserve"> </w:t>
      </w:r>
      <w:r w:rsidRPr="00432D38">
        <w:rPr>
          <w:spacing w:val="-3"/>
          <w:lang w:val="es-ES"/>
        </w:rPr>
        <w:t>subcontratación</w:t>
      </w:r>
      <w:r w:rsidRPr="00432D38">
        <w:rPr>
          <w:spacing w:val="-5"/>
          <w:lang w:val="es-ES"/>
        </w:rPr>
        <w:t xml:space="preserve"> </w:t>
      </w:r>
      <w:r w:rsidRPr="00432D38">
        <w:rPr>
          <w:lang w:val="es-ES"/>
        </w:rPr>
        <w:t>que</w:t>
      </w:r>
      <w:r w:rsidRPr="00432D38">
        <w:rPr>
          <w:spacing w:val="-5"/>
          <w:lang w:val="es-ES"/>
        </w:rPr>
        <w:t xml:space="preserve"> </w:t>
      </w:r>
      <w:r w:rsidRPr="00432D38">
        <w:rPr>
          <w:spacing w:val="-3"/>
          <w:lang w:val="es-ES"/>
        </w:rPr>
        <w:t>lleve</w:t>
      </w:r>
      <w:r w:rsidRPr="00432D38">
        <w:rPr>
          <w:spacing w:val="-5"/>
          <w:lang w:val="es-ES"/>
        </w:rPr>
        <w:t xml:space="preserve"> </w:t>
      </w:r>
      <w:r w:rsidRPr="00432D38">
        <w:rPr>
          <w:lang w:val="es-ES"/>
        </w:rPr>
        <w:t>a</w:t>
      </w:r>
      <w:r w:rsidRPr="00432D38">
        <w:rPr>
          <w:spacing w:val="-5"/>
          <w:lang w:val="es-ES"/>
        </w:rPr>
        <w:t xml:space="preserve"> </w:t>
      </w:r>
      <w:r w:rsidRPr="00432D38">
        <w:rPr>
          <w:lang w:val="es-ES"/>
        </w:rPr>
        <w:t>cabo</w:t>
      </w:r>
      <w:r w:rsidRPr="00432D38">
        <w:rPr>
          <w:spacing w:val="-5"/>
          <w:lang w:val="es-ES"/>
        </w:rPr>
        <w:t xml:space="preserve"> </w:t>
      </w:r>
      <w:r w:rsidRPr="00432D38">
        <w:rPr>
          <w:lang w:val="es-ES"/>
        </w:rPr>
        <w:t>el</w:t>
      </w:r>
      <w:r w:rsidRPr="00432D38">
        <w:rPr>
          <w:spacing w:val="-5"/>
          <w:lang w:val="es-ES"/>
        </w:rPr>
        <w:t xml:space="preserve"> </w:t>
      </w:r>
      <w:r w:rsidRPr="00432D38">
        <w:rPr>
          <w:spacing w:val="-3"/>
          <w:lang w:val="es-ES"/>
        </w:rPr>
        <w:t>contratista</w:t>
      </w:r>
      <w:r w:rsidRPr="00432D38">
        <w:rPr>
          <w:spacing w:val="-5"/>
          <w:lang w:val="es-ES"/>
        </w:rPr>
        <w:t xml:space="preserve"> </w:t>
      </w:r>
      <w:r w:rsidRPr="00432D38">
        <w:rPr>
          <w:spacing w:val="-4"/>
          <w:lang w:val="es-ES"/>
        </w:rPr>
        <w:t>para</w:t>
      </w:r>
      <w:r w:rsidRPr="00432D38">
        <w:rPr>
          <w:spacing w:val="-5"/>
          <w:lang w:val="es-ES"/>
        </w:rPr>
        <w:t xml:space="preserve"> </w:t>
      </w:r>
      <w:r w:rsidRPr="00432D38">
        <w:rPr>
          <w:lang w:val="es-ES"/>
        </w:rPr>
        <w:t>la</w:t>
      </w:r>
      <w:r w:rsidRPr="00432D38">
        <w:rPr>
          <w:spacing w:val="-5"/>
          <w:lang w:val="es-ES"/>
        </w:rPr>
        <w:t xml:space="preserve"> </w:t>
      </w:r>
      <w:r w:rsidRPr="00432D38">
        <w:rPr>
          <w:spacing w:val="-3"/>
          <w:lang w:val="es-ES"/>
        </w:rPr>
        <w:t xml:space="preserve">ejecución </w:t>
      </w:r>
      <w:r w:rsidRPr="00432D38">
        <w:rPr>
          <w:lang w:val="es-ES"/>
        </w:rPr>
        <w:t>del</w:t>
      </w:r>
      <w:r w:rsidRPr="00432D38">
        <w:rPr>
          <w:spacing w:val="-10"/>
          <w:lang w:val="es-ES"/>
        </w:rPr>
        <w:t xml:space="preserve"> </w:t>
      </w:r>
      <w:r w:rsidRPr="00432D38">
        <w:rPr>
          <w:spacing w:val="-3"/>
          <w:lang w:val="es-ES"/>
        </w:rPr>
        <w:t>presente</w:t>
      </w:r>
      <w:r w:rsidRPr="00432D38">
        <w:rPr>
          <w:spacing w:val="-9"/>
          <w:lang w:val="es-ES"/>
        </w:rPr>
        <w:t xml:space="preserve"> </w:t>
      </w:r>
      <w:r w:rsidRPr="00432D38">
        <w:rPr>
          <w:spacing w:val="-3"/>
          <w:lang w:val="es-ES"/>
        </w:rPr>
        <w:t>contrato,</w:t>
      </w:r>
      <w:r w:rsidRPr="00432D38">
        <w:rPr>
          <w:spacing w:val="-9"/>
          <w:lang w:val="es-ES"/>
        </w:rPr>
        <w:t xml:space="preserve"> </w:t>
      </w:r>
      <w:r w:rsidRPr="00432D38">
        <w:rPr>
          <w:spacing w:val="-4"/>
          <w:lang w:val="es-ES"/>
        </w:rPr>
        <w:t>deberá</w:t>
      </w:r>
      <w:r w:rsidRPr="00432D38">
        <w:rPr>
          <w:spacing w:val="-9"/>
          <w:lang w:val="es-ES"/>
        </w:rPr>
        <w:t xml:space="preserve"> </w:t>
      </w:r>
      <w:r w:rsidRPr="00432D38">
        <w:rPr>
          <w:spacing w:val="-3"/>
          <w:lang w:val="es-ES"/>
        </w:rPr>
        <w:t>estar</w:t>
      </w:r>
      <w:r w:rsidRPr="00432D38">
        <w:rPr>
          <w:spacing w:val="-10"/>
          <w:lang w:val="es-ES"/>
        </w:rPr>
        <w:t xml:space="preserve"> </w:t>
      </w:r>
      <w:r w:rsidRPr="00432D38">
        <w:rPr>
          <w:lang w:val="es-ES"/>
        </w:rPr>
        <w:t>sujeta</w:t>
      </w:r>
      <w:r w:rsidRPr="00432D38">
        <w:rPr>
          <w:spacing w:val="-9"/>
          <w:lang w:val="es-ES"/>
        </w:rPr>
        <w:t xml:space="preserve"> </w:t>
      </w:r>
      <w:r w:rsidRPr="00432D38">
        <w:rPr>
          <w:lang w:val="es-ES"/>
        </w:rPr>
        <w:t>a</w:t>
      </w:r>
      <w:r w:rsidRPr="00432D38">
        <w:rPr>
          <w:spacing w:val="-9"/>
          <w:lang w:val="es-ES"/>
        </w:rPr>
        <w:t xml:space="preserve"> </w:t>
      </w:r>
      <w:r w:rsidRPr="00432D38">
        <w:rPr>
          <w:spacing w:val="-3"/>
          <w:lang w:val="es-ES"/>
        </w:rPr>
        <w:t>los</w:t>
      </w:r>
      <w:r w:rsidRPr="00432D38">
        <w:rPr>
          <w:spacing w:val="-10"/>
          <w:lang w:val="es-ES"/>
        </w:rPr>
        <w:t xml:space="preserve"> </w:t>
      </w:r>
      <w:r w:rsidRPr="00432D38">
        <w:rPr>
          <w:spacing w:val="-4"/>
          <w:lang w:val="es-ES"/>
        </w:rPr>
        <w:t>requisitos</w:t>
      </w:r>
      <w:r w:rsidRPr="00432D38">
        <w:rPr>
          <w:spacing w:val="-5"/>
          <w:lang w:val="es-ES"/>
        </w:rPr>
        <w:t xml:space="preserve"> </w:t>
      </w:r>
      <w:r w:rsidRPr="00432D38">
        <w:rPr>
          <w:lang w:val="es-ES"/>
        </w:rPr>
        <w:t>y</w:t>
      </w:r>
      <w:r w:rsidRPr="00432D38">
        <w:rPr>
          <w:spacing w:val="-15"/>
          <w:lang w:val="es-ES"/>
        </w:rPr>
        <w:t xml:space="preserve"> </w:t>
      </w:r>
      <w:r w:rsidRPr="00432D38">
        <w:rPr>
          <w:lang w:val="es-ES"/>
        </w:rPr>
        <w:t>régimen</w:t>
      </w:r>
      <w:r w:rsidRPr="00432D38">
        <w:rPr>
          <w:spacing w:val="-9"/>
          <w:lang w:val="es-ES"/>
        </w:rPr>
        <w:t xml:space="preserve"> </w:t>
      </w:r>
      <w:r w:rsidRPr="00432D38">
        <w:rPr>
          <w:spacing w:val="-3"/>
          <w:lang w:val="es-ES"/>
        </w:rPr>
        <w:t>establecidos</w:t>
      </w:r>
      <w:r w:rsidRPr="00432D38">
        <w:rPr>
          <w:spacing w:val="-7"/>
          <w:lang w:val="es-ES"/>
        </w:rPr>
        <w:t xml:space="preserve"> </w:t>
      </w:r>
      <w:r w:rsidRPr="00432D38">
        <w:rPr>
          <w:lang w:val="es-ES"/>
        </w:rPr>
        <w:t>en</w:t>
      </w:r>
      <w:r w:rsidRPr="00432D38">
        <w:rPr>
          <w:spacing w:val="-11"/>
          <w:lang w:val="es-ES"/>
        </w:rPr>
        <w:t xml:space="preserve"> </w:t>
      </w:r>
      <w:r w:rsidRPr="00432D38">
        <w:rPr>
          <w:spacing w:val="-3"/>
          <w:lang w:val="es-ES"/>
        </w:rPr>
        <w:t>dicha</w:t>
      </w:r>
      <w:r w:rsidRPr="00432D38">
        <w:rPr>
          <w:spacing w:val="-9"/>
          <w:lang w:val="es-ES"/>
        </w:rPr>
        <w:t xml:space="preserve"> </w:t>
      </w:r>
      <w:r w:rsidRPr="00432D38">
        <w:rPr>
          <w:spacing w:val="-3"/>
          <w:lang w:val="es-ES"/>
        </w:rPr>
        <w:t>ley.</w:t>
      </w:r>
    </w:p>
    <w:p w:rsidR="00513578" w:rsidRPr="00432D38" w:rsidRDefault="00513578">
      <w:pPr>
        <w:pStyle w:val="Textoindependiente"/>
        <w:rPr>
          <w:lang w:val="es-ES"/>
        </w:rPr>
      </w:pPr>
    </w:p>
    <w:p w:rsidR="00513578" w:rsidRPr="00432D38" w:rsidRDefault="00513578">
      <w:pPr>
        <w:pStyle w:val="Textoindependiente"/>
        <w:spacing w:before="9"/>
        <w:rPr>
          <w:sz w:val="28"/>
          <w:lang w:val="es-ES"/>
        </w:rPr>
      </w:pPr>
    </w:p>
    <w:p w:rsidR="00513578" w:rsidRPr="00432D38" w:rsidRDefault="00872512">
      <w:pPr>
        <w:pStyle w:val="Heading1"/>
        <w:ind w:left="2594" w:right="627"/>
        <w:jc w:val="left"/>
        <w:rPr>
          <w:lang w:val="es-ES"/>
        </w:rPr>
      </w:pPr>
      <w:r w:rsidRPr="00432D38">
        <w:rPr>
          <w:lang w:val="es-ES"/>
        </w:rPr>
        <w:t xml:space="preserve">VIII.- </w:t>
      </w:r>
      <w:r w:rsidRPr="00432D38">
        <w:rPr>
          <w:u w:val="thick"/>
          <w:lang w:val="es-ES"/>
        </w:rPr>
        <w:t>FINALIZACIÓN DEL CONTRATO</w:t>
      </w:r>
    </w:p>
    <w:p w:rsidR="00513578" w:rsidRPr="00432D38" w:rsidRDefault="00513578">
      <w:pPr>
        <w:pStyle w:val="Textoindependiente"/>
        <w:rPr>
          <w:b/>
          <w:lang w:val="es-ES"/>
        </w:rPr>
      </w:pPr>
    </w:p>
    <w:p w:rsidR="00513578" w:rsidRPr="00432D38" w:rsidRDefault="00513578">
      <w:pPr>
        <w:pStyle w:val="Textoindependiente"/>
        <w:spacing w:before="2"/>
        <w:rPr>
          <w:b/>
          <w:sz w:val="22"/>
          <w:lang w:val="es-ES"/>
        </w:rPr>
      </w:pPr>
    </w:p>
    <w:p w:rsidR="00513578" w:rsidRPr="00432D38" w:rsidRDefault="00872512">
      <w:pPr>
        <w:pStyle w:val="Heading7"/>
        <w:spacing w:before="74"/>
        <w:rPr>
          <w:lang w:val="es-ES"/>
        </w:rPr>
      </w:pPr>
      <w:r w:rsidRPr="00432D38">
        <w:rPr>
          <w:lang w:val="es-ES"/>
        </w:rPr>
        <w:t xml:space="preserve">48.- </w:t>
      </w:r>
      <w:r w:rsidRPr="00432D38">
        <w:rPr>
          <w:u w:val="thick"/>
          <w:lang w:val="es-ES"/>
        </w:rPr>
        <w:t>CUMPLIMIENTO DEL CONTRATO Y RECEPCIÓN DE LAS OBRAS</w:t>
      </w:r>
    </w:p>
    <w:p w:rsidR="00513578" w:rsidRPr="00432D38" w:rsidRDefault="00872512">
      <w:pPr>
        <w:pStyle w:val="Textoindependiente"/>
        <w:spacing w:before="123"/>
        <w:ind w:left="119" w:right="112"/>
        <w:jc w:val="both"/>
        <w:rPr>
          <w:lang w:val="es-ES"/>
        </w:rPr>
      </w:pPr>
      <w:r w:rsidRPr="00432D38">
        <w:rPr>
          <w:lang w:val="es-ES"/>
        </w:rPr>
        <w:t>1.- El contrato se entenderá cumplido por el contratista cuando éste haya realizado la totalidad de su objeto, de acuerdo con los términos del mismo y a satisfacción de la Administración.</w:t>
      </w:r>
    </w:p>
    <w:p w:rsidR="00513578" w:rsidRPr="00432D38" w:rsidRDefault="00872512">
      <w:pPr>
        <w:pStyle w:val="Textoindependiente"/>
        <w:spacing w:before="120"/>
        <w:ind w:left="120" w:right="114"/>
        <w:jc w:val="both"/>
        <w:rPr>
          <w:lang w:val="es-ES"/>
        </w:rPr>
      </w:pPr>
      <w:r w:rsidRPr="00432D38">
        <w:rPr>
          <w:lang w:val="es-ES"/>
        </w:rPr>
        <w:t>2.- El contratista, con una antelación de 45 días hábiles, comunicará a la dirección de la obra la fecha prevista para la terminación o ejecución del contrato, a efectos de que se pueda realizar su recepción.</w:t>
      </w:r>
    </w:p>
    <w:p w:rsidR="00513578" w:rsidRPr="00432D38" w:rsidRDefault="00872512">
      <w:pPr>
        <w:pStyle w:val="Textoindependiente"/>
        <w:spacing w:before="120"/>
        <w:ind w:left="119" w:right="111"/>
        <w:jc w:val="both"/>
        <w:rPr>
          <w:lang w:val="es-ES"/>
        </w:rPr>
      </w:pPr>
      <w:r w:rsidRPr="00432D38">
        <w:rPr>
          <w:lang w:val="es-ES"/>
        </w:rPr>
        <w:t>Al</w:t>
      </w:r>
      <w:r w:rsidRPr="00432D38">
        <w:rPr>
          <w:spacing w:val="-6"/>
          <w:lang w:val="es-ES"/>
        </w:rPr>
        <w:t xml:space="preserve"> </w:t>
      </w:r>
      <w:r w:rsidRPr="00432D38">
        <w:rPr>
          <w:lang w:val="es-ES"/>
        </w:rPr>
        <w:t>acto</w:t>
      </w:r>
      <w:r w:rsidRPr="00432D38">
        <w:rPr>
          <w:spacing w:val="-5"/>
          <w:lang w:val="es-ES"/>
        </w:rPr>
        <w:t xml:space="preserve"> </w:t>
      </w:r>
      <w:r w:rsidRPr="00432D38">
        <w:rPr>
          <w:lang w:val="es-ES"/>
        </w:rPr>
        <w:t>de</w:t>
      </w:r>
      <w:r w:rsidRPr="00432D38">
        <w:rPr>
          <w:spacing w:val="-5"/>
          <w:lang w:val="es-ES"/>
        </w:rPr>
        <w:t xml:space="preserve"> </w:t>
      </w:r>
      <w:r w:rsidRPr="00432D38">
        <w:rPr>
          <w:lang w:val="es-ES"/>
        </w:rPr>
        <w:t>la</w:t>
      </w:r>
      <w:r w:rsidRPr="00432D38">
        <w:rPr>
          <w:spacing w:val="-5"/>
          <w:lang w:val="es-ES"/>
        </w:rPr>
        <w:t xml:space="preserve"> </w:t>
      </w:r>
      <w:r w:rsidRPr="00432D38">
        <w:rPr>
          <w:spacing w:val="-3"/>
          <w:lang w:val="es-ES"/>
        </w:rPr>
        <w:t>recepción,</w:t>
      </w:r>
      <w:r w:rsidRPr="00432D38">
        <w:rPr>
          <w:spacing w:val="-5"/>
          <w:lang w:val="es-ES"/>
        </w:rPr>
        <w:t xml:space="preserve"> </w:t>
      </w:r>
      <w:r w:rsidRPr="00432D38">
        <w:rPr>
          <w:lang w:val="es-ES"/>
        </w:rPr>
        <w:t>que</w:t>
      </w:r>
      <w:r w:rsidRPr="00432D38">
        <w:rPr>
          <w:spacing w:val="-5"/>
          <w:lang w:val="es-ES"/>
        </w:rPr>
        <w:t xml:space="preserve"> </w:t>
      </w:r>
      <w:r w:rsidRPr="00432D38">
        <w:rPr>
          <w:spacing w:val="-3"/>
          <w:lang w:val="es-ES"/>
        </w:rPr>
        <w:t>deberá</w:t>
      </w:r>
      <w:r w:rsidRPr="00432D38">
        <w:rPr>
          <w:spacing w:val="-5"/>
          <w:lang w:val="es-ES"/>
        </w:rPr>
        <w:t xml:space="preserve"> </w:t>
      </w:r>
      <w:r w:rsidRPr="00432D38">
        <w:rPr>
          <w:spacing w:val="-3"/>
          <w:lang w:val="es-ES"/>
        </w:rPr>
        <w:t>llevarse</w:t>
      </w:r>
      <w:r w:rsidRPr="00432D38">
        <w:rPr>
          <w:spacing w:val="-5"/>
          <w:lang w:val="es-ES"/>
        </w:rPr>
        <w:t xml:space="preserve"> </w:t>
      </w:r>
      <w:r w:rsidRPr="00432D38">
        <w:rPr>
          <w:lang w:val="es-ES"/>
        </w:rPr>
        <w:t>a</w:t>
      </w:r>
      <w:r w:rsidRPr="00432D38">
        <w:rPr>
          <w:spacing w:val="-5"/>
          <w:lang w:val="es-ES"/>
        </w:rPr>
        <w:t xml:space="preserve"> </w:t>
      </w:r>
      <w:r w:rsidRPr="00432D38">
        <w:rPr>
          <w:lang w:val="es-ES"/>
        </w:rPr>
        <w:t>cabo</w:t>
      </w:r>
      <w:r w:rsidRPr="00432D38">
        <w:rPr>
          <w:spacing w:val="-8"/>
          <w:lang w:val="es-ES"/>
        </w:rPr>
        <w:t xml:space="preserve"> </w:t>
      </w:r>
      <w:r w:rsidRPr="00432D38">
        <w:rPr>
          <w:lang w:val="es-ES"/>
        </w:rPr>
        <w:t>en</w:t>
      </w:r>
      <w:r w:rsidRPr="00432D38">
        <w:rPr>
          <w:spacing w:val="-5"/>
          <w:lang w:val="es-ES"/>
        </w:rPr>
        <w:t xml:space="preserve"> </w:t>
      </w:r>
      <w:r w:rsidRPr="00432D38">
        <w:rPr>
          <w:lang w:val="es-ES"/>
        </w:rPr>
        <w:t>el</w:t>
      </w:r>
      <w:r w:rsidRPr="00432D38">
        <w:rPr>
          <w:spacing w:val="-6"/>
          <w:lang w:val="es-ES"/>
        </w:rPr>
        <w:t xml:space="preserve"> </w:t>
      </w:r>
      <w:r w:rsidRPr="00432D38">
        <w:rPr>
          <w:spacing w:val="-3"/>
          <w:lang w:val="es-ES"/>
        </w:rPr>
        <w:t>plazo</w:t>
      </w:r>
      <w:r w:rsidRPr="00432D38">
        <w:rPr>
          <w:spacing w:val="-5"/>
          <w:lang w:val="es-ES"/>
        </w:rPr>
        <w:t xml:space="preserve"> </w:t>
      </w:r>
      <w:r w:rsidRPr="00432D38">
        <w:rPr>
          <w:lang w:val="es-ES"/>
        </w:rPr>
        <w:t>máximo</w:t>
      </w:r>
      <w:r w:rsidRPr="00432D38">
        <w:rPr>
          <w:spacing w:val="-8"/>
          <w:lang w:val="es-ES"/>
        </w:rPr>
        <w:t xml:space="preserve"> </w:t>
      </w:r>
      <w:r w:rsidRPr="00432D38">
        <w:rPr>
          <w:lang w:val="es-ES"/>
        </w:rPr>
        <w:t>de</w:t>
      </w:r>
      <w:r w:rsidRPr="00432D38">
        <w:rPr>
          <w:spacing w:val="-5"/>
          <w:lang w:val="es-ES"/>
        </w:rPr>
        <w:t xml:space="preserve"> </w:t>
      </w:r>
      <w:r w:rsidRPr="00432D38">
        <w:rPr>
          <w:lang w:val="es-ES"/>
        </w:rPr>
        <w:t>20</w:t>
      </w:r>
      <w:r w:rsidRPr="00432D38">
        <w:rPr>
          <w:spacing w:val="-5"/>
          <w:lang w:val="es-ES"/>
        </w:rPr>
        <w:t xml:space="preserve"> </w:t>
      </w:r>
      <w:r w:rsidRPr="00432D38">
        <w:rPr>
          <w:spacing w:val="-3"/>
          <w:lang w:val="es-ES"/>
        </w:rPr>
        <w:t>días</w:t>
      </w:r>
      <w:r w:rsidRPr="00432D38">
        <w:rPr>
          <w:spacing w:val="-6"/>
          <w:lang w:val="es-ES"/>
        </w:rPr>
        <w:t xml:space="preserve"> </w:t>
      </w:r>
      <w:r w:rsidRPr="00432D38">
        <w:rPr>
          <w:lang w:val="es-ES"/>
        </w:rPr>
        <w:t>de</w:t>
      </w:r>
      <w:r w:rsidRPr="00432D38">
        <w:rPr>
          <w:spacing w:val="-5"/>
          <w:lang w:val="es-ES"/>
        </w:rPr>
        <w:t xml:space="preserve"> </w:t>
      </w:r>
      <w:r w:rsidRPr="00432D38">
        <w:rPr>
          <w:spacing w:val="-3"/>
          <w:lang w:val="es-ES"/>
        </w:rPr>
        <w:t>acuerdo</w:t>
      </w:r>
      <w:r w:rsidRPr="00432D38">
        <w:rPr>
          <w:spacing w:val="-5"/>
          <w:lang w:val="es-ES"/>
        </w:rPr>
        <w:t xml:space="preserve"> </w:t>
      </w:r>
      <w:r w:rsidRPr="00432D38">
        <w:rPr>
          <w:lang w:val="es-ES"/>
        </w:rPr>
        <w:t>con</w:t>
      </w:r>
      <w:r w:rsidRPr="00432D38">
        <w:rPr>
          <w:spacing w:val="-5"/>
          <w:lang w:val="es-ES"/>
        </w:rPr>
        <w:t xml:space="preserve"> </w:t>
      </w:r>
      <w:r w:rsidRPr="00432D38">
        <w:rPr>
          <w:lang w:val="es-ES"/>
        </w:rPr>
        <w:t>lo</w:t>
      </w:r>
      <w:r w:rsidRPr="00432D38">
        <w:rPr>
          <w:spacing w:val="-5"/>
          <w:lang w:val="es-ES"/>
        </w:rPr>
        <w:t xml:space="preserve"> </w:t>
      </w:r>
      <w:r w:rsidRPr="00432D38">
        <w:rPr>
          <w:spacing w:val="-4"/>
          <w:lang w:val="es-ES"/>
        </w:rPr>
        <w:t xml:space="preserve">preceptuado </w:t>
      </w:r>
      <w:r w:rsidRPr="00432D38">
        <w:rPr>
          <w:lang w:val="es-ES"/>
        </w:rPr>
        <w:t xml:space="preserve">en </w:t>
      </w:r>
      <w:r w:rsidRPr="00432D38">
        <w:rPr>
          <w:spacing w:val="-3"/>
          <w:lang w:val="es-ES"/>
        </w:rPr>
        <w:t xml:space="preserve">los artículos </w:t>
      </w:r>
      <w:r w:rsidRPr="00432D38">
        <w:rPr>
          <w:lang w:val="es-ES"/>
        </w:rPr>
        <w:t xml:space="preserve">163 y 164 del </w:t>
      </w:r>
      <w:r w:rsidRPr="00432D38">
        <w:rPr>
          <w:spacing w:val="-3"/>
          <w:lang w:val="es-ES"/>
        </w:rPr>
        <w:t xml:space="preserve">RGLCAP, deberán concurrir </w:t>
      </w:r>
      <w:r w:rsidRPr="00432D38">
        <w:rPr>
          <w:lang w:val="es-ES"/>
        </w:rPr>
        <w:t xml:space="preserve">el </w:t>
      </w:r>
      <w:r w:rsidRPr="00432D38">
        <w:rPr>
          <w:spacing w:val="-3"/>
          <w:lang w:val="es-ES"/>
        </w:rPr>
        <w:t xml:space="preserve">designado </w:t>
      </w:r>
      <w:r w:rsidRPr="00432D38">
        <w:rPr>
          <w:lang w:val="es-ES"/>
        </w:rPr>
        <w:t xml:space="preserve">por la </w:t>
      </w:r>
      <w:r w:rsidRPr="00432D38">
        <w:rPr>
          <w:spacing w:val="-3"/>
          <w:lang w:val="es-ES"/>
        </w:rPr>
        <w:t xml:space="preserve">Administración, </w:t>
      </w:r>
      <w:r w:rsidRPr="00432D38">
        <w:rPr>
          <w:lang w:val="es-ES"/>
        </w:rPr>
        <w:t xml:space="preserve">en su </w:t>
      </w:r>
      <w:r w:rsidRPr="00432D38">
        <w:rPr>
          <w:spacing w:val="-3"/>
          <w:lang w:val="es-ES"/>
        </w:rPr>
        <w:t xml:space="preserve">caso, </w:t>
      </w:r>
      <w:r w:rsidRPr="00432D38">
        <w:rPr>
          <w:lang w:val="es-ES"/>
        </w:rPr>
        <w:t xml:space="preserve">o un </w:t>
      </w:r>
      <w:r w:rsidRPr="00432D38">
        <w:rPr>
          <w:spacing w:val="-3"/>
          <w:lang w:val="es-ES"/>
        </w:rPr>
        <w:t xml:space="preserve">facultativo designado </w:t>
      </w:r>
      <w:r w:rsidRPr="00432D38">
        <w:rPr>
          <w:lang w:val="es-ES"/>
        </w:rPr>
        <w:t xml:space="preserve">por la </w:t>
      </w:r>
      <w:r w:rsidRPr="00432D38">
        <w:rPr>
          <w:spacing w:val="-3"/>
          <w:lang w:val="es-ES"/>
        </w:rPr>
        <w:t xml:space="preserve">Administración </w:t>
      </w:r>
      <w:r w:rsidRPr="00432D38">
        <w:rPr>
          <w:lang w:val="es-ES"/>
        </w:rPr>
        <w:t xml:space="preserve">al </w:t>
      </w:r>
      <w:r w:rsidRPr="00432D38">
        <w:rPr>
          <w:spacing w:val="-3"/>
          <w:lang w:val="es-ES"/>
        </w:rPr>
        <w:t xml:space="preserve">efecto, </w:t>
      </w:r>
      <w:r w:rsidR="003E191E" w:rsidRPr="00432D38">
        <w:rPr>
          <w:spacing w:val="-3"/>
          <w:lang w:val="es-ES"/>
        </w:rPr>
        <w:t>y</w:t>
      </w:r>
      <w:r w:rsidRPr="00432D38">
        <w:rPr>
          <w:spacing w:val="-3"/>
          <w:lang w:val="es-ES"/>
        </w:rPr>
        <w:t xml:space="preserve"> </w:t>
      </w:r>
      <w:r w:rsidRPr="00432D38">
        <w:rPr>
          <w:lang w:val="es-ES"/>
        </w:rPr>
        <w:t xml:space="preserve">el </w:t>
      </w:r>
      <w:r w:rsidRPr="00432D38">
        <w:rPr>
          <w:spacing w:val="-3"/>
          <w:lang w:val="es-ES"/>
        </w:rPr>
        <w:t xml:space="preserve">facultativo encargado </w:t>
      </w:r>
      <w:r w:rsidRPr="00432D38">
        <w:rPr>
          <w:lang w:val="es-ES"/>
        </w:rPr>
        <w:t xml:space="preserve">de la </w:t>
      </w:r>
      <w:r w:rsidRPr="00432D38">
        <w:rPr>
          <w:spacing w:val="-3"/>
          <w:lang w:val="es-ES"/>
        </w:rPr>
        <w:t xml:space="preserve">dirección </w:t>
      </w:r>
      <w:r w:rsidRPr="00432D38">
        <w:rPr>
          <w:lang w:val="es-ES"/>
        </w:rPr>
        <w:t xml:space="preserve">de </w:t>
      </w:r>
      <w:r w:rsidRPr="00432D38">
        <w:rPr>
          <w:spacing w:val="-3"/>
          <w:lang w:val="es-ES"/>
        </w:rPr>
        <w:t xml:space="preserve">las </w:t>
      </w:r>
      <w:r w:rsidRPr="00432D38">
        <w:rPr>
          <w:lang w:val="es-ES"/>
        </w:rPr>
        <w:t xml:space="preserve">obras y el </w:t>
      </w:r>
      <w:r w:rsidRPr="00432D38">
        <w:rPr>
          <w:spacing w:val="-3"/>
          <w:lang w:val="es-ES"/>
        </w:rPr>
        <w:t xml:space="preserve">contratista asistido, </w:t>
      </w:r>
      <w:r w:rsidRPr="00432D38">
        <w:rPr>
          <w:lang w:val="es-ES"/>
        </w:rPr>
        <w:t>si lo</w:t>
      </w:r>
      <w:r w:rsidRPr="00432D38">
        <w:rPr>
          <w:spacing w:val="-12"/>
          <w:lang w:val="es-ES"/>
        </w:rPr>
        <w:t xml:space="preserve"> </w:t>
      </w:r>
      <w:r w:rsidRPr="00432D38">
        <w:rPr>
          <w:lang w:val="es-ES"/>
        </w:rPr>
        <w:t>estima</w:t>
      </w:r>
      <w:r w:rsidRPr="00432D38">
        <w:rPr>
          <w:spacing w:val="-12"/>
          <w:lang w:val="es-ES"/>
        </w:rPr>
        <w:t xml:space="preserve"> </w:t>
      </w:r>
      <w:r w:rsidRPr="00432D38">
        <w:rPr>
          <w:spacing w:val="-3"/>
          <w:lang w:val="es-ES"/>
        </w:rPr>
        <w:t>oportuno,</w:t>
      </w:r>
      <w:r w:rsidRPr="00432D38">
        <w:rPr>
          <w:spacing w:val="-12"/>
          <w:lang w:val="es-ES"/>
        </w:rPr>
        <w:t xml:space="preserve"> </w:t>
      </w:r>
      <w:r w:rsidRPr="00432D38">
        <w:rPr>
          <w:lang w:val="es-ES"/>
        </w:rPr>
        <w:t>de</w:t>
      </w:r>
      <w:r w:rsidRPr="00432D38">
        <w:rPr>
          <w:spacing w:val="-14"/>
          <w:lang w:val="es-ES"/>
        </w:rPr>
        <w:t xml:space="preserve"> </w:t>
      </w:r>
      <w:r w:rsidRPr="00432D38">
        <w:rPr>
          <w:lang w:val="es-ES"/>
        </w:rPr>
        <w:t>su</w:t>
      </w:r>
      <w:r w:rsidRPr="00432D38">
        <w:rPr>
          <w:spacing w:val="-14"/>
          <w:lang w:val="es-ES"/>
        </w:rPr>
        <w:t xml:space="preserve"> </w:t>
      </w:r>
      <w:r w:rsidRPr="00432D38">
        <w:rPr>
          <w:spacing w:val="-3"/>
          <w:lang w:val="es-ES"/>
        </w:rPr>
        <w:t>facultativo.</w:t>
      </w:r>
    </w:p>
    <w:p w:rsidR="00513578" w:rsidRPr="00432D38" w:rsidRDefault="00872512">
      <w:pPr>
        <w:pStyle w:val="Textoindependiente"/>
        <w:spacing w:before="120"/>
        <w:ind w:left="120" w:right="114"/>
        <w:jc w:val="both"/>
        <w:rPr>
          <w:lang w:val="es-ES"/>
        </w:rPr>
      </w:pPr>
      <w:r w:rsidRPr="00432D38">
        <w:rPr>
          <w:lang w:val="es-ES"/>
        </w:rPr>
        <w:t xml:space="preserve">Si se </w:t>
      </w:r>
      <w:r w:rsidRPr="00432D38">
        <w:rPr>
          <w:spacing w:val="-3"/>
          <w:lang w:val="es-ES"/>
        </w:rPr>
        <w:t xml:space="preserve">encuentran las obras </w:t>
      </w:r>
      <w:r w:rsidRPr="00432D38">
        <w:rPr>
          <w:lang w:val="es-ES"/>
        </w:rPr>
        <w:t xml:space="preserve">en </w:t>
      </w:r>
      <w:r w:rsidRPr="00432D38">
        <w:rPr>
          <w:spacing w:val="-3"/>
          <w:lang w:val="es-ES"/>
        </w:rPr>
        <w:t xml:space="preserve">buen estado </w:t>
      </w:r>
      <w:r w:rsidRPr="00432D38">
        <w:rPr>
          <w:lang w:val="es-ES"/>
        </w:rPr>
        <w:t xml:space="preserve">y con </w:t>
      </w:r>
      <w:r w:rsidRPr="00432D38">
        <w:rPr>
          <w:spacing w:val="-3"/>
          <w:lang w:val="es-ES"/>
        </w:rPr>
        <w:t xml:space="preserve">arreglo </w:t>
      </w:r>
      <w:r w:rsidRPr="00432D38">
        <w:rPr>
          <w:lang w:val="es-ES"/>
        </w:rPr>
        <w:t xml:space="preserve">a las </w:t>
      </w:r>
      <w:r w:rsidRPr="00432D38">
        <w:rPr>
          <w:spacing w:val="-3"/>
          <w:lang w:val="es-ES"/>
        </w:rPr>
        <w:t xml:space="preserve">prescripciones previstas, </w:t>
      </w:r>
      <w:r w:rsidRPr="00432D38">
        <w:rPr>
          <w:lang w:val="es-ES"/>
        </w:rPr>
        <w:t xml:space="preserve">el </w:t>
      </w:r>
      <w:r w:rsidRPr="00432D38">
        <w:rPr>
          <w:spacing w:val="-3"/>
          <w:lang w:val="es-ES"/>
        </w:rPr>
        <w:t xml:space="preserve">representante de </w:t>
      </w:r>
      <w:r w:rsidRPr="00432D38">
        <w:rPr>
          <w:lang w:val="es-ES"/>
        </w:rPr>
        <w:t xml:space="preserve">la </w:t>
      </w:r>
      <w:r w:rsidRPr="00432D38">
        <w:rPr>
          <w:spacing w:val="-3"/>
          <w:lang w:val="es-ES"/>
        </w:rPr>
        <w:t>Administración</w:t>
      </w:r>
      <w:r w:rsidRPr="00432D38">
        <w:rPr>
          <w:spacing w:val="-10"/>
          <w:lang w:val="es-ES"/>
        </w:rPr>
        <w:t xml:space="preserve"> </w:t>
      </w:r>
      <w:r w:rsidRPr="00432D38">
        <w:rPr>
          <w:spacing w:val="-3"/>
          <w:lang w:val="es-ES"/>
        </w:rPr>
        <w:t>las</w:t>
      </w:r>
      <w:r w:rsidRPr="00432D38">
        <w:rPr>
          <w:spacing w:val="-8"/>
          <w:lang w:val="es-ES"/>
        </w:rPr>
        <w:t xml:space="preserve"> </w:t>
      </w:r>
      <w:r w:rsidRPr="00432D38">
        <w:rPr>
          <w:lang w:val="es-ES"/>
        </w:rPr>
        <w:t>dará</w:t>
      </w:r>
      <w:r w:rsidRPr="00432D38">
        <w:rPr>
          <w:spacing w:val="-10"/>
          <w:lang w:val="es-ES"/>
        </w:rPr>
        <w:t xml:space="preserve"> </w:t>
      </w:r>
      <w:r w:rsidRPr="00432D38">
        <w:rPr>
          <w:lang w:val="es-ES"/>
        </w:rPr>
        <w:t>por</w:t>
      </w:r>
      <w:r w:rsidRPr="00432D38">
        <w:rPr>
          <w:spacing w:val="-11"/>
          <w:lang w:val="es-ES"/>
        </w:rPr>
        <w:t xml:space="preserve"> </w:t>
      </w:r>
      <w:r w:rsidRPr="00432D38">
        <w:rPr>
          <w:spacing w:val="-3"/>
          <w:lang w:val="es-ES"/>
        </w:rPr>
        <w:t>recibidas,</w:t>
      </w:r>
      <w:r w:rsidRPr="00432D38">
        <w:rPr>
          <w:spacing w:val="-10"/>
          <w:lang w:val="es-ES"/>
        </w:rPr>
        <w:t xml:space="preserve"> </w:t>
      </w:r>
      <w:r w:rsidRPr="00432D38">
        <w:rPr>
          <w:spacing w:val="-3"/>
          <w:lang w:val="es-ES"/>
        </w:rPr>
        <w:t>levantándose</w:t>
      </w:r>
      <w:r w:rsidRPr="00432D38">
        <w:rPr>
          <w:spacing w:val="-13"/>
          <w:lang w:val="es-ES"/>
        </w:rPr>
        <w:t xml:space="preserve"> </w:t>
      </w:r>
      <w:r w:rsidRPr="00432D38">
        <w:rPr>
          <w:lang w:val="es-ES"/>
        </w:rPr>
        <w:t>la</w:t>
      </w:r>
      <w:r w:rsidRPr="00432D38">
        <w:rPr>
          <w:spacing w:val="-10"/>
          <w:lang w:val="es-ES"/>
        </w:rPr>
        <w:t xml:space="preserve"> </w:t>
      </w:r>
      <w:r w:rsidRPr="00432D38">
        <w:rPr>
          <w:spacing w:val="-3"/>
          <w:lang w:val="es-ES"/>
        </w:rPr>
        <w:t>correspondiente</w:t>
      </w:r>
      <w:r w:rsidRPr="00432D38">
        <w:rPr>
          <w:spacing w:val="-10"/>
          <w:lang w:val="es-ES"/>
        </w:rPr>
        <w:t xml:space="preserve"> </w:t>
      </w:r>
      <w:r w:rsidRPr="00432D38">
        <w:rPr>
          <w:lang w:val="es-ES"/>
        </w:rPr>
        <w:t>acta</w:t>
      </w:r>
      <w:r w:rsidRPr="00432D38">
        <w:rPr>
          <w:spacing w:val="-8"/>
          <w:lang w:val="es-ES"/>
        </w:rPr>
        <w:t xml:space="preserve"> </w:t>
      </w:r>
      <w:r w:rsidRPr="00432D38">
        <w:rPr>
          <w:lang w:val="es-ES"/>
        </w:rPr>
        <w:t>y</w:t>
      </w:r>
      <w:r w:rsidRPr="00432D38">
        <w:rPr>
          <w:spacing w:val="-16"/>
          <w:lang w:val="es-ES"/>
        </w:rPr>
        <w:t xml:space="preserve"> </w:t>
      </w:r>
      <w:r w:rsidRPr="00432D38">
        <w:rPr>
          <w:spacing w:val="-3"/>
          <w:lang w:val="es-ES"/>
        </w:rPr>
        <w:t>comenzando,</w:t>
      </w:r>
      <w:r w:rsidRPr="00432D38">
        <w:rPr>
          <w:spacing w:val="-10"/>
          <w:lang w:val="es-ES"/>
        </w:rPr>
        <w:t xml:space="preserve"> </w:t>
      </w:r>
      <w:r w:rsidRPr="00432D38">
        <w:rPr>
          <w:lang w:val="es-ES"/>
        </w:rPr>
        <w:t>en</w:t>
      </w:r>
      <w:r w:rsidRPr="00432D38">
        <w:rPr>
          <w:spacing w:val="-10"/>
          <w:lang w:val="es-ES"/>
        </w:rPr>
        <w:t xml:space="preserve"> </w:t>
      </w:r>
      <w:r w:rsidRPr="00432D38">
        <w:rPr>
          <w:lang w:val="es-ES"/>
        </w:rPr>
        <w:t>su</w:t>
      </w:r>
      <w:r w:rsidRPr="00432D38">
        <w:rPr>
          <w:spacing w:val="-10"/>
          <w:lang w:val="es-ES"/>
        </w:rPr>
        <w:t xml:space="preserve"> </w:t>
      </w:r>
      <w:r w:rsidRPr="00432D38">
        <w:rPr>
          <w:lang w:val="es-ES"/>
        </w:rPr>
        <w:t>caso,</w:t>
      </w:r>
      <w:r w:rsidRPr="00432D38">
        <w:rPr>
          <w:spacing w:val="-13"/>
          <w:lang w:val="es-ES"/>
        </w:rPr>
        <w:t xml:space="preserve"> </w:t>
      </w:r>
      <w:r w:rsidRPr="00432D38">
        <w:rPr>
          <w:lang w:val="es-ES"/>
        </w:rPr>
        <w:t>el</w:t>
      </w:r>
      <w:r w:rsidRPr="00432D38">
        <w:rPr>
          <w:spacing w:val="-11"/>
          <w:lang w:val="es-ES"/>
        </w:rPr>
        <w:t xml:space="preserve"> </w:t>
      </w:r>
      <w:r w:rsidRPr="00432D38">
        <w:rPr>
          <w:spacing w:val="-3"/>
          <w:lang w:val="es-ES"/>
        </w:rPr>
        <w:t>plazo</w:t>
      </w:r>
      <w:r w:rsidRPr="00432D38">
        <w:rPr>
          <w:spacing w:val="-8"/>
          <w:lang w:val="es-ES"/>
        </w:rPr>
        <w:t xml:space="preserve"> </w:t>
      </w:r>
      <w:r w:rsidRPr="00432D38">
        <w:rPr>
          <w:lang w:val="es-ES"/>
        </w:rPr>
        <w:t xml:space="preserve">de </w:t>
      </w:r>
      <w:r w:rsidRPr="00432D38">
        <w:rPr>
          <w:spacing w:val="-3"/>
          <w:lang w:val="es-ES"/>
        </w:rPr>
        <w:t>garantía.</w:t>
      </w:r>
    </w:p>
    <w:p w:rsidR="00513578" w:rsidRPr="00432D38" w:rsidRDefault="00513578">
      <w:pPr>
        <w:jc w:val="both"/>
        <w:rPr>
          <w:lang w:val="es-ES"/>
        </w:rPr>
        <w:sectPr w:rsidR="00513578" w:rsidRPr="00432D38">
          <w:pgSz w:w="11900" w:h="16840"/>
          <w:pgMar w:top="1560" w:right="800" w:bottom="940" w:left="960" w:header="0" w:footer="755" w:gutter="0"/>
          <w:cols w:space="720"/>
        </w:sectPr>
      </w:pPr>
    </w:p>
    <w:p w:rsidR="00513578" w:rsidRPr="00432D38" w:rsidRDefault="00872512">
      <w:pPr>
        <w:pStyle w:val="Textoindependiente"/>
        <w:spacing w:before="54"/>
        <w:ind w:left="119" w:right="114"/>
        <w:jc w:val="both"/>
        <w:rPr>
          <w:lang w:val="es-ES"/>
        </w:rPr>
      </w:pPr>
      <w:r w:rsidRPr="00432D38">
        <w:rPr>
          <w:spacing w:val="-3"/>
          <w:lang w:val="es-ES"/>
        </w:rPr>
        <w:lastRenderedPageBreak/>
        <w:t xml:space="preserve">Por </w:t>
      </w:r>
      <w:r w:rsidRPr="00432D38">
        <w:rPr>
          <w:lang w:val="es-ES"/>
        </w:rPr>
        <w:t xml:space="preserve">el </w:t>
      </w:r>
      <w:r w:rsidRPr="00432D38">
        <w:rPr>
          <w:spacing w:val="-3"/>
          <w:lang w:val="es-ES"/>
        </w:rPr>
        <w:t xml:space="preserve">contrario, cuando </w:t>
      </w:r>
      <w:r w:rsidRPr="00432D38">
        <w:rPr>
          <w:lang w:val="es-ES"/>
        </w:rPr>
        <w:t xml:space="preserve">las </w:t>
      </w:r>
      <w:r w:rsidRPr="00432D38">
        <w:rPr>
          <w:spacing w:val="-3"/>
          <w:lang w:val="es-ES"/>
        </w:rPr>
        <w:t xml:space="preserve">obras </w:t>
      </w:r>
      <w:r w:rsidRPr="00432D38">
        <w:rPr>
          <w:lang w:val="es-ES"/>
        </w:rPr>
        <w:t xml:space="preserve">no se </w:t>
      </w:r>
      <w:r w:rsidRPr="00432D38">
        <w:rPr>
          <w:spacing w:val="-3"/>
          <w:lang w:val="es-ES"/>
        </w:rPr>
        <w:t xml:space="preserve">hallen </w:t>
      </w:r>
      <w:r w:rsidRPr="00432D38">
        <w:rPr>
          <w:lang w:val="es-ES"/>
        </w:rPr>
        <w:t xml:space="preserve">en </w:t>
      </w:r>
      <w:r w:rsidRPr="00432D38">
        <w:rPr>
          <w:spacing w:val="-3"/>
          <w:lang w:val="es-ES"/>
        </w:rPr>
        <w:t xml:space="preserve">estado </w:t>
      </w:r>
      <w:r w:rsidRPr="00432D38">
        <w:rPr>
          <w:lang w:val="es-ES"/>
        </w:rPr>
        <w:t xml:space="preserve">de ser </w:t>
      </w:r>
      <w:r w:rsidRPr="00432D38">
        <w:rPr>
          <w:spacing w:val="-3"/>
          <w:lang w:val="es-ES"/>
        </w:rPr>
        <w:t xml:space="preserve">recibidas </w:t>
      </w:r>
      <w:r w:rsidRPr="00432D38">
        <w:rPr>
          <w:lang w:val="es-ES"/>
        </w:rPr>
        <w:t xml:space="preserve">se hará </w:t>
      </w:r>
      <w:r w:rsidRPr="00432D38">
        <w:rPr>
          <w:spacing w:val="-3"/>
          <w:lang w:val="es-ES"/>
        </w:rPr>
        <w:t xml:space="preserve">constar así </w:t>
      </w:r>
      <w:r w:rsidRPr="00432D38">
        <w:rPr>
          <w:lang w:val="es-ES"/>
        </w:rPr>
        <w:t xml:space="preserve">en el </w:t>
      </w:r>
      <w:r w:rsidRPr="00432D38">
        <w:rPr>
          <w:spacing w:val="-3"/>
          <w:lang w:val="es-ES"/>
        </w:rPr>
        <w:t xml:space="preserve">acta, </w:t>
      </w:r>
      <w:r w:rsidRPr="00432D38">
        <w:rPr>
          <w:lang w:val="es-ES"/>
        </w:rPr>
        <w:t xml:space="preserve">y el </w:t>
      </w:r>
      <w:r w:rsidRPr="00432D38">
        <w:rPr>
          <w:spacing w:val="-3"/>
          <w:lang w:val="es-ES"/>
        </w:rPr>
        <w:t xml:space="preserve">director </w:t>
      </w:r>
      <w:r w:rsidRPr="00432D38">
        <w:rPr>
          <w:lang w:val="es-ES"/>
        </w:rPr>
        <w:t xml:space="preserve">de </w:t>
      </w:r>
      <w:r w:rsidRPr="00432D38">
        <w:rPr>
          <w:spacing w:val="-4"/>
          <w:lang w:val="es-ES"/>
        </w:rPr>
        <w:t xml:space="preserve">las </w:t>
      </w:r>
      <w:r w:rsidRPr="00432D38">
        <w:rPr>
          <w:lang w:val="es-ES"/>
        </w:rPr>
        <w:t xml:space="preserve">mismas </w:t>
      </w:r>
      <w:r w:rsidRPr="00432D38">
        <w:rPr>
          <w:spacing w:val="-3"/>
          <w:lang w:val="es-ES"/>
        </w:rPr>
        <w:t xml:space="preserve">señalará los defectos </w:t>
      </w:r>
      <w:r w:rsidRPr="00432D38">
        <w:rPr>
          <w:spacing w:val="-4"/>
          <w:lang w:val="es-ES"/>
        </w:rPr>
        <w:t xml:space="preserve">observados </w:t>
      </w:r>
      <w:r w:rsidRPr="00432D38">
        <w:rPr>
          <w:lang w:val="es-ES"/>
        </w:rPr>
        <w:t xml:space="preserve">y </w:t>
      </w:r>
      <w:r w:rsidRPr="00432D38">
        <w:rPr>
          <w:spacing w:val="-3"/>
          <w:lang w:val="es-ES"/>
        </w:rPr>
        <w:t xml:space="preserve">detallará las instrucciones precisas fijando </w:t>
      </w:r>
      <w:r w:rsidRPr="00432D38">
        <w:rPr>
          <w:lang w:val="es-ES"/>
        </w:rPr>
        <w:t xml:space="preserve">un </w:t>
      </w:r>
      <w:r w:rsidRPr="00432D38">
        <w:rPr>
          <w:spacing w:val="-3"/>
          <w:lang w:val="es-ES"/>
        </w:rPr>
        <w:t xml:space="preserve">plazo </w:t>
      </w:r>
      <w:r w:rsidRPr="00432D38">
        <w:rPr>
          <w:lang w:val="es-ES"/>
        </w:rPr>
        <w:t xml:space="preserve">para </w:t>
      </w:r>
      <w:r w:rsidRPr="00432D38">
        <w:rPr>
          <w:spacing w:val="-3"/>
          <w:lang w:val="es-ES"/>
        </w:rPr>
        <w:t>remediar</w:t>
      </w:r>
      <w:r w:rsidRPr="00432D38">
        <w:rPr>
          <w:spacing w:val="-23"/>
          <w:lang w:val="es-ES"/>
        </w:rPr>
        <w:t xml:space="preserve"> </w:t>
      </w:r>
      <w:r w:rsidRPr="00432D38">
        <w:rPr>
          <w:spacing w:val="-3"/>
          <w:lang w:val="es-ES"/>
        </w:rPr>
        <w:t>aquéllos.</w:t>
      </w:r>
    </w:p>
    <w:p w:rsidR="00513578" w:rsidRPr="00432D38" w:rsidRDefault="00872512">
      <w:pPr>
        <w:pStyle w:val="Textoindependiente"/>
        <w:spacing w:before="120"/>
        <w:ind w:left="119" w:right="117"/>
        <w:jc w:val="both"/>
        <w:rPr>
          <w:lang w:val="es-ES"/>
        </w:rPr>
      </w:pPr>
      <w:r w:rsidRPr="00432D38">
        <w:rPr>
          <w:lang w:val="es-ES"/>
        </w:rPr>
        <w:t>Si transcurrido dicho plazo el contratista no lo hubiere efectuado, podrá concedérsele otro nuevo plazo improrrogable o declarar resuelto el contrato.</w:t>
      </w:r>
    </w:p>
    <w:p w:rsidR="00513578" w:rsidRPr="00432D38" w:rsidRDefault="00872512">
      <w:pPr>
        <w:pStyle w:val="Textoindependiente"/>
        <w:spacing w:before="120"/>
        <w:ind w:left="119"/>
        <w:jc w:val="both"/>
        <w:rPr>
          <w:lang w:val="es-ES"/>
        </w:rPr>
      </w:pPr>
      <w:r w:rsidRPr="00432D38">
        <w:rPr>
          <w:lang w:val="es-ES"/>
        </w:rPr>
        <w:t>Letra Q del cuadro de características del contrato.</w:t>
      </w:r>
    </w:p>
    <w:p w:rsidR="00513578" w:rsidRPr="00432D38" w:rsidRDefault="00872512">
      <w:pPr>
        <w:pStyle w:val="Textoindependiente"/>
        <w:spacing w:before="120"/>
        <w:ind w:left="119" w:right="114"/>
        <w:jc w:val="both"/>
        <w:rPr>
          <w:lang w:val="es-ES"/>
        </w:rPr>
      </w:pPr>
      <w:r w:rsidRPr="00432D38">
        <w:rPr>
          <w:lang w:val="es-ES"/>
        </w:rPr>
        <w:t>3.-</w:t>
      </w:r>
      <w:r w:rsidRPr="00432D38">
        <w:rPr>
          <w:spacing w:val="-6"/>
          <w:lang w:val="es-ES"/>
        </w:rPr>
        <w:t xml:space="preserve"> </w:t>
      </w:r>
      <w:r w:rsidRPr="00432D38">
        <w:rPr>
          <w:spacing w:val="-3"/>
          <w:lang w:val="es-ES"/>
        </w:rPr>
        <w:t>Siempre</w:t>
      </w:r>
      <w:r w:rsidRPr="00432D38">
        <w:rPr>
          <w:spacing w:val="-8"/>
          <w:lang w:val="es-ES"/>
        </w:rPr>
        <w:t xml:space="preserve"> </w:t>
      </w:r>
      <w:r w:rsidRPr="00432D38">
        <w:rPr>
          <w:lang w:val="es-ES"/>
        </w:rPr>
        <w:t>que</w:t>
      </w:r>
      <w:r w:rsidRPr="00432D38">
        <w:rPr>
          <w:spacing w:val="-8"/>
          <w:lang w:val="es-ES"/>
        </w:rPr>
        <w:t xml:space="preserve"> </w:t>
      </w:r>
      <w:r w:rsidRPr="00432D38">
        <w:rPr>
          <w:lang w:val="es-ES"/>
        </w:rPr>
        <w:t>por</w:t>
      </w:r>
      <w:r w:rsidRPr="00432D38">
        <w:rPr>
          <w:spacing w:val="-6"/>
          <w:lang w:val="es-ES"/>
        </w:rPr>
        <w:t xml:space="preserve"> </w:t>
      </w:r>
      <w:r w:rsidRPr="00432D38">
        <w:rPr>
          <w:spacing w:val="-3"/>
          <w:lang w:val="es-ES"/>
        </w:rPr>
        <w:t>razones</w:t>
      </w:r>
      <w:r w:rsidRPr="00432D38">
        <w:rPr>
          <w:spacing w:val="-6"/>
          <w:lang w:val="es-ES"/>
        </w:rPr>
        <w:t xml:space="preserve"> </w:t>
      </w:r>
      <w:r w:rsidRPr="00432D38">
        <w:rPr>
          <w:spacing w:val="-3"/>
          <w:lang w:val="es-ES"/>
        </w:rPr>
        <w:t>excepcionales</w:t>
      </w:r>
      <w:r w:rsidRPr="00432D38">
        <w:rPr>
          <w:spacing w:val="-6"/>
          <w:lang w:val="es-ES"/>
        </w:rPr>
        <w:t xml:space="preserve"> </w:t>
      </w:r>
      <w:r w:rsidRPr="00432D38">
        <w:rPr>
          <w:lang w:val="es-ES"/>
        </w:rPr>
        <w:t>de</w:t>
      </w:r>
      <w:r w:rsidRPr="00432D38">
        <w:rPr>
          <w:spacing w:val="-8"/>
          <w:lang w:val="es-ES"/>
        </w:rPr>
        <w:t xml:space="preserve"> </w:t>
      </w:r>
      <w:r w:rsidRPr="00432D38">
        <w:rPr>
          <w:spacing w:val="-3"/>
          <w:lang w:val="es-ES"/>
        </w:rPr>
        <w:t>interés</w:t>
      </w:r>
      <w:r w:rsidRPr="00432D38">
        <w:rPr>
          <w:spacing w:val="-6"/>
          <w:lang w:val="es-ES"/>
        </w:rPr>
        <w:t xml:space="preserve"> </w:t>
      </w:r>
      <w:r w:rsidRPr="00432D38">
        <w:rPr>
          <w:spacing w:val="-3"/>
          <w:lang w:val="es-ES"/>
        </w:rPr>
        <w:t>público,</w:t>
      </w:r>
      <w:r w:rsidRPr="00432D38">
        <w:rPr>
          <w:spacing w:val="-7"/>
          <w:lang w:val="es-ES"/>
        </w:rPr>
        <w:t xml:space="preserve"> </w:t>
      </w:r>
      <w:r w:rsidRPr="00432D38">
        <w:rPr>
          <w:spacing w:val="-3"/>
          <w:lang w:val="es-ES"/>
        </w:rPr>
        <w:t>debidamente</w:t>
      </w:r>
      <w:r w:rsidRPr="00432D38">
        <w:rPr>
          <w:spacing w:val="-10"/>
          <w:lang w:val="es-ES"/>
        </w:rPr>
        <w:t xml:space="preserve"> </w:t>
      </w:r>
      <w:r w:rsidRPr="00432D38">
        <w:rPr>
          <w:spacing w:val="-3"/>
          <w:lang w:val="es-ES"/>
        </w:rPr>
        <w:t>motivadas</w:t>
      </w:r>
      <w:r w:rsidRPr="00432D38">
        <w:rPr>
          <w:spacing w:val="-6"/>
          <w:lang w:val="es-ES"/>
        </w:rPr>
        <w:t xml:space="preserve"> </w:t>
      </w:r>
      <w:r w:rsidRPr="00432D38">
        <w:rPr>
          <w:lang w:val="es-ES"/>
        </w:rPr>
        <w:t>en</w:t>
      </w:r>
      <w:r w:rsidRPr="00432D38">
        <w:rPr>
          <w:spacing w:val="-8"/>
          <w:lang w:val="es-ES"/>
        </w:rPr>
        <w:t xml:space="preserve"> </w:t>
      </w:r>
      <w:r w:rsidRPr="00432D38">
        <w:rPr>
          <w:lang w:val="es-ES"/>
        </w:rPr>
        <w:t>el</w:t>
      </w:r>
      <w:r w:rsidRPr="00432D38">
        <w:rPr>
          <w:spacing w:val="-8"/>
          <w:lang w:val="es-ES"/>
        </w:rPr>
        <w:t xml:space="preserve"> </w:t>
      </w:r>
      <w:r w:rsidRPr="00432D38">
        <w:rPr>
          <w:spacing w:val="-3"/>
          <w:lang w:val="es-ES"/>
        </w:rPr>
        <w:t>expediente,</w:t>
      </w:r>
      <w:r w:rsidRPr="00432D38">
        <w:rPr>
          <w:spacing w:val="-8"/>
          <w:lang w:val="es-ES"/>
        </w:rPr>
        <w:t xml:space="preserve"> </w:t>
      </w:r>
      <w:r w:rsidRPr="00432D38">
        <w:rPr>
          <w:lang w:val="es-ES"/>
        </w:rPr>
        <w:t>el</w:t>
      </w:r>
      <w:r w:rsidRPr="00432D38">
        <w:rPr>
          <w:spacing w:val="-8"/>
          <w:lang w:val="es-ES"/>
        </w:rPr>
        <w:t xml:space="preserve"> </w:t>
      </w:r>
      <w:r w:rsidRPr="00432D38">
        <w:rPr>
          <w:lang w:val="es-ES"/>
        </w:rPr>
        <w:t xml:space="preserve">órgano de </w:t>
      </w:r>
      <w:r w:rsidRPr="00432D38">
        <w:rPr>
          <w:spacing w:val="-3"/>
          <w:lang w:val="es-ES"/>
        </w:rPr>
        <w:t xml:space="preserve">contratación acuerde </w:t>
      </w:r>
      <w:r w:rsidRPr="00432D38">
        <w:rPr>
          <w:lang w:val="es-ES"/>
        </w:rPr>
        <w:t xml:space="preserve">la </w:t>
      </w:r>
      <w:r w:rsidRPr="00432D38">
        <w:rPr>
          <w:spacing w:val="-3"/>
          <w:lang w:val="es-ES"/>
        </w:rPr>
        <w:t xml:space="preserve">ocupación efectiva </w:t>
      </w:r>
      <w:r w:rsidRPr="00432D38">
        <w:rPr>
          <w:lang w:val="es-ES"/>
        </w:rPr>
        <w:t xml:space="preserve">de </w:t>
      </w:r>
      <w:r w:rsidRPr="00432D38">
        <w:rPr>
          <w:spacing w:val="-4"/>
          <w:lang w:val="es-ES"/>
        </w:rPr>
        <w:t xml:space="preserve">las </w:t>
      </w:r>
      <w:r w:rsidRPr="00432D38">
        <w:rPr>
          <w:spacing w:val="-3"/>
          <w:lang w:val="es-ES"/>
        </w:rPr>
        <w:t xml:space="preserve">obras </w:t>
      </w:r>
      <w:r w:rsidRPr="00432D38">
        <w:rPr>
          <w:lang w:val="es-ES"/>
        </w:rPr>
        <w:t xml:space="preserve">o su </w:t>
      </w:r>
      <w:r w:rsidRPr="00432D38">
        <w:rPr>
          <w:spacing w:val="-3"/>
          <w:lang w:val="es-ES"/>
        </w:rPr>
        <w:t xml:space="preserve">puesta </w:t>
      </w:r>
      <w:r w:rsidRPr="00432D38">
        <w:rPr>
          <w:lang w:val="es-ES"/>
        </w:rPr>
        <w:t xml:space="preserve">en </w:t>
      </w:r>
      <w:r w:rsidRPr="00432D38">
        <w:rPr>
          <w:spacing w:val="-3"/>
          <w:lang w:val="es-ES"/>
        </w:rPr>
        <w:t xml:space="preserve">servicio </w:t>
      </w:r>
      <w:r w:rsidRPr="00432D38">
        <w:rPr>
          <w:lang w:val="es-ES"/>
        </w:rPr>
        <w:t xml:space="preserve">para el uso </w:t>
      </w:r>
      <w:r w:rsidRPr="00432D38">
        <w:rPr>
          <w:spacing w:val="-4"/>
          <w:lang w:val="es-ES"/>
        </w:rPr>
        <w:t xml:space="preserve">público, </w:t>
      </w:r>
      <w:r w:rsidRPr="00432D38">
        <w:rPr>
          <w:lang w:val="es-ES"/>
        </w:rPr>
        <w:t xml:space="preserve">aún </w:t>
      </w:r>
      <w:r w:rsidRPr="00432D38">
        <w:rPr>
          <w:spacing w:val="-3"/>
          <w:lang w:val="es-ES"/>
        </w:rPr>
        <w:t xml:space="preserve">sin </w:t>
      </w:r>
      <w:r w:rsidRPr="00432D38">
        <w:rPr>
          <w:lang w:val="es-ES"/>
        </w:rPr>
        <w:t xml:space="preserve">el </w:t>
      </w:r>
      <w:r w:rsidRPr="00432D38">
        <w:rPr>
          <w:spacing w:val="-3"/>
          <w:lang w:val="es-ES"/>
        </w:rPr>
        <w:t xml:space="preserve">cumplimiento </w:t>
      </w:r>
      <w:r w:rsidRPr="00432D38">
        <w:rPr>
          <w:lang w:val="es-ES"/>
        </w:rPr>
        <w:t xml:space="preserve">del acto </w:t>
      </w:r>
      <w:r w:rsidRPr="00432D38">
        <w:rPr>
          <w:spacing w:val="-3"/>
          <w:lang w:val="es-ES"/>
        </w:rPr>
        <w:t xml:space="preserve">formal </w:t>
      </w:r>
      <w:r w:rsidRPr="00432D38">
        <w:rPr>
          <w:lang w:val="es-ES"/>
        </w:rPr>
        <w:t xml:space="preserve">de </w:t>
      </w:r>
      <w:r w:rsidRPr="00432D38">
        <w:rPr>
          <w:spacing w:val="-3"/>
          <w:lang w:val="es-ES"/>
        </w:rPr>
        <w:t xml:space="preserve">recepción, desde que </w:t>
      </w:r>
      <w:r w:rsidRPr="00432D38">
        <w:rPr>
          <w:lang w:val="es-ES"/>
        </w:rPr>
        <w:t xml:space="preserve">se </w:t>
      </w:r>
      <w:r w:rsidRPr="00432D38">
        <w:rPr>
          <w:spacing w:val="-3"/>
          <w:lang w:val="es-ES"/>
        </w:rPr>
        <w:t xml:space="preserve">produzca </w:t>
      </w:r>
      <w:r w:rsidRPr="00432D38">
        <w:rPr>
          <w:lang w:val="es-ES"/>
        </w:rPr>
        <w:t xml:space="preserve">dicha </w:t>
      </w:r>
      <w:r w:rsidRPr="00432D38">
        <w:rPr>
          <w:spacing w:val="-3"/>
          <w:lang w:val="es-ES"/>
        </w:rPr>
        <w:t xml:space="preserve">ocupación efectiva </w:t>
      </w:r>
      <w:r w:rsidRPr="00432D38">
        <w:rPr>
          <w:lang w:val="es-ES"/>
        </w:rPr>
        <w:t xml:space="preserve">o </w:t>
      </w:r>
      <w:r w:rsidRPr="00432D38">
        <w:rPr>
          <w:spacing w:val="-3"/>
          <w:lang w:val="es-ES"/>
        </w:rPr>
        <w:t xml:space="preserve">puesta </w:t>
      </w:r>
      <w:r w:rsidRPr="00432D38">
        <w:rPr>
          <w:lang w:val="es-ES"/>
        </w:rPr>
        <w:t xml:space="preserve">en </w:t>
      </w:r>
      <w:r w:rsidRPr="00432D38">
        <w:rPr>
          <w:spacing w:val="-3"/>
          <w:lang w:val="es-ES"/>
        </w:rPr>
        <w:t xml:space="preserve">servicio </w:t>
      </w:r>
      <w:r w:rsidRPr="00432D38">
        <w:rPr>
          <w:lang w:val="es-ES"/>
        </w:rPr>
        <w:t xml:space="preserve">se </w:t>
      </w:r>
      <w:r w:rsidRPr="00432D38">
        <w:rPr>
          <w:spacing w:val="-3"/>
          <w:lang w:val="es-ES"/>
        </w:rPr>
        <w:t xml:space="preserve">producirán los efectos </w:t>
      </w:r>
      <w:r w:rsidRPr="00432D38">
        <w:rPr>
          <w:lang w:val="es-ES"/>
        </w:rPr>
        <w:t xml:space="preserve">y </w:t>
      </w:r>
      <w:r w:rsidRPr="00432D38">
        <w:rPr>
          <w:spacing w:val="-3"/>
          <w:lang w:val="es-ES"/>
        </w:rPr>
        <w:t xml:space="preserve">consecuencias propios </w:t>
      </w:r>
      <w:r w:rsidRPr="00432D38">
        <w:rPr>
          <w:lang w:val="es-ES"/>
        </w:rPr>
        <w:t xml:space="preserve">del acto de </w:t>
      </w:r>
      <w:r w:rsidRPr="00432D38">
        <w:rPr>
          <w:spacing w:val="-3"/>
          <w:lang w:val="es-ES"/>
        </w:rPr>
        <w:t xml:space="preserve">recepción, </w:t>
      </w:r>
      <w:r w:rsidRPr="00432D38">
        <w:rPr>
          <w:lang w:val="es-ES"/>
        </w:rPr>
        <w:t xml:space="preserve">de </w:t>
      </w:r>
      <w:r w:rsidRPr="00432D38">
        <w:rPr>
          <w:spacing w:val="-3"/>
          <w:lang w:val="es-ES"/>
        </w:rPr>
        <w:t xml:space="preserve">acuerdo </w:t>
      </w:r>
      <w:r w:rsidRPr="00432D38">
        <w:rPr>
          <w:lang w:val="es-ES"/>
        </w:rPr>
        <w:t xml:space="preserve">con lo </w:t>
      </w:r>
      <w:r w:rsidRPr="00432D38">
        <w:rPr>
          <w:spacing w:val="-3"/>
          <w:lang w:val="es-ES"/>
        </w:rPr>
        <w:t xml:space="preserve">previsto en </w:t>
      </w:r>
      <w:r w:rsidRPr="00432D38">
        <w:rPr>
          <w:lang w:val="es-ES"/>
        </w:rPr>
        <w:t xml:space="preserve">el </w:t>
      </w:r>
      <w:r w:rsidRPr="00432D38">
        <w:rPr>
          <w:spacing w:val="-3"/>
          <w:lang w:val="es-ES"/>
        </w:rPr>
        <w:t xml:space="preserve">artículo </w:t>
      </w:r>
      <w:r w:rsidRPr="00432D38">
        <w:rPr>
          <w:lang w:val="es-ES"/>
        </w:rPr>
        <w:t>168 del</w:t>
      </w:r>
      <w:r w:rsidRPr="00432D38">
        <w:rPr>
          <w:spacing w:val="-29"/>
          <w:lang w:val="es-ES"/>
        </w:rPr>
        <w:t xml:space="preserve"> </w:t>
      </w:r>
      <w:r w:rsidRPr="00432D38">
        <w:rPr>
          <w:spacing w:val="-3"/>
          <w:lang w:val="es-ES"/>
        </w:rPr>
        <w:t>RGLCAP.</w:t>
      </w:r>
    </w:p>
    <w:p w:rsidR="00513578" w:rsidRPr="00432D38" w:rsidRDefault="00872512">
      <w:pPr>
        <w:pStyle w:val="Textoindependiente"/>
        <w:spacing w:before="120"/>
        <w:ind w:left="119" w:right="114"/>
        <w:jc w:val="both"/>
        <w:rPr>
          <w:b/>
          <w:lang w:val="es-ES"/>
        </w:rPr>
      </w:pPr>
      <w:r w:rsidRPr="00432D38">
        <w:rPr>
          <w:lang w:val="es-ES"/>
        </w:rPr>
        <w:t xml:space="preserve">4.- </w:t>
      </w:r>
      <w:r w:rsidRPr="00432D38">
        <w:rPr>
          <w:spacing w:val="-3"/>
          <w:lang w:val="es-ES"/>
        </w:rPr>
        <w:t xml:space="preserve">Podrán </w:t>
      </w:r>
      <w:r w:rsidRPr="00432D38">
        <w:rPr>
          <w:lang w:val="es-ES"/>
        </w:rPr>
        <w:t xml:space="preserve">ser </w:t>
      </w:r>
      <w:r w:rsidRPr="00432D38">
        <w:rPr>
          <w:spacing w:val="-3"/>
          <w:lang w:val="es-ES"/>
        </w:rPr>
        <w:t xml:space="preserve">objeto </w:t>
      </w:r>
      <w:r w:rsidRPr="00432D38">
        <w:rPr>
          <w:lang w:val="es-ES"/>
        </w:rPr>
        <w:t xml:space="preserve">de </w:t>
      </w:r>
      <w:r w:rsidRPr="00432D38">
        <w:rPr>
          <w:spacing w:val="-3"/>
          <w:lang w:val="es-ES"/>
        </w:rPr>
        <w:t xml:space="preserve">recepción parcial aquéllas partes </w:t>
      </w:r>
      <w:r w:rsidRPr="00432D38">
        <w:rPr>
          <w:lang w:val="es-ES"/>
        </w:rPr>
        <w:t xml:space="preserve">de obra </w:t>
      </w:r>
      <w:r w:rsidRPr="00432D38">
        <w:rPr>
          <w:spacing w:val="-3"/>
          <w:lang w:val="es-ES"/>
        </w:rPr>
        <w:t xml:space="preserve">susceptibles </w:t>
      </w:r>
      <w:r w:rsidRPr="00432D38">
        <w:rPr>
          <w:lang w:val="es-ES"/>
        </w:rPr>
        <w:t xml:space="preserve">de ser </w:t>
      </w:r>
      <w:r w:rsidRPr="00432D38">
        <w:rPr>
          <w:spacing w:val="-3"/>
          <w:lang w:val="es-ES"/>
        </w:rPr>
        <w:t xml:space="preserve">ejecutadas por fases </w:t>
      </w:r>
      <w:r w:rsidRPr="00432D38">
        <w:rPr>
          <w:lang w:val="es-ES"/>
        </w:rPr>
        <w:t xml:space="preserve">que </w:t>
      </w:r>
      <w:r w:rsidRPr="00432D38">
        <w:rPr>
          <w:spacing w:val="-3"/>
          <w:lang w:val="es-ES"/>
        </w:rPr>
        <w:t xml:space="preserve">puedan </w:t>
      </w:r>
      <w:r w:rsidRPr="00432D38">
        <w:rPr>
          <w:lang w:val="es-ES"/>
        </w:rPr>
        <w:t xml:space="preserve">ser </w:t>
      </w:r>
      <w:r w:rsidRPr="00432D38">
        <w:rPr>
          <w:spacing w:val="-3"/>
          <w:lang w:val="es-ES"/>
        </w:rPr>
        <w:t xml:space="preserve">entregadas </w:t>
      </w:r>
      <w:r w:rsidRPr="00432D38">
        <w:rPr>
          <w:lang w:val="es-ES"/>
        </w:rPr>
        <w:t xml:space="preserve">al uso </w:t>
      </w:r>
      <w:r w:rsidRPr="00432D38">
        <w:rPr>
          <w:spacing w:val="-3"/>
          <w:lang w:val="es-ES"/>
        </w:rPr>
        <w:t xml:space="preserve">público </w:t>
      </w:r>
      <w:r w:rsidRPr="00432D38">
        <w:rPr>
          <w:lang w:val="es-ES"/>
        </w:rPr>
        <w:t xml:space="preserve">de forma </w:t>
      </w:r>
      <w:r w:rsidRPr="00432D38">
        <w:rPr>
          <w:spacing w:val="-4"/>
          <w:lang w:val="es-ES"/>
        </w:rPr>
        <w:t xml:space="preserve">separada </w:t>
      </w:r>
      <w:r w:rsidRPr="00432D38">
        <w:rPr>
          <w:lang w:val="es-ES"/>
        </w:rPr>
        <w:t xml:space="preserve">o </w:t>
      </w:r>
      <w:r w:rsidRPr="00432D38">
        <w:rPr>
          <w:spacing w:val="-3"/>
          <w:lang w:val="es-ES"/>
        </w:rPr>
        <w:t xml:space="preserve">independiente, </w:t>
      </w:r>
      <w:r w:rsidRPr="00432D38">
        <w:rPr>
          <w:lang w:val="es-ES"/>
        </w:rPr>
        <w:t xml:space="preserve">en </w:t>
      </w:r>
      <w:r w:rsidRPr="00432D38">
        <w:rPr>
          <w:spacing w:val="-3"/>
          <w:lang w:val="es-ES"/>
        </w:rPr>
        <w:t xml:space="preserve">cuyo </w:t>
      </w:r>
      <w:r w:rsidRPr="00432D38">
        <w:rPr>
          <w:lang w:val="es-ES"/>
        </w:rPr>
        <w:t xml:space="preserve">caso, </w:t>
      </w:r>
      <w:r w:rsidRPr="00432D38">
        <w:rPr>
          <w:spacing w:val="-3"/>
          <w:lang w:val="es-ES"/>
        </w:rPr>
        <w:t xml:space="preserve">deberá expedirse </w:t>
      </w:r>
      <w:r w:rsidRPr="00432D38">
        <w:rPr>
          <w:lang w:val="es-ES"/>
        </w:rPr>
        <w:t xml:space="preserve">la </w:t>
      </w:r>
      <w:r w:rsidRPr="00432D38">
        <w:rPr>
          <w:spacing w:val="-3"/>
          <w:lang w:val="es-ES"/>
        </w:rPr>
        <w:t xml:space="preserve">correspondiente </w:t>
      </w:r>
      <w:r w:rsidRPr="00432D38">
        <w:rPr>
          <w:spacing w:val="-4"/>
          <w:lang w:val="es-ES"/>
        </w:rPr>
        <w:t xml:space="preserve">certificación </w:t>
      </w:r>
      <w:r w:rsidRPr="00432D38">
        <w:rPr>
          <w:lang w:val="es-ES"/>
        </w:rPr>
        <w:t xml:space="preserve">a </w:t>
      </w:r>
      <w:r w:rsidRPr="00432D38">
        <w:rPr>
          <w:spacing w:val="-3"/>
          <w:lang w:val="es-ES"/>
        </w:rPr>
        <w:t xml:space="preserve">cuenta. </w:t>
      </w:r>
      <w:r w:rsidRPr="00432D38">
        <w:rPr>
          <w:lang w:val="es-ES"/>
        </w:rPr>
        <w:t xml:space="preserve">En caso de </w:t>
      </w:r>
      <w:r w:rsidRPr="00432D38">
        <w:rPr>
          <w:spacing w:val="-3"/>
          <w:lang w:val="es-ES"/>
        </w:rPr>
        <w:t xml:space="preserve">admitirse </w:t>
      </w:r>
      <w:r w:rsidRPr="00432D38">
        <w:rPr>
          <w:lang w:val="es-ES"/>
        </w:rPr>
        <w:t xml:space="preserve">se hará </w:t>
      </w:r>
      <w:r w:rsidRPr="00432D38">
        <w:rPr>
          <w:spacing w:val="-3"/>
          <w:lang w:val="es-ES"/>
        </w:rPr>
        <w:t xml:space="preserve">constar </w:t>
      </w:r>
      <w:r w:rsidRPr="00432D38">
        <w:rPr>
          <w:lang w:val="es-ES"/>
        </w:rPr>
        <w:t xml:space="preserve">en la </w:t>
      </w:r>
      <w:r w:rsidRPr="00432D38">
        <w:rPr>
          <w:spacing w:val="-3"/>
          <w:lang w:val="es-ES"/>
        </w:rPr>
        <w:t xml:space="preserve">letra </w:t>
      </w:r>
      <w:r w:rsidRPr="00432D38">
        <w:rPr>
          <w:lang w:val="es-ES"/>
        </w:rPr>
        <w:t xml:space="preserve">Q del </w:t>
      </w:r>
      <w:r w:rsidRPr="00432D38">
        <w:rPr>
          <w:spacing w:val="-3"/>
          <w:lang w:val="es-ES"/>
        </w:rPr>
        <w:t xml:space="preserve">cuadro </w:t>
      </w:r>
      <w:r w:rsidRPr="00432D38">
        <w:rPr>
          <w:lang w:val="es-ES"/>
        </w:rPr>
        <w:t xml:space="preserve">de </w:t>
      </w:r>
      <w:r w:rsidRPr="00432D38">
        <w:rPr>
          <w:spacing w:val="-3"/>
          <w:lang w:val="es-ES"/>
        </w:rPr>
        <w:t xml:space="preserve">características </w:t>
      </w:r>
      <w:r w:rsidRPr="00432D38">
        <w:rPr>
          <w:lang w:val="es-ES"/>
        </w:rPr>
        <w:t xml:space="preserve">del </w:t>
      </w:r>
      <w:r w:rsidRPr="00432D38">
        <w:rPr>
          <w:spacing w:val="-3"/>
          <w:lang w:val="es-ES"/>
        </w:rPr>
        <w:t>contrato</w:t>
      </w:r>
      <w:r w:rsidRPr="00432D38">
        <w:rPr>
          <w:b/>
          <w:spacing w:val="-3"/>
          <w:lang w:val="es-ES"/>
        </w:rPr>
        <w:t>.</w:t>
      </w:r>
    </w:p>
    <w:p w:rsidR="00513578" w:rsidRPr="00432D38" w:rsidRDefault="00872512">
      <w:pPr>
        <w:pStyle w:val="Heading7"/>
        <w:spacing w:before="120"/>
        <w:rPr>
          <w:lang w:val="es-ES"/>
        </w:rPr>
      </w:pPr>
      <w:r w:rsidRPr="00432D38">
        <w:rPr>
          <w:lang w:val="es-ES"/>
        </w:rPr>
        <w:t xml:space="preserve">49.- </w:t>
      </w:r>
      <w:r w:rsidRPr="00432D38">
        <w:rPr>
          <w:u w:val="thick"/>
          <w:lang w:val="es-ES"/>
        </w:rPr>
        <w:t>RESOLUCIÓN Y EXTINCIÓN DEL CONTRATO</w:t>
      </w:r>
    </w:p>
    <w:p w:rsidR="00513578" w:rsidRPr="00432D38" w:rsidRDefault="00872512">
      <w:pPr>
        <w:pStyle w:val="Textoindependiente"/>
        <w:spacing w:before="120"/>
        <w:ind w:left="119" w:right="114"/>
        <w:jc w:val="both"/>
        <w:rPr>
          <w:lang w:val="es-ES"/>
        </w:rPr>
      </w:pPr>
      <w:r w:rsidRPr="00432D38">
        <w:rPr>
          <w:spacing w:val="-3"/>
          <w:lang w:val="es-ES"/>
        </w:rPr>
        <w:t xml:space="preserve">Además </w:t>
      </w:r>
      <w:r w:rsidRPr="00432D38">
        <w:rPr>
          <w:lang w:val="es-ES"/>
        </w:rPr>
        <w:t xml:space="preserve">de en </w:t>
      </w:r>
      <w:r w:rsidRPr="00432D38">
        <w:rPr>
          <w:spacing w:val="-3"/>
          <w:lang w:val="es-ES"/>
        </w:rPr>
        <w:t xml:space="preserve">los supuestos </w:t>
      </w:r>
      <w:r w:rsidRPr="00432D38">
        <w:rPr>
          <w:lang w:val="es-ES"/>
        </w:rPr>
        <w:t xml:space="preserve">de </w:t>
      </w:r>
      <w:r w:rsidRPr="00432D38">
        <w:rPr>
          <w:spacing w:val="-3"/>
          <w:lang w:val="es-ES"/>
        </w:rPr>
        <w:t xml:space="preserve">cumplimiento, </w:t>
      </w:r>
      <w:r w:rsidRPr="00432D38">
        <w:rPr>
          <w:lang w:val="es-ES"/>
        </w:rPr>
        <w:t xml:space="preserve">el </w:t>
      </w:r>
      <w:r w:rsidRPr="00432D38">
        <w:rPr>
          <w:spacing w:val="-4"/>
          <w:lang w:val="es-ES"/>
        </w:rPr>
        <w:t xml:space="preserve">contrato </w:t>
      </w:r>
      <w:r w:rsidRPr="00432D38">
        <w:rPr>
          <w:lang w:val="es-ES"/>
        </w:rPr>
        <w:t xml:space="preserve">se </w:t>
      </w:r>
      <w:r w:rsidRPr="00432D38">
        <w:rPr>
          <w:spacing w:val="-3"/>
          <w:lang w:val="es-ES"/>
        </w:rPr>
        <w:t xml:space="preserve">extinguirá </w:t>
      </w:r>
      <w:r w:rsidRPr="00432D38">
        <w:rPr>
          <w:lang w:val="es-ES"/>
        </w:rPr>
        <w:t xml:space="preserve">por su </w:t>
      </w:r>
      <w:r w:rsidRPr="00432D38">
        <w:rPr>
          <w:spacing w:val="-3"/>
          <w:lang w:val="es-ES"/>
        </w:rPr>
        <w:t xml:space="preserve">resolución, acordada </w:t>
      </w:r>
      <w:r w:rsidRPr="00432D38">
        <w:rPr>
          <w:lang w:val="es-ES"/>
        </w:rPr>
        <w:t xml:space="preserve">por la </w:t>
      </w:r>
      <w:r w:rsidRPr="00432D38">
        <w:rPr>
          <w:spacing w:val="-3"/>
          <w:lang w:val="es-ES"/>
        </w:rPr>
        <w:t xml:space="preserve">concurrencia </w:t>
      </w:r>
      <w:r w:rsidRPr="00432D38">
        <w:rPr>
          <w:lang w:val="es-ES"/>
        </w:rPr>
        <w:t xml:space="preserve">de </w:t>
      </w:r>
      <w:r w:rsidRPr="00432D38">
        <w:rPr>
          <w:spacing w:val="-3"/>
          <w:lang w:val="es-ES"/>
        </w:rPr>
        <w:t xml:space="preserve">alguna </w:t>
      </w:r>
      <w:r w:rsidRPr="00432D38">
        <w:rPr>
          <w:lang w:val="es-ES"/>
        </w:rPr>
        <w:t xml:space="preserve">de </w:t>
      </w:r>
      <w:r w:rsidRPr="00432D38">
        <w:rPr>
          <w:spacing w:val="-3"/>
          <w:lang w:val="es-ES"/>
        </w:rPr>
        <w:t xml:space="preserve">las causas previstas </w:t>
      </w:r>
      <w:r w:rsidRPr="00432D38">
        <w:rPr>
          <w:lang w:val="es-ES"/>
        </w:rPr>
        <w:t xml:space="preserve">en </w:t>
      </w:r>
      <w:r w:rsidRPr="00432D38">
        <w:rPr>
          <w:spacing w:val="-4"/>
          <w:lang w:val="es-ES"/>
        </w:rPr>
        <w:t xml:space="preserve">los </w:t>
      </w:r>
      <w:r w:rsidRPr="00432D38">
        <w:rPr>
          <w:spacing w:val="-3"/>
          <w:lang w:val="es-ES"/>
        </w:rPr>
        <w:t xml:space="preserve">artículos </w:t>
      </w:r>
      <w:r w:rsidRPr="00432D38">
        <w:rPr>
          <w:lang w:val="es-ES"/>
        </w:rPr>
        <w:t xml:space="preserve">223 y 237 del </w:t>
      </w:r>
      <w:r w:rsidRPr="00432D38">
        <w:rPr>
          <w:spacing w:val="-3"/>
          <w:lang w:val="es-ES"/>
        </w:rPr>
        <w:t xml:space="preserve">TRLCSP dando lugar </w:t>
      </w:r>
      <w:r w:rsidRPr="00432D38">
        <w:rPr>
          <w:lang w:val="es-ES"/>
        </w:rPr>
        <w:t xml:space="preserve">a </w:t>
      </w:r>
      <w:r w:rsidRPr="00432D38">
        <w:rPr>
          <w:spacing w:val="-3"/>
          <w:lang w:val="es-ES"/>
        </w:rPr>
        <w:t xml:space="preserve">los efectos previstos </w:t>
      </w:r>
      <w:r w:rsidRPr="00432D38">
        <w:rPr>
          <w:lang w:val="es-ES"/>
        </w:rPr>
        <w:t xml:space="preserve">en </w:t>
      </w:r>
      <w:r w:rsidRPr="00432D38">
        <w:rPr>
          <w:spacing w:val="-3"/>
          <w:lang w:val="es-ES"/>
        </w:rPr>
        <w:t xml:space="preserve">los artículos 224 </w:t>
      </w:r>
      <w:r w:rsidRPr="00432D38">
        <w:rPr>
          <w:lang w:val="es-ES"/>
        </w:rPr>
        <w:t xml:space="preserve">y 239 del </w:t>
      </w:r>
      <w:r w:rsidRPr="00432D38">
        <w:rPr>
          <w:spacing w:val="-3"/>
          <w:lang w:val="es-ES"/>
        </w:rPr>
        <w:t>TRLCSP.</w:t>
      </w:r>
    </w:p>
    <w:p w:rsidR="00513578" w:rsidRPr="00432D38" w:rsidRDefault="00872512">
      <w:pPr>
        <w:pStyle w:val="Textoindependiente"/>
        <w:spacing w:before="120"/>
        <w:ind w:left="119" w:right="114"/>
        <w:jc w:val="both"/>
        <w:rPr>
          <w:lang w:val="es-ES"/>
        </w:rPr>
      </w:pPr>
      <w:r w:rsidRPr="00432D38">
        <w:rPr>
          <w:lang w:val="es-ES"/>
        </w:rPr>
        <w:t>Producirá igualmente la resolución del contrato, el incumplimiento por el contratista de la obligación de guardar sigilo a que se refiere la cláusula 43.5, respecto a los datos o antecedentes que, no siendo públicos o notorios, estén relacionados con el objeto del contrato y hayan llegado a su conocimiento con ocasión del mismo.</w:t>
      </w:r>
    </w:p>
    <w:p w:rsidR="00513578" w:rsidRPr="00432D38" w:rsidRDefault="00872512">
      <w:pPr>
        <w:pStyle w:val="Textoindependiente"/>
        <w:spacing w:before="120"/>
        <w:ind w:left="119" w:right="114"/>
        <w:jc w:val="both"/>
        <w:rPr>
          <w:lang w:val="es-ES"/>
        </w:rPr>
      </w:pPr>
      <w:r w:rsidRPr="00432D38">
        <w:rPr>
          <w:lang w:val="es-ES"/>
        </w:rPr>
        <w:t>Así mismo, serán causa de resolución del contrato, dando lugar a los efectos antes indicados, el incumplimiento de los requisitos y régimen establecidos en la Ley 32/2006, reguladora de la subcontratación en el sector de la</w:t>
      </w:r>
      <w:r w:rsidRPr="00432D38">
        <w:rPr>
          <w:spacing w:val="-10"/>
          <w:lang w:val="es-ES"/>
        </w:rPr>
        <w:t xml:space="preserve"> </w:t>
      </w:r>
      <w:r w:rsidRPr="00432D38">
        <w:rPr>
          <w:lang w:val="es-ES"/>
        </w:rPr>
        <w:t>construcción.</w:t>
      </w:r>
    </w:p>
    <w:p w:rsidR="00513578" w:rsidRPr="00432D38" w:rsidRDefault="00513578">
      <w:pPr>
        <w:pStyle w:val="Textoindependiente"/>
        <w:rPr>
          <w:lang w:val="es-ES"/>
        </w:rPr>
      </w:pPr>
    </w:p>
    <w:p w:rsidR="00513578" w:rsidRPr="00432D38" w:rsidRDefault="00872512">
      <w:pPr>
        <w:pStyle w:val="Heading7"/>
        <w:rPr>
          <w:lang w:val="es-ES"/>
        </w:rPr>
      </w:pPr>
      <w:r w:rsidRPr="00432D38">
        <w:rPr>
          <w:lang w:val="es-ES"/>
        </w:rPr>
        <w:t xml:space="preserve">50.- </w:t>
      </w:r>
      <w:r w:rsidRPr="00432D38">
        <w:rPr>
          <w:u w:val="thick"/>
          <w:lang w:val="es-ES"/>
        </w:rPr>
        <w:t>CERTIFICACIÓN FINAL DE OBRA Y LIQUIDACIÓN</w:t>
      </w:r>
    </w:p>
    <w:p w:rsidR="00513578" w:rsidRPr="00432D38" w:rsidRDefault="00872512">
      <w:pPr>
        <w:pStyle w:val="Textoindependiente"/>
        <w:spacing w:before="120"/>
        <w:ind w:left="120" w:right="112"/>
        <w:jc w:val="both"/>
        <w:rPr>
          <w:lang w:val="es-ES"/>
        </w:rPr>
      </w:pPr>
      <w:r w:rsidRPr="00432D38">
        <w:rPr>
          <w:lang w:val="es-ES"/>
        </w:rPr>
        <w:t>1.-</w:t>
      </w:r>
      <w:r w:rsidRPr="00432D38">
        <w:rPr>
          <w:spacing w:val="-5"/>
          <w:lang w:val="es-ES"/>
        </w:rPr>
        <w:t xml:space="preserve"> </w:t>
      </w:r>
      <w:r w:rsidRPr="00432D38">
        <w:rPr>
          <w:spacing w:val="-3"/>
          <w:lang w:val="es-ES"/>
        </w:rPr>
        <w:t>Dentro</w:t>
      </w:r>
      <w:r w:rsidRPr="00432D38">
        <w:rPr>
          <w:spacing w:val="-7"/>
          <w:lang w:val="es-ES"/>
        </w:rPr>
        <w:t xml:space="preserve"> </w:t>
      </w:r>
      <w:r w:rsidRPr="00432D38">
        <w:rPr>
          <w:lang w:val="es-ES"/>
        </w:rPr>
        <w:t>del</w:t>
      </w:r>
      <w:r w:rsidRPr="00432D38">
        <w:rPr>
          <w:spacing w:val="-7"/>
          <w:lang w:val="es-ES"/>
        </w:rPr>
        <w:t xml:space="preserve"> </w:t>
      </w:r>
      <w:r w:rsidRPr="00432D38">
        <w:rPr>
          <w:spacing w:val="-4"/>
          <w:lang w:val="es-ES"/>
        </w:rPr>
        <w:t>plazo</w:t>
      </w:r>
      <w:r w:rsidRPr="00432D38">
        <w:rPr>
          <w:spacing w:val="-7"/>
          <w:lang w:val="es-ES"/>
        </w:rPr>
        <w:t xml:space="preserve"> </w:t>
      </w:r>
      <w:r w:rsidRPr="00432D38">
        <w:rPr>
          <w:lang w:val="es-ES"/>
        </w:rPr>
        <w:t>de</w:t>
      </w:r>
      <w:r w:rsidRPr="00432D38">
        <w:rPr>
          <w:spacing w:val="-7"/>
          <w:lang w:val="es-ES"/>
        </w:rPr>
        <w:t xml:space="preserve"> </w:t>
      </w:r>
      <w:r w:rsidRPr="00432D38">
        <w:rPr>
          <w:lang w:val="es-ES"/>
        </w:rPr>
        <w:t>tres</w:t>
      </w:r>
      <w:r w:rsidRPr="00432D38">
        <w:rPr>
          <w:spacing w:val="-5"/>
          <w:lang w:val="es-ES"/>
        </w:rPr>
        <w:t xml:space="preserve"> </w:t>
      </w:r>
      <w:r w:rsidRPr="00432D38">
        <w:rPr>
          <w:spacing w:val="-3"/>
          <w:lang w:val="es-ES"/>
        </w:rPr>
        <w:t>meses</w:t>
      </w:r>
      <w:r w:rsidRPr="00432D38">
        <w:rPr>
          <w:spacing w:val="-5"/>
          <w:lang w:val="es-ES"/>
        </w:rPr>
        <w:t xml:space="preserve"> </w:t>
      </w:r>
      <w:r w:rsidRPr="00432D38">
        <w:rPr>
          <w:lang w:val="es-ES"/>
        </w:rPr>
        <w:t>a</w:t>
      </w:r>
      <w:r w:rsidRPr="00432D38">
        <w:rPr>
          <w:spacing w:val="-9"/>
          <w:lang w:val="es-ES"/>
        </w:rPr>
        <w:t xml:space="preserve"> </w:t>
      </w:r>
      <w:r w:rsidRPr="00432D38">
        <w:rPr>
          <w:spacing w:val="-3"/>
          <w:lang w:val="es-ES"/>
        </w:rPr>
        <w:t>contar</w:t>
      </w:r>
      <w:r w:rsidRPr="00432D38">
        <w:rPr>
          <w:spacing w:val="-5"/>
          <w:lang w:val="es-ES"/>
        </w:rPr>
        <w:t xml:space="preserve"> </w:t>
      </w:r>
      <w:r w:rsidRPr="00432D38">
        <w:rPr>
          <w:spacing w:val="-3"/>
          <w:lang w:val="es-ES"/>
        </w:rPr>
        <w:t>desde</w:t>
      </w:r>
      <w:r w:rsidRPr="00432D38">
        <w:rPr>
          <w:spacing w:val="-7"/>
          <w:lang w:val="es-ES"/>
        </w:rPr>
        <w:t xml:space="preserve"> </w:t>
      </w:r>
      <w:r w:rsidRPr="00432D38">
        <w:rPr>
          <w:spacing w:val="-4"/>
          <w:lang w:val="es-ES"/>
        </w:rPr>
        <w:t>la</w:t>
      </w:r>
      <w:r w:rsidRPr="00432D38">
        <w:rPr>
          <w:spacing w:val="-9"/>
          <w:lang w:val="es-ES"/>
        </w:rPr>
        <w:t xml:space="preserve"> </w:t>
      </w:r>
      <w:r w:rsidRPr="00432D38">
        <w:rPr>
          <w:spacing w:val="-3"/>
          <w:lang w:val="es-ES"/>
        </w:rPr>
        <w:t>fecha</w:t>
      </w:r>
      <w:r w:rsidRPr="00432D38">
        <w:rPr>
          <w:spacing w:val="-7"/>
          <w:lang w:val="es-ES"/>
        </w:rPr>
        <w:t xml:space="preserve"> </w:t>
      </w:r>
      <w:r w:rsidRPr="00432D38">
        <w:rPr>
          <w:lang w:val="es-ES"/>
        </w:rPr>
        <w:t>del</w:t>
      </w:r>
      <w:r w:rsidRPr="00432D38">
        <w:rPr>
          <w:spacing w:val="-7"/>
          <w:lang w:val="es-ES"/>
        </w:rPr>
        <w:t xml:space="preserve"> </w:t>
      </w:r>
      <w:r w:rsidRPr="00432D38">
        <w:rPr>
          <w:lang w:val="es-ES"/>
        </w:rPr>
        <w:t>acta</w:t>
      </w:r>
      <w:r w:rsidRPr="00432D38">
        <w:rPr>
          <w:spacing w:val="-7"/>
          <w:lang w:val="es-ES"/>
        </w:rPr>
        <w:t xml:space="preserve"> </w:t>
      </w:r>
      <w:r w:rsidRPr="00432D38">
        <w:rPr>
          <w:lang w:val="es-ES"/>
        </w:rPr>
        <w:t>de</w:t>
      </w:r>
      <w:r w:rsidRPr="00432D38">
        <w:rPr>
          <w:spacing w:val="-7"/>
          <w:lang w:val="es-ES"/>
        </w:rPr>
        <w:t xml:space="preserve"> </w:t>
      </w:r>
      <w:r w:rsidRPr="00432D38">
        <w:rPr>
          <w:spacing w:val="-3"/>
          <w:lang w:val="es-ES"/>
        </w:rPr>
        <w:t>recepción,</w:t>
      </w:r>
      <w:r w:rsidRPr="00432D38">
        <w:rPr>
          <w:spacing w:val="-6"/>
          <w:lang w:val="es-ES"/>
        </w:rPr>
        <w:t xml:space="preserve"> </w:t>
      </w:r>
      <w:r w:rsidRPr="00432D38">
        <w:rPr>
          <w:lang w:val="es-ES"/>
        </w:rPr>
        <w:t>el</w:t>
      </w:r>
      <w:r w:rsidRPr="00432D38">
        <w:rPr>
          <w:spacing w:val="-10"/>
          <w:lang w:val="es-ES"/>
        </w:rPr>
        <w:t xml:space="preserve"> </w:t>
      </w:r>
      <w:r w:rsidRPr="00432D38">
        <w:rPr>
          <w:spacing w:val="-3"/>
          <w:lang w:val="es-ES"/>
        </w:rPr>
        <w:t>órgano</w:t>
      </w:r>
      <w:r w:rsidRPr="00432D38">
        <w:rPr>
          <w:spacing w:val="-7"/>
          <w:lang w:val="es-ES"/>
        </w:rPr>
        <w:t xml:space="preserve"> </w:t>
      </w:r>
      <w:r w:rsidRPr="00432D38">
        <w:rPr>
          <w:lang w:val="es-ES"/>
        </w:rPr>
        <w:t>de</w:t>
      </w:r>
      <w:r w:rsidRPr="00432D38">
        <w:rPr>
          <w:spacing w:val="-7"/>
          <w:lang w:val="es-ES"/>
        </w:rPr>
        <w:t xml:space="preserve"> </w:t>
      </w:r>
      <w:r w:rsidRPr="00432D38">
        <w:rPr>
          <w:spacing w:val="-3"/>
          <w:lang w:val="es-ES"/>
        </w:rPr>
        <w:t>contratación</w:t>
      </w:r>
      <w:r w:rsidRPr="00432D38">
        <w:rPr>
          <w:spacing w:val="-7"/>
          <w:lang w:val="es-ES"/>
        </w:rPr>
        <w:t xml:space="preserve"> </w:t>
      </w:r>
      <w:r w:rsidRPr="00432D38">
        <w:rPr>
          <w:spacing w:val="-3"/>
          <w:lang w:val="es-ES"/>
        </w:rPr>
        <w:t xml:space="preserve">deberá aprobar </w:t>
      </w:r>
      <w:r w:rsidRPr="00432D38">
        <w:rPr>
          <w:lang w:val="es-ES"/>
        </w:rPr>
        <w:t xml:space="preserve">la </w:t>
      </w:r>
      <w:r w:rsidRPr="00432D38">
        <w:rPr>
          <w:spacing w:val="-3"/>
          <w:lang w:val="es-ES"/>
        </w:rPr>
        <w:t xml:space="preserve">certificación final </w:t>
      </w:r>
      <w:r w:rsidRPr="00432D38">
        <w:rPr>
          <w:lang w:val="es-ES"/>
        </w:rPr>
        <w:t xml:space="preserve">de </w:t>
      </w:r>
      <w:r w:rsidRPr="00432D38">
        <w:rPr>
          <w:spacing w:val="-3"/>
          <w:lang w:val="es-ES"/>
        </w:rPr>
        <w:t xml:space="preserve">las obras </w:t>
      </w:r>
      <w:r w:rsidRPr="00432D38">
        <w:rPr>
          <w:spacing w:val="-4"/>
          <w:lang w:val="es-ES"/>
        </w:rPr>
        <w:t xml:space="preserve">ejecutadas, </w:t>
      </w:r>
      <w:r w:rsidRPr="00432D38">
        <w:rPr>
          <w:lang w:val="es-ES"/>
        </w:rPr>
        <w:t xml:space="preserve">que será </w:t>
      </w:r>
      <w:r w:rsidRPr="00432D38">
        <w:rPr>
          <w:spacing w:val="-3"/>
          <w:lang w:val="es-ES"/>
        </w:rPr>
        <w:t xml:space="preserve">abonada </w:t>
      </w:r>
      <w:r w:rsidRPr="00432D38">
        <w:rPr>
          <w:lang w:val="es-ES"/>
        </w:rPr>
        <w:t xml:space="preserve">al </w:t>
      </w:r>
      <w:r w:rsidRPr="00432D38">
        <w:rPr>
          <w:spacing w:val="-3"/>
          <w:lang w:val="es-ES"/>
        </w:rPr>
        <w:t xml:space="preserve">contratista, dentro </w:t>
      </w:r>
      <w:r w:rsidRPr="00432D38">
        <w:rPr>
          <w:lang w:val="es-ES"/>
        </w:rPr>
        <w:t xml:space="preserve">del </w:t>
      </w:r>
      <w:r w:rsidRPr="00432D38">
        <w:rPr>
          <w:spacing w:val="-4"/>
          <w:lang w:val="es-ES"/>
        </w:rPr>
        <w:t xml:space="preserve">plazo </w:t>
      </w:r>
      <w:r w:rsidRPr="00432D38">
        <w:rPr>
          <w:lang w:val="es-ES"/>
        </w:rPr>
        <w:t xml:space="preserve">de </w:t>
      </w:r>
      <w:r w:rsidRPr="00432D38">
        <w:rPr>
          <w:spacing w:val="-3"/>
          <w:lang w:val="es-ES"/>
        </w:rPr>
        <w:t>sesenta días</w:t>
      </w:r>
      <w:r w:rsidRPr="00432D38">
        <w:rPr>
          <w:spacing w:val="-6"/>
          <w:lang w:val="es-ES"/>
        </w:rPr>
        <w:t xml:space="preserve"> </w:t>
      </w:r>
      <w:r w:rsidRPr="00432D38">
        <w:rPr>
          <w:lang w:val="es-ES"/>
        </w:rPr>
        <w:t>a</w:t>
      </w:r>
      <w:r w:rsidRPr="00432D38">
        <w:rPr>
          <w:spacing w:val="-8"/>
          <w:lang w:val="es-ES"/>
        </w:rPr>
        <w:t xml:space="preserve"> </w:t>
      </w:r>
      <w:r w:rsidRPr="00432D38">
        <w:rPr>
          <w:spacing w:val="-3"/>
          <w:lang w:val="es-ES"/>
        </w:rPr>
        <w:t>partir</w:t>
      </w:r>
      <w:r w:rsidRPr="00432D38">
        <w:rPr>
          <w:spacing w:val="-7"/>
          <w:lang w:val="es-ES"/>
        </w:rPr>
        <w:t xml:space="preserve"> </w:t>
      </w:r>
      <w:r w:rsidRPr="00432D38">
        <w:rPr>
          <w:lang w:val="es-ES"/>
        </w:rPr>
        <w:t>de</w:t>
      </w:r>
      <w:r w:rsidRPr="00432D38">
        <w:rPr>
          <w:spacing w:val="-10"/>
          <w:lang w:val="es-ES"/>
        </w:rPr>
        <w:t xml:space="preserve"> </w:t>
      </w:r>
      <w:r w:rsidRPr="00432D38">
        <w:rPr>
          <w:lang w:val="es-ES"/>
        </w:rPr>
        <w:t>su</w:t>
      </w:r>
      <w:r w:rsidRPr="00432D38">
        <w:rPr>
          <w:spacing w:val="-8"/>
          <w:lang w:val="es-ES"/>
        </w:rPr>
        <w:t xml:space="preserve"> </w:t>
      </w:r>
      <w:r w:rsidRPr="00432D38">
        <w:rPr>
          <w:spacing w:val="-3"/>
          <w:lang w:val="es-ES"/>
        </w:rPr>
        <w:t>expedición,</w:t>
      </w:r>
      <w:r w:rsidRPr="00432D38">
        <w:rPr>
          <w:spacing w:val="-8"/>
          <w:lang w:val="es-ES"/>
        </w:rPr>
        <w:t xml:space="preserve"> </w:t>
      </w:r>
      <w:r w:rsidRPr="00432D38">
        <w:rPr>
          <w:lang w:val="es-ES"/>
        </w:rPr>
        <w:t>a</w:t>
      </w:r>
      <w:r w:rsidRPr="00432D38">
        <w:rPr>
          <w:spacing w:val="-8"/>
          <w:lang w:val="es-ES"/>
        </w:rPr>
        <w:t xml:space="preserve"> </w:t>
      </w:r>
      <w:r w:rsidRPr="00432D38">
        <w:rPr>
          <w:spacing w:val="-3"/>
          <w:lang w:val="es-ES"/>
        </w:rPr>
        <w:t>cuenta</w:t>
      </w:r>
      <w:r w:rsidRPr="00432D38">
        <w:rPr>
          <w:spacing w:val="-8"/>
          <w:lang w:val="es-ES"/>
        </w:rPr>
        <w:t xml:space="preserve"> </w:t>
      </w:r>
      <w:r w:rsidRPr="00432D38">
        <w:rPr>
          <w:lang w:val="es-ES"/>
        </w:rPr>
        <w:t>de</w:t>
      </w:r>
      <w:r w:rsidRPr="00432D38">
        <w:rPr>
          <w:spacing w:val="-8"/>
          <w:lang w:val="es-ES"/>
        </w:rPr>
        <w:t xml:space="preserve"> </w:t>
      </w:r>
      <w:r w:rsidRPr="00432D38">
        <w:rPr>
          <w:lang w:val="es-ES"/>
        </w:rPr>
        <w:t>la</w:t>
      </w:r>
      <w:r w:rsidRPr="00432D38">
        <w:rPr>
          <w:spacing w:val="-8"/>
          <w:lang w:val="es-ES"/>
        </w:rPr>
        <w:t xml:space="preserve"> </w:t>
      </w:r>
      <w:r w:rsidRPr="00432D38">
        <w:rPr>
          <w:spacing w:val="-4"/>
          <w:lang w:val="es-ES"/>
        </w:rPr>
        <w:t>liquidación</w:t>
      </w:r>
      <w:r w:rsidRPr="00432D38">
        <w:rPr>
          <w:spacing w:val="-6"/>
          <w:lang w:val="es-ES"/>
        </w:rPr>
        <w:t xml:space="preserve"> </w:t>
      </w:r>
      <w:r w:rsidRPr="00432D38">
        <w:rPr>
          <w:lang w:val="es-ES"/>
        </w:rPr>
        <w:t>del</w:t>
      </w:r>
      <w:r w:rsidRPr="00432D38">
        <w:rPr>
          <w:spacing w:val="-9"/>
          <w:lang w:val="es-ES"/>
        </w:rPr>
        <w:t xml:space="preserve"> </w:t>
      </w:r>
      <w:r w:rsidRPr="00432D38">
        <w:rPr>
          <w:spacing w:val="-3"/>
          <w:lang w:val="es-ES"/>
        </w:rPr>
        <w:t>contrato.</w:t>
      </w:r>
    </w:p>
    <w:p w:rsidR="00513578" w:rsidRPr="00432D38" w:rsidRDefault="00872512">
      <w:pPr>
        <w:spacing w:before="122"/>
        <w:ind w:left="119" w:right="112"/>
        <w:jc w:val="both"/>
        <w:rPr>
          <w:sz w:val="18"/>
          <w:lang w:val="es-ES"/>
        </w:rPr>
      </w:pPr>
      <w:r w:rsidRPr="00432D38">
        <w:rPr>
          <w:sz w:val="18"/>
          <w:lang w:val="es-ES"/>
        </w:rPr>
        <w:t xml:space="preserve">En </w:t>
      </w:r>
      <w:r w:rsidRPr="00432D38">
        <w:rPr>
          <w:spacing w:val="-3"/>
          <w:sz w:val="18"/>
          <w:lang w:val="es-ES"/>
        </w:rPr>
        <w:t xml:space="preserve">el plazo de quince días anteriores al </w:t>
      </w:r>
      <w:r w:rsidRPr="00432D38">
        <w:rPr>
          <w:spacing w:val="-4"/>
          <w:sz w:val="18"/>
          <w:lang w:val="es-ES"/>
        </w:rPr>
        <w:t xml:space="preserve">cumplimiento </w:t>
      </w:r>
      <w:r w:rsidRPr="00432D38">
        <w:rPr>
          <w:spacing w:val="-3"/>
          <w:sz w:val="18"/>
          <w:lang w:val="es-ES"/>
        </w:rPr>
        <w:t xml:space="preserve">del plazo </w:t>
      </w:r>
      <w:r w:rsidRPr="00432D38">
        <w:rPr>
          <w:sz w:val="18"/>
          <w:lang w:val="es-ES"/>
        </w:rPr>
        <w:t xml:space="preserve">de </w:t>
      </w:r>
      <w:r w:rsidRPr="00432D38">
        <w:rPr>
          <w:spacing w:val="-3"/>
          <w:sz w:val="18"/>
          <w:lang w:val="es-ES"/>
        </w:rPr>
        <w:t xml:space="preserve">garantía </w:t>
      </w:r>
      <w:r w:rsidRPr="00432D38">
        <w:rPr>
          <w:sz w:val="18"/>
          <w:lang w:val="es-ES"/>
        </w:rPr>
        <w:t xml:space="preserve">a </w:t>
      </w:r>
      <w:r w:rsidRPr="00432D38">
        <w:rPr>
          <w:spacing w:val="-3"/>
          <w:sz w:val="18"/>
          <w:lang w:val="es-ES"/>
        </w:rPr>
        <w:t xml:space="preserve">que </w:t>
      </w:r>
      <w:r w:rsidRPr="00432D38">
        <w:rPr>
          <w:sz w:val="18"/>
          <w:lang w:val="es-ES"/>
        </w:rPr>
        <w:t xml:space="preserve">se </w:t>
      </w:r>
      <w:r w:rsidRPr="00432D38">
        <w:rPr>
          <w:spacing w:val="-3"/>
          <w:sz w:val="18"/>
          <w:lang w:val="es-ES"/>
        </w:rPr>
        <w:t xml:space="preserve">refiere </w:t>
      </w:r>
      <w:r w:rsidRPr="00432D38">
        <w:rPr>
          <w:sz w:val="18"/>
          <w:lang w:val="es-ES"/>
        </w:rPr>
        <w:t xml:space="preserve">la </w:t>
      </w:r>
      <w:r w:rsidRPr="00432D38">
        <w:rPr>
          <w:spacing w:val="-4"/>
          <w:sz w:val="18"/>
          <w:lang w:val="es-ES"/>
        </w:rPr>
        <w:t xml:space="preserve">cláusula siguiente, </w:t>
      </w:r>
      <w:r w:rsidRPr="00432D38">
        <w:rPr>
          <w:spacing w:val="-3"/>
          <w:sz w:val="18"/>
          <w:lang w:val="es-ES"/>
        </w:rPr>
        <w:t xml:space="preserve">el </w:t>
      </w:r>
      <w:r w:rsidRPr="00432D38">
        <w:rPr>
          <w:spacing w:val="-4"/>
          <w:sz w:val="18"/>
          <w:lang w:val="es-ES"/>
        </w:rPr>
        <w:t xml:space="preserve">director facultativo </w:t>
      </w:r>
      <w:r w:rsidRPr="00432D38">
        <w:rPr>
          <w:sz w:val="18"/>
          <w:lang w:val="es-ES"/>
        </w:rPr>
        <w:t xml:space="preserve">de la </w:t>
      </w:r>
      <w:r w:rsidRPr="00432D38">
        <w:rPr>
          <w:spacing w:val="-3"/>
          <w:sz w:val="18"/>
          <w:lang w:val="es-ES"/>
        </w:rPr>
        <w:t xml:space="preserve">obra </w:t>
      </w:r>
      <w:r w:rsidRPr="00432D38">
        <w:rPr>
          <w:spacing w:val="-4"/>
          <w:sz w:val="18"/>
          <w:lang w:val="es-ES"/>
        </w:rPr>
        <w:t xml:space="preserve">redactará, </w:t>
      </w:r>
      <w:r w:rsidRPr="00432D38">
        <w:rPr>
          <w:spacing w:val="-3"/>
          <w:sz w:val="18"/>
          <w:lang w:val="es-ES"/>
        </w:rPr>
        <w:t xml:space="preserve">de oficio </w:t>
      </w:r>
      <w:r w:rsidRPr="00432D38">
        <w:rPr>
          <w:sz w:val="18"/>
          <w:lang w:val="es-ES"/>
        </w:rPr>
        <w:t xml:space="preserve">o a </w:t>
      </w:r>
      <w:r w:rsidRPr="00432D38">
        <w:rPr>
          <w:spacing w:val="-4"/>
          <w:sz w:val="18"/>
          <w:lang w:val="es-ES"/>
        </w:rPr>
        <w:t xml:space="preserve">instancia </w:t>
      </w:r>
      <w:r w:rsidRPr="00432D38">
        <w:rPr>
          <w:spacing w:val="-3"/>
          <w:sz w:val="18"/>
          <w:lang w:val="es-ES"/>
        </w:rPr>
        <w:t xml:space="preserve">del contratista, un informe sobre el </w:t>
      </w:r>
      <w:r w:rsidRPr="00432D38">
        <w:rPr>
          <w:spacing w:val="-4"/>
          <w:sz w:val="18"/>
          <w:lang w:val="es-ES"/>
        </w:rPr>
        <w:t xml:space="preserve">estado </w:t>
      </w:r>
      <w:r w:rsidRPr="00432D38">
        <w:rPr>
          <w:spacing w:val="-3"/>
          <w:sz w:val="18"/>
          <w:lang w:val="es-ES"/>
        </w:rPr>
        <w:t xml:space="preserve">de las obras. Si éste fuera favorable, el </w:t>
      </w:r>
      <w:r w:rsidRPr="00432D38">
        <w:rPr>
          <w:spacing w:val="-4"/>
          <w:sz w:val="18"/>
          <w:lang w:val="es-ES"/>
        </w:rPr>
        <w:t xml:space="preserve">director </w:t>
      </w:r>
      <w:r w:rsidRPr="00432D38">
        <w:rPr>
          <w:spacing w:val="-3"/>
          <w:sz w:val="18"/>
          <w:lang w:val="es-ES"/>
        </w:rPr>
        <w:t xml:space="preserve">formulará, </w:t>
      </w:r>
      <w:r w:rsidRPr="00432D38">
        <w:rPr>
          <w:sz w:val="18"/>
          <w:lang w:val="es-ES"/>
        </w:rPr>
        <w:t xml:space="preserve">en </w:t>
      </w:r>
      <w:r w:rsidRPr="00432D38">
        <w:rPr>
          <w:spacing w:val="-3"/>
          <w:sz w:val="18"/>
          <w:lang w:val="es-ES"/>
        </w:rPr>
        <w:t xml:space="preserve">el plazo </w:t>
      </w:r>
      <w:r w:rsidRPr="00432D38">
        <w:rPr>
          <w:sz w:val="18"/>
          <w:lang w:val="es-ES"/>
        </w:rPr>
        <w:t xml:space="preserve">de </w:t>
      </w:r>
      <w:r w:rsidRPr="00432D38">
        <w:rPr>
          <w:spacing w:val="-3"/>
          <w:sz w:val="18"/>
          <w:lang w:val="es-ES"/>
        </w:rPr>
        <w:t xml:space="preserve">un mes, </w:t>
      </w:r>
      <w:r w:rsidRPr="00432D38">
        <w:rPr>
          <w:sz w:val="18"/>
          <w:lang w:val="es-ES"/>
        </w:rPr>
        <w:t xml:space="preserve">la </w:t>
      </w:r>
      <w:r w:rsidRPr="00432D38">
        <w:rPr>
          <w:spacing w:val="-3"/>
          <w:sz w:val="18"/>
          <w:lang w:val="es-ES"/>
        </w:rPr>
        <w:t xml:space="preserve">propuesta de </w:t>
      </w:r>
      <w:r w:rsidRPr="00432D38">
        <w:rPr>
          <w:spacing w:val="-4"/>
          <w:sz w:val="18"/>
          <w:lang w:val="es-ES"/>
        </w:rPr>
        <w:t xml:space="preserve">liquidación, </w:t>
      </w:r>
      <w:r w:rsidRPr="00432D38">
        <w:rPr>
          <w:spacing w:val="-3"/>
          <w:sz w:val="18"/>
          <w:lang w:val="es-ES"/>
        </w:rPr>
        <w:t xml:space="preserve">que será </w:t>
      </w:r>
      <w:r w:rsidRPr="00432D38">
        <w:rPr>
          <w:spacing w:val="-4"/>
          <w:sz w:val="18"/>
          <w:lang w:val="es-ES"/>
        </w:rPr>
        <w:t xml:space="preserve">notificada </w:t>
      </w:r>
      <w:r w:rsidRPr="00432D38">
        <w:rPr>
          <w:spacing w:val="-3"/>
          <w:sz w:val="18"/>
          <w:lang w:val="es-ES"/>
        </w:rPr>
        <w:t xml:space="preserve">al </w:t>
      </w:r>
      <w:r w:rsidRPr="00432D38">
        <w:rPr>
          <w:spacing w:val="-4"/>
          <w:sz w:val="18"/>
          <w:lang w:val="es-ES"/>
        </w:rPr>
        <w:t xml:space="preserve">contratista </w:t>
      </w:r>
      <w:r w:rsidRPr="00432D38">
        <w:rPr>
          <w:spacing w:val="-3"/>
          <w:sz w:val="18"/>
          <w:lang w:val="es-ES"/>
        </w:rPr>
        <w:t xml:space="preserve">para que, </w:t>
      </w:r>
      <w:r w:rsidRPr="00432D38">
        <w:rPr>
          <w:sz w:val="18"/>
          <w:lang w:val="es-ES"/>
        </w:rPr>
        <w:t xml:space="preserve">en el </w:t>
      </w:r>
      <w:r w:rsidRPr="00432D38">
        <w:rPr>
          <w:spacing w:val="-3"/>
          <w:sz w:val="18"/>
          <w:lang w:val="es-ES"/>
        </w:rPr>
        <w:t xml:space="preserve">plazo de </w:t>
      </w:r>
      <w:r w:rsidRPr="00432D38">
        <w:rPr>
          <w:sz w:val="18"/>
          <w:lang w:val="es-ES"/>
        </w:rPr>
        <w:t xml:space="preserve">diez </w:t>
      </w:r>
      <w:r w:rsidRPr="00432D38">
        <w:rPr>
          <w:spacing w:val="-3"/>
          <w:sz w:val="18"/>
          <w:lang w:val="es-ES"/>
        </w:rPr>
        <w:t xml:space="preserve">días, preste </w:t>
      </w:r>
      <w:r w:rsidRPr="00432D38">
        <w:rPr>
          <w:sz w:val="18"/>
          <w:lang w:val="es-ES"/>
        </w:rPr>
        <w:t xml:space="preserve">su </w:t>
      </w:r>
      <w:r w:rsidRPr="00432D38">
        <w:rPr>
          <w:spacing w:val="-4"/>
          <w:sz w:val="18"/>
          <w:lang w:val="es-ES"/>
        </w:rPr>
        <w:t xml:space="preserve">conformidad </w:t>
      </w:r>
      <w:r w:rsidRPr="00432D38">
        <w:rPr>
          <w:sz w:val="18"/>
          <w:lang w:val="es-ES"/>
        </w:rPr>
        <w:t xml:space="preserve">o </w:t>
      </w:r>
      <w:r w:rsidRPr="00432D38">
        <w:rPr>
          <w:spacing w:val="-4"/>
          <w:sz w:val="18"/>
          <w:lang w:val="es-ES"/>
        </w:rPr>
        <w:t xml:space="preserve">manifieste </w:t>
      </w:r>
      <w:r w:rsidRPr="00432D38">
        <w:rPr>
          <w:spacing w:val="-2"/>
          <w:sz w:val="18"/>
          <w:lang w:val="es-ES"/>
        </w:rPr>
        <w:t xml:space="preserve">los </w:t>
      </w:r>
      <w:r w:rsidRPr="00432D38">
        <w:rPr>
          <w:spacing w:val="-4"/>
          <w:sz w:val="18"/>
          <w:lang w:val="es-ES"/>
        </w:rPr>
        <w:t xml:space="preserve">reparos </w:t>
      </w:r>
      <w:r w:rsidRPr="00432D38">
        <w:rPr>
          <w:spacing w:val="-3"/>
          <w:sz w:val="18"/>
          <w:lang w:val="es-ES"/>
        </w:rPr>
        <w:t xml:space="preserve">que estime </w:t>
      </w:r>
      <w:r w:rsidRPr="00432D38">
        <w:rPr>
          <w:spacing w:val="-4"/>
          <w:sz w:val="18"/>
          <w:lang w:val="es-ES"/>
        </w:rPr>
        <w:t>oportunos.</w:t>
      </w:r>
    </w:p>
    <w:p w:rsidR="00513578" w:rsidRPr="00432D38" w:rsidRDefault="00872512">
      <w:pPr>
        <w:spacing w:before="119"/>
        <w:ind w:left="119" w:right="115"/>
        <w:jc w:val="both"/>
        <w:rPr>
          <w:sz w:val="18"/>
          <w:lang w:val="es-ES"/>
        </w:rPr>
      </w:pPr>
      <w:r w:rsidRPr="00432D38">
        <w:rPr>
          <w:sz w:val="18"/>
          <w:lang w:val="es-ES"/>
        </w:rPr>
        <w:t>Dentro del plazo de sesenta días contados a partir de la contestación del contratista o del transcurso del plazo de diez días de que éste dispone para tal fin, el órgano de contratación deberá aprobar la liquidación y abonar, en su caso, el saldo resultante de la misma.</w:t>
      </w:r>
    </w:p>
    <w:p w:rsidR="00513578" w:rsidRPr="00432D38" w:rsidRDefault="00872512">
      <w:pPr>
        <w:pStyle w:val="Textoindependiente"/>
        <w:spacing w:before="120"/>
        <w:ind w:left="120" w:right="116"/>
        <w:jc w:val="both"/>
        <w:rPr>
          <w:lang w:val="es-ES"/>
        </w:rPr>
      </w:pPr>
      <w:r w:rsidRPr="00432D38">
        <w:rPr>
          <w:lang w:val="es-ES"/>
        </w:rPr>
        <w:t>2.- Si se produjere demora en el pago del saldo de liquidación, el contratista tendrá derecho a percibir el abono de los intereses de demora y la indemnización por los costes de cobro, en los términos previstos en la Ley 3/2004, de 29 de diciembre, por la que se establecen medidas de lucha contra la morosidad en las operaciones comerciales.</w:t>
      </w:r>
    </w:p>
    <w:p w:rsidR="00513578" w:rsidRPr="00432D38" w:rsidRDefault="00872512">
      <w:pPr>
        <w:pStyle w:val="Heading7"/>
        <w:ind w:left="120"/>
        <w:rPr>
          <w:lang w:val="es-ES"/>
        </w:rPr>
      </w:pPr>
      <w:r w:rsidRPr="00432D38">
        <w:rPr>
          <w:lang w:val="es-ES"/>
        </w:rPr>
        <w:t xml:space="preserve">51.- </w:t>
      </w:r>
      <w:r w:rsidRPr="00432D38">
        <w:rPr>
          <w:u w:val="thick"/>
          <w:lang w:val="es-ES"/>
        </w:rPr>
        <w:t>PLAZO DE GARANTÍA</w:t>
      </w:r>
    </w:p>
    <w:p w:rsidR="00513578" w:rsidRPr="00432D38" w:rsidRDefault="00872512">
      <w:pPr>
        <w:pStyle w:val="Textoindependiente"/>
        <w:spacing w:before="123"/>
        <w:ind w:left="119" w:right="117"/>
        <w:jc w:val="both"/>
        <w:rPr>
          <w:lang w:val="es-ES"/>
        </w:rPr>
      </w:pPr>
      <w:r w:rsidRPr="00432D38">
        <w:rPr>
          <w:lang w:val="es-ES"/>
        </w:rPr>
        <w:t>El objeto del contrato quedará sujeto a un plazo de garantía que se hará constar en la letra R del cuadro de características del contrato a contar desde la fecha de recepción de las obras, plazo durante el cual la Administración podrá comprobar que el trabajo realizado se ajusta a lo contratado y a lo estipulado en el presente pliego.</w:t>
      </w:r>
    </w:p>
    <w:p w:rsidR="00513578" w:rsidRPr="00432D38" w:rsidRDefault="00872512">
      <w:pPr>
        <w:pStyle w:val="Textoindependiente"/>
        <w:spacing w:before="120"/>
        <w:ind w:left="119" w:right="112"/>
        <w:jc w:val="both"/>
        <w:rPr>
          <w:lang w:val="es-ES"/>
        </w:rPr>
      </w:pPr>
      <w:r w:rsidRPr="00432D38">
        <w:rPr>
          <w:spacing w:val="-3"/>
          <w:lang w:val="es-ES"/>
        </w:rPr>
        <w:t xml:space="preserve">Durante </w:t>
      </w:r>
      <w:r w:rsidRPr="00432D38">
        <w:rPr>
          <w:lang w:val="es-ES"/>
        </w:rPr>
        <w:t xml:space="preserve">el </w:t>
      </w:r>
      <w:r w:rsidRPr="00432D38">
        <w:rPr>
          <w:spacing w:val="-3"/>
          <w:lang w:val="es-ES"/>
        </w:rPr>
        <w:t xml:space="preserve">periodo </w:t>
      </w:r>
      <w:r w:rsidRPr="00432D38">
        <w:rPr>
          <w:lang w:val="es-ES"/>
        </w:rPr>
        <w:t xml:space="preserve">de </w:t>
      </w:r>
      <w:r w:rsidRPr="00432D38">
        <w:rPr>
          <w:spacing w:val="-3"/>
          <w:lang w:val="es-ES"/>
        </w:rPr>
        <w:t xml:space="preserve">garantía, </w:t>
      </w:r>
      <w:r w:rsidRPr="00432D38">
        <w:rPr>
          <w:lang w:val="es-ES"/>
        </w:rPr>
        <w:t xml:space="preserve">el </w:t>
      </w:r>
      <w:r w:rsidRPr="00432D38">
        <w:rPr>
          <w:spacing w:val="-3"/>
          <w:lang w:val="es-ES"/>
        </w:rPr>
        <w:t xml:space="preserve">contratista </w:t>
      </w:r>
      <w:r w:rsidRPr="00432D38">
        <w:rPr>
          <w:spacing w:val="-4"/>
          <w:lang w:val="es-ES"/>
        </w:rPr>
        <w:t xml:space="preserve">estará obligado </w:t>
      </w:r>
      <w:r w:rsidRPr="00432D38">
        <w:rPr>
          <w:lang w:val="es-ES"/>
        </w:rPr>
        <w:t xml:space="preserve">a </w:t>
      </w:r>
      <w:r w:rsidRPr="00432D38">
        <w:rPr>
          <w:spacing w:val="-3"/>
          <w:lang w:val="es-ES"/>
        </w:rPr>
        <w:t xml:space="preserve">subsanar, </w:t>
      </w:r>
      <w:r w:rsidRPr="00432D38">
        <w:rPr>
          <w:lang w:val="es-ES"/>
        </w:rPr>
        <w:t xml:space="preserve">a su </w:t>
      </w:r>
      <w:r w:rsidRPr="00432D38">
        <w:rPr>
          <w:spacing w:val="-3"/>
          <w:lang w:val="es-ES"/>
        </w:rPr>
        <w:t xml:space="preserve">costa, todas las </w:t>
      </w:r>
      <w:r w:rsidRPr="00432D38">
        <w:rPr>
          <w:spacing w:val="-4"/>
          <w:lang w:val="es-ES"/>
        </w:rPr>
        <w:t xml:space="preserve">deficiencias </w:t>
      </w:r>
      <w:r w:rsidRPr="00432D38">
        <w:rPr>
          <w:lang w:val="es-ES"/>
        </w:rPr>
        <w:t xml:space="preserve">que se </w:t>
      </w:r>
      <w:r w:rsidRPr="00432D38">
        <w:rPr>
          <w:spacing w:val="-3"/>
          <w:lang w:val="es-ES"/>
        </w:rPr>
        <w:t xml:space="preserve">puedan observar </w:t>
      </w:r>
      <w:r w:rsidRPr="00432D38">
        <w:rPr>
          <w:lang w:val="es-ES"/>
        </w:rPr>
        <w:t xml:space="preserve">en lo </w:t>
      </w:r>
      <w:r w:rsidRPr="00432D38">
        <w:rPr>
          <w:spacing w:val="-3"/>
          <w:lang w:val="es-ES"/>
        </w:rPr>
        <w:t xml:space="preserve">ejecutado, </w:t>
      </w:r>
      <w:r w:rsidRPr="00432D38">
        <w:rPr>
          <w:lang w:val="es-ES"/>
        </w:rPr>
        <w:t xml:space="preserve">con </w:t>
      </w:r>
      <w:r w:rsidRPr="00432D38">
        <w:rPr>
          <w:spacing w:val="-3"/>
          <w:lang w:val="es-ES"/>
        </w:rPr>
        <w:t xml:space="preserve">independencia </w:t>
      </w:r>
      <w:r w:rsidRPr="00432D38">
        <w:rPr>
          <w:lang w:val="es-ES"/>
        </w:rPr>
        <w:t xml:space="preserve">de </w:t>
      </w:r>
      <w:r w:rsidRPr="00432D38">
        <w:rPr>
          <w:spacing w:val="-3"/>
          <w:lang w:val="es-ES"/>
        </w:rPr>
        <w:t xml:space="preserve">las consecuencias que </w:t>
      </w:r>
      <w:r w:rsidRPr="00432D38">
        <w:rPr>
          <w:lang w:val="es-ES"/>
        </w:rPr>
        <w:t xml:space="preserve">se </w:t>
      </w:r>
      <w:r w:rsidRPr="00432D38">
        <w:rPr>
          <w:spacing w:val="-3"/>
          <w:lang w:val="es-ES"/>
        </w:rPr>
        <w:t xml:space="preserve">pudieran derivar </w:t>
      </w:r>
      <w:r w:rsidRPr="00432D38">
        <w:rPr>
          <w:lang w:val="es-ES"/>
        </w:rPr>
        <w:t xml:space="preserve">de </w:t>
      </w:r>
      <w:r w:rsidRPr="00432D38">
        <w:rPr>
          <w:spacing w:val="-3"/>
          <w:lang w:val="es-ES"/>
        </w:rPr>
        <w:t xml:space="preserve">las responsabilidades </w:t>
      </w:r>
      <w:r w:rsidRPr="00432D38">
        <w:rPr>
          <w:lang w:val="es-ES"/>
        </w:rPr>
        <w:t xml:space="preserve">en que </w:t>
      </w:r>
      <w:r w:rsidRPr="00432D38">
        <w:rPr>
          <w:spacing w:val="-3"/>
          <w:lang w:val="es-ES"/>
        </w:rPr>
        <w:t xml:space="preserve">hubiere podido incurrir, de acuerdo </w:t>
      </w:r>
      <w:r w:rsidRPr="00432D38">
        <w:rPr>
          <w:lang w:val="es-ES"/>
        </w:rPr>
        <w:t xml:space="preserve">a lo </w:t>
      </w:r>
      <w:r w:rsidRPr="00432D38">
        <w:rPr>
          <w:spacing w:val="-3"/>
          <w:lang w:val="es-ES"/>
        </w:rPr>
        <w:t xml:space="preserve">establecido </w:t>
      </w:r>
      <w:r w:rsidRPr="00432D38">
        <w:rPr>
          <w:lang w:val="es-ES"/>
        </w:rPr>
        <w:t xml:space="preserve">en el </w:t>
      </w:r>
      <w:r w:rsidRPr="00432D38">
        <w:rPr>
          <w:spacing w:val="-3"/>
          <w:lang w:val="es-ES"/>
        </w:rPr>
        <w:t xml:space="preserve">presente pliego </w:t>
      </w:r>
      <w:r w:rsidRPr="00432D38">
        <w:rPr>
          <w:lang w:val="es-ES"/>
        </w:rPr>
        <w:t xml:space="preserve">y en el </w:t>
      </w:r>
      <w:r w:rsidRPr="00432D38">
        <w:rPr>
          <w:spacing w:val="-3"/>
          <w:lang w:val="es-ES"/>
        </w:rPr>
        <w:t xml:space="preserve">artículo </w:t>
      </w:r>
      <w:r w:rsidRPr="00432D38">
        <w:rPr>
          <w:lang w:val="es-ES"/>
        </w:rPr>
        <w:t xml:space="preserve">235 del </w:t>
      </w:r>
      <w:r w:rsidRPr="00432D38">
        <w:rPr>
          <w:spacing w:val="-3"/>
          <w:lang w:val="es-ES"/>
        </w:rPr>
        <w:t>TRLCSP.</w:t>
      </w:r>
    </w:p>
    <w:p w:rsidR="00513578" w:rsidRPr="00432D38" w:rsidRDefault="00513578">
      <w:pPr>
        <w:jc w:val="both"/>
        <w:rPr>
          <w:lang w:val="es-ES"/>
        </w:rPr>
        <w:sectPr w:rsidR="00513578" w:rsidRPr="00432D38">
          <w:pgSz w:w="11900" w:h="16840"/>
          <w:pgMar w:top="1560" w:right="800" w:bottom="940" w:left="960" w:header="0" w:footer="755" w:gutter="0"/>
          <w:cols w:space="720"/>
        </w:sectPr>
      </w:pPr>
    </w:p>
    <w:p w:rsidR="00432D38" w:rsidRPr="00432D38" w:rsidRDefault="00432D38" w:rsidP="00432D38">
      <w:pPr>
        <w:pStyle w:val="Textoindependiente"/>
        <w:spacing w:before="10"/>
        <w:ind w:right="3101"/>
        <w:rPr>
          <w:sz w:val="16"/>
          <w:szCs w:val="16"/>
          <w:lang w:val="es-ES"/>
        </w:rPr>
      </w:pPr>
      <w:r w:rsidRPr="00432D38">
        <w:rPr>
          <w:sz w:val="16"/>
          <w:szCs w:val="16"/>
          <w:lang w:val="es-ES"/>
        </w:rPr>
        <w:lastRenderedPageBreak/>
        <w:t xml:space="preserve">En León, a   </w:t>
      </w:r>
      <w:r w:rsidR="004C2F38">
        <w:rPr>
          <w:sz w:val="16"/>
          <w:szCs w:val="16"/>
          <w:lang w:val="es-ES"/>
        </w:rPr>
        <w:t>16 de Junio</w:t>
      </w:r>
      <w:r w:rsidRPr="00432D38">
        <w:rPr>
          <w:sz w:val="16"/>
          <w:szCs w:val="16"/>
          <w:lang w:val="es-ES"/>
        </w:rPr>
        <w:t xml:space="preserve"> de 2017</w:t>
      </w:r>
    </w:p>
    <w:p w:rsidR="00432D38" w:rsidRPr="00432D38" w:rsidRDefault="00432D38" w:rsidP="00432D38">
      <w:pPr>
        <w:spacing w:line="252" w:lineRule="exact"/>
        <w:ind w:right="3102"/>
        <w:rPr>
          <w:sz w:val="16"/>
          <w:szCs w:val="16"/>
          <w:lang w:val="es-ES"/>
        </w:rPr>
      </w:pPr>
      <w:r w:rsidRPr="00432D38">
        <w:rPr>
          <w:sz w:val="16"/>
          <w:szCs w:val="16"/>
          <w:lang w:val="es-ES"/>
        </w:rPr>
        <w:t>El Alcalde,</w:t>
      </w:r>
    </w:p>
    <w:p w:rsidR="00432D38" w:rsidRPr="00432D38" w:rsidRDefault="00432D38" w:rsidP="00432D38">
      <w:pPr>
        <w:pStyle w:val="Textoindependiente"/>
        <w:jc w:val="center"/>
        <w:rPr>
          <w:sz w:val="16"/>
          <w:szCs w:val="16"/>
          <w:lang w:val="es-ES"/>
        </w:rPr>
      </w:pPr>
    </w:p>
    <w:p w:rsidR="00432D38" w:rsidRPr="00432D38" w:rsidRDefault="00432D38" w:rsidP="00432D38">
      <w:pPr>
        <w:pStyle w:val="Textoindependiente"/>
        <w:rPr>
          <w:sz w:val="16"/>
          <w:szCs w:val="16"/>
          <w:lang w:val="es-ES"/>
        </w:rPr>
      </w:pPr>
    </w:p>
    <w:p w:rsidR="00432D38" w:rsidRPr="00432D38" w:rsidRDefault="00432D38" w:rsidP="00432D38">
      <w:pPr>
        <w:spacing w:before="1"/>
        <w:ind w:right="3102"/>
        <w:rPr>
          <w:sz w:val="16"/>
          <w:szCs w:val="16"/>
          <w:lang w:val="es-ES"/>
        </w:rPr>
      </w:pPr>
      <w:r w:rsidRPr="00432D38">
        <w:rPr>
          <w:sz w:val="16"/>
          <w:szCs w:val="16"/>
          <w:lang w:val="es-ES"/>
        </w:rPr>
        <w:t>D. Miguel Ángel Fernández Martínez</w:t>
      </w:r>
    </w:p>
    <w:p w:rsidR="00513578" w:rsidRPr="00432D38" w:rsidRDefault="00513578">
      <w:pPr>
        <w:pStyle w:val="Textoindependiente"/>
        <w:spacing w:before="11"/>
        <w:rPr>
          <w:sz w:val="11"/>
          <w:lang w:val="es-ES"/>
        </w:rPr>
      </w:pPr>
    </w:p>
    <w:p w:rsidR="00513578" w:rsidRPr="00432D38" w:rsidRDefault="00513578" w:rsidP="002C5FB3">
      <w:pPr>
        <w:pStyle w:val="Textoindependiente"/>
        <w:rPr>
          <w:lang w:val="es-ES"/>
        </w:rPr>
      </w:pPr>
    </w:p>
    <w:sectPr w:rsidR="00513578" w:rsidRPr="00432D38" w:rsidSect="00513578">
      <w:footerReference w:type="default" r:id="rId17"/>
      <w:pgSz w:w="11900" w:h="16840"/>
      <w:pgMar w:top="1600" w:right="820" w:bottom="880" w:left="960" w:header="0" w:footer="6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9C5" w:rsidRDefault="006769C5" w:rsidP="00513578">
      <w:r>
        <w:separator/>
      </w:r>
    </w:p>
  </w:endnote>
  <w:endnote w:type="continuationSeparator" w:id="1">
    <w:p w:rsidR="006769C5" w:rsidRDefault="006769C5" w:rsidP="00513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altName w:val="Segoe UI Symbol"/>
    <w:panose1 w:val="020B0502040204020203"/>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D6E" w:rsidRDefault="00DB5D6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D6E" w:rsidRDefault="00DB5D6E">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D6E" w:rsidRDefault="00DB5D6E">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CC" w:rsidRDefault="000F738C">
    <w:pPr>
      <w:pStyle w:val="Textoindependiente"/>
      <w:spacing w:line="14" w:lineRule="auto"/>
    </w:pPr>
    <w:r w:rsidRPr="000F738C">
      <w:pict>
        <v:shapetype id="_x0000_t202" coordsize="21600,21600" o:spt="202" path="m,l,21600r21600,l21600,xe">
          <v:stroke joinstyle="miter"/>
          <v:path gradientshapeok="t" o:connecttype="rect"/>
        </v:shapetype>
        <v:shape id="_x0000_s2054" type="#_x0000_t202" style="position:absolute;margin-left:536.9pt;margin-top:793.25pt;width:14.05pt;height:12pt;z-index:-42208;mso-position-horizontal-relative:page;mso-position-vertical-relative:page" filled="f" stroked="f">
          <v:textbox style="mso-next-textbox:#_x0000_s2054" inset="0,0,0,0">
            <w:txbxContent>
              <w:p w:rsidR="00FC03CC" w:rsidRDefault="000F738C">
                <w:pPr>
                  <w:pStyle w:val="Textoindependiente"/>
                  <w:spacing w:before="28" w:line="211" w:lineRule="exact"/>
                  <w:ind w:left="40"/>
                  <w:rPr>
                    <w:rFonts w:ascii="Times New Roman"/>
                  </w:rPr>
                </w:pPr>
                <w:r>
                  <w:fldChar w:fldCharType="begin"/>
                </w:r>
                <w:r w:rsidR="00FC03CC">
                  <w:rPr>
                    <w:rFonts w:ascii="Times New Roman"/>
                  </w:rPr>
                  <w:instrText xml:space="preserve"> PAGE </w:instrText>
                </w:r>
                <w:r>
                  <w:fldChar w:fldCharType="separate"/>
                </w:r>
                <w:r w:rsidR="004C2F38">
                  <w:rPr>
                    <w:rFonts w:ascii="Times New Roman"/>
                    <w:noProof/>
                  </w:rPr>
                  <w:t>9</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CC" w:rsidRDefault="000F738C">
    <w:pPr>
      <w:pStyle w:val="Textoindependiente"/>
      <w:spacing w:line="14" w:lineRule="auto"/>
    </w:pPr>
    <w:r w:rsidRPr="000F738C">
      <w:pict>
        <v:shapetype id="_x0000_t202" coordsize="21600,21600" o:spt="202" path="m,l,21600r21600,l21600,xe">
          <v:stroke joinstyle="miter"/>
          <v:path gradientshapeok="t" o:connecttype="rect"/>
        </v:shapetype>
        <v:shape id="_x0000_s2053" type="#_x0000_t202" style="position:absolute;margin-left:536.9pt;margin-top:793.25pt;width:14.05pt;height:12pt;z-index:-42184;mso-position-horizontal-relative:page;mso-position-vertical-relative:page" filled="f" stroked="f">
          <v:textbox style="mso-next-textbox:#_x0000_s2053" inset="0,0,0,0">
            <w:txbxContent>
              <w:p w:rsidR="00FC03CC" w:rsidRDefault="000F738C">
                <w:pPr>
                  <w:pStyle w:val="Textoindependiente"/>
                  <w:spacing w:before="28" w:line="211" w:lineRule="exact"/>
                  <w:ind w:left="40"/>
                  <w:rPr>
                    <w:rFonts w:ascii="Times New Roman"/>
                  </w:rPr>
                </w:pPr>
                <w:r>
                  <w:fldChar w:fldCharType="begin"/>
                </w:r>
                <w:r w:rsidR="00FC03CC">
                  <w:rPr>
                    <w:rFonts w:ascii="Times New Roman"/>
                  </w:rPr>
                  <w:instrText xml:space="preserve"> PAGE </w:instrText>
                </w:r>
                <w:r>
                  <w:fldChar w:fldCharType="separate"/>
                </w:r>
                <w:r w:rsidR="004C2F38">
                  <w:rPr>
                    <w:rFonts w:ascii="Times New Roman"/>
                    <w:noProof/>
                  </w:rPr>
                  <w:t>28</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CC" w:rsidRDefault="000F738C">
    <w:pPr>
      <w:pStyle w:val="Textoindependiente"/>
      <w:spacing w:line="14" w:lineRule="auto"/>
    </w:pPr>
    <w:r w:rsidRPr="000F738C">
      <w:pict>
        <v:shapetype id="_x0000_t202" coordsize="21600,21600" o:spt="202" path="m,l,21600r21600,l21600,xe">
          <v:stroke joinstyle="miter"/>
          <v:path gradientshapeok="t" o:connecttype="rect"/>
        </v:shapetype>
        <v:shape id="_x0000_s2052" type="#_x0000_t202" style="position:absolute;margin-left:536.9pt;margin-top:793.25pt;width:14.05pt;height:12pt;z-index:-42160;mso-position-horizontal-relative:page;mso-position-vertical-relative:page" filled="f" stroked="f">
          <v:textbox style="mso-next-textbox:#_x0000_s2052" inset="0,0,0,0">
            <w:txbxContent>
              <w:p w:rsidR="00FC03CC" w:rsidRDefault="000F738C">
                <w:pPr>
                  <w:pStyle w:val="Textoindependiente"/>
                  <w:spacing w:before="28" w:line="211" w:lineRule="exact"/>
                  <w:ind w:left="40"/>
                  <w:rPr>
                    <w:rFonts w:ascii="Times New Roman"/>
                  </w:rPr>
                </w:pPr>
                <w:r>
                  <w:fldChar w:fldCharType="begin"/>
                </w:r>
                <w:r w:rsidR="00FC03CC">
                  <w:rPr>
                    <w:rFonts w:ascii="Times New Roman"/>
                  </w:rPr>
                  <w:instrText xml:space="preserve"> PAGE </w:instrText>
                </w:r>
                <w:r>
                  <w:fldChar w:fldCharType="separate"/>
                </w:r>
                <w:r w:rsidR="004C2F38">
                  <w:rPr>
                    <w:rFonts w:ascii="Times New Roman"/>
                    <w:noProof/>
                  </w:rPr>
                  <w:t>36</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CC" w:rsidRDefault="000F738C">
    <w:pPr>
      <w:pStyle w:val="Textoindependiente"/>
      <w:spacing w:line="14" w:lineRule="auto"/>
    </w:pPr>
    <w:r w:rsidRPr="000F738C">
      <w:pict>
        <v:shapetype id="_x0000_t202" coordsize="21600,21600" o:spt="202" path="m,l,21600r21600,l21600,xe">
          <v:stroke joinstyle="miter"/>
          <v:path gradientshapeok="t" o:connecttype="rect"/>
        </v:shapetype>
        <v:shape id="_x0000_s2049" type="#_x0000_t202" style="position:absolute;margin-left:536.9pt;margin-top:793.25pt;width:14.05pt;height:12pt;z-index:-42088;mso-position-horizontal-relative:page;mso-position-vertical-relative:page" filled="f" stroked="f">
          <v:textbox inset="0,0,0,0">
            <w:txbxContent>
              <w:p w:rsidR="00FC03CC" w:rsidRDefault="000F738C">
                <w:pPr>
                  <w:pStyle w:val="Textoindependiente"/>
                  <w:spacing w:before="28" w:line="211" w:lineRule="exact"/>
                  <w:ind w:left="40"/>
                  <w:rPr>
                    <w:rFonts w:ascii="Times New Roman"/>
                  </w:rPr>
                </w:pPr>
                <w:r>
                  <w:fldChar w:fldCharType="begin"/>
                </w:r>
                <w:r w:rsidR="00FC03CC">
                  <w:rPr>
                    <w:rFonts w:ascii="Times New Roman"/>
                  </w:rPr>
                  <w:instrText xml:space="preserve"> PAGE </w:instrText>
                </w:r>
                <w:r>
                  <w:fldChar w:fldCharType="separate"/>
                </w:r>
                <w:r w:rsidR="004C2F38">
                  <w:rPr>
                    <w:rFonts w:ascii="Times New Roman"/>
                    <w:noProof/>
                  </w:rPr>
                  <w:t>39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9C5" w:rsidRDefault="006769C5" w:rsidP="00513578">
      <w:r>
        <w:separator/>
      </w:r>
    </w:p>
  </w:footnote>
  <w:footnote w:type="continuationSeparator" w:id="1">
    <w:p w:rsidR="006769C5" w:rsidRDefault="006769C5" w:rsidP="00513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D6E" w:rsidRDefault="00DB5D6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D6E" w:rsidRDefault="00DB5D6E">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D6E" w:rsidRDefault="00DB5D6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7EAB"/>
    <w:multiLevelType w:val="hybridMultilevel"/>
    <w:tmpl w:val="BF86F8D8"/>
    <w:lvl w:ilvl="0" w:tplc="16984740">
      <w:start w:val="26"/>
      <w:numFmt w:val="decimal"/>
      <w:lvlText w:val="%1"/>
      <w:lvlJc w:val="left"/>
      <w:pPr>
        <w:ind w:left="564" w:hanging="445"/>
      </w:pPr>
      <w:rPr>
        <w:rFonts w:hint="default"/>
      </w:rPr>
    </w:lvl>
    <w:lvl w:ilvl="1" w:tplc="CBF29930">
      <w:numFmt w:val="none"/>
      <w:lvlText w:val=""/>
      <w:lvlJc w:val="left"/>
      <w:pPr>
        <w:tabs>
          <w:tab w:val="num" w:pos="360"/>
        </w:tabs>
      </w:pPr>
    </w:lvl>
    <w:lvl w:ilvl="2" w:tplc="643490B6">
      <w:numFmt w:val="bullet"/>
      <w:lvlText w:val=""/>
      <w:lvlJc w:val="left"/>
      <w:pPr>
        <w:ind w:left="120" w:hanging="361"/>
      </w:pPr>
      <w:rPr>
        <w:rFonts w:ascii="Symbol" w:eastAsia="Symbol" w:hAnsi="Symbol" w:cs="Symbol" w:hint="default"/>
        <w:w w:val="99"/>
        <w:sz w:val="20"/>
        <w:szCs w:val="20"/>
      </w:rPr>
    </w:lvl>
    <w:lvl w:ilvl="3" w:tplc="2568579A">
      <w:numFmt w:val="bullet"/>
      <w:lvlText w:val="•"/>
      <w:lvlJc w:val="left"/>
      <w:pPr>
        <w:ind w:left="2007" w:hanging="361"/>
      </w:pPr>
      <w:rPr>
        <w:rFonts w:hint="default"/>
      </w:rPr>
    </w:lvl>
    <w:lvl w:ilvl="4" w:tplc="2BF26E78">
      <w:numFmt w:val="bullet"/>
      <w:lvlText w:val="•"/>
      <w:lvlJc w:val="left"/>
      <w:pPr>
        <w:ind w:left="3175" w:hanging="361"/>
      </w:pPr>
      <w:rPr>
        <w:rFonts w:hint="default"/>
      </w:rPr>
    </w:lvl>
    <w:lvl w:ilvl="5" w:tplc="6D5A8DB2">
      <w:numFmt w:val="bullet"/>
      <w:lvlText w:val="•"/>
      <w:lvlJc w:val="left"/>
      <w:pPr>
        <w:ind w:left="4342" w:hanging="361"/>
      </w:pPr>
      <w:rPr>
        <w:rFonts w:hint="default"/>
      </w:rPr>
    </w:lvl>
    <w:lvl w:ilvl="6" w:tplc="913AC9DE">
      <w:numFmt w:val="bullet"/>
      <w:lvlText w:val="•"/>
      <w:lvlJc w:val="left"/>
      <w:pPr>
        <w:ind w:left="5510" w:hanging="361"/>
      </w:pPr>
      <w:rPr>
        <w:rFonts w:hint="default"/>
      </w:rPr>
    </w:lvl>
    <w:lvl w:ilvl="7" w:tplc="DB107AEA">
      <w:numFmt w:val="bullet"/>
      <w:lvlText w:val="•"/>
      <w:lvlJc w:val="left"/>
      <w:pPr>
        <w:ind w:left="6677" w:hanging="361"/>
      </w:pPr>
      <w:rPr>
        <w:rFonts w:hint="default"/>
      </w:rPr>
    </w:lvl>
    <w:lvl w:ilvl="8" w:tplc="F9606E4A">
      <w:numFmt w:val="bullet"/>
      <w:lvlText w:val="•"/>
      <w:lvlJc w:val="left"/>
      <w:pPr>
        <w:ind w:left="7845" w:hanging="361"/>
      </w:pPr>
      <w:rPr>
        <w:rFonts w:hint="default"/>
      </w:rPr>
    </w:lvl>
  </w:abstractNum>
  <w:abstractNum w:abstractNumId="1">
    <w:nsid w:val="04CE7F28"/>
    <w:multiLevelType w:val="hybridMultilevel"/>
    <w:tmpl w:val="CF44FD94"/>
    <w:lvl w:ilvl="0" w:tplc="9D5677FE">
      <w:start w:val="1"/>
      <w:numFmt w:val="lowerLetter"/>
      <w:lvlText w:val="%1)"/>
      <w:lvlJc w:val="left"/>
      <w:pPr>
        <w:ind w:left="120" w:hanging="233"/>
      </w:pPr>
      <w:rPr>
        <w:rFonts w:ascii="Arial" w:eastAsia="Arial" w:hAnsi="Arial" w:cs="Arial" w:hint="default"/>
        <w:spacing w:val="-1"/>
        <w:w w:val="99"/>
        <w:sz w:val="20"/>
        <w:szCs w:val="20"/>
      </w:rPr>
    </w:lvl>
    <w:lvl w:ilvl="1" w:tplc="AC5499EC">
      <w:numFmt w:val="bullet"/>
      <w:lvlText w:val="•"/>
      <w:lvlJc w:val="left"/>
      <w:pPr>
        <w:ind w:left="1122" w:hanging="233"/>
      </w:pPr>
      <w:rPr>
        <w:rFonts w:hint="default"/>
      </w:rPr>
    </w:lvl>
    <w:lvl w:ilvl="2" w:tplc="9334B786">
      <w:numFmt w:val="bullet"/>
      <w:lvlText w:val="•"/>
      <w:lvlJc w:val="left"/>
      <w:pPr>
        <w:ind w:left="2124" w:hanging="233"/>
      </w:pPr>
      <w:rPr>
        <w:rFonts w:hint="default"/>
      </w:rPr>
    </w:lvl>
    <w:lvl w:ilvl="3" w:tplc="2766E656">
      <w:numFmt w:val="bullet"/>
      <w:lvlText w:val="•"/>
      <w:lvlJc w:val="left"/>
      <w:pPr>
        <w:ind w:left="3126" w:hanging="233"/>
      </w:pPr>
      <w:rPr>
        <w:rFonts w:hint="default"/>
      </w:rPr>
    </w:lvl>
    <w:lvl w:ilvl="4" w:tplc="1FFC5434">
      <w:numFmt w:val="bullet"/>
      <w:lvlText w:val="•"/>
      <w:lvlJc w:val="left"/>
      <w:pPr>
        <w:ind w:left="4128" w:hanging="233"/>
      </w:pPr>
      <w:rPr>
        <w:rFonts w:hint="default"/>
      </w:rPr>
    </w:lvl>
    <w:lvl w:ilvl="5" w:tplc="B5F4DEDA">
      <w:numFmt w:val="bullet"/>
      <w:lvlText w:val="•"/>
      <w:lvlJc w:val="left"/>
      <w:pPr>
        <w:ind w:left="5130" w:hanging="233"/>
      </w:pPr>
      <w:rPr>
        <w:rFonts w:hint="default"/>
      </w:rPr>
    </w:lvl>
    <w:lvl w:ilvl="6" w:tplc="D15EA0B8">
      <w:numFmt w:val="bullet"/>
      <w:lvlText w:val="•"/>
      <w:lvlJc w:val="left"/>
      <w:pPr>
        <w:ind w:left="6132" w:hanging="233"/>
      </w:pPr>
      <w:rPr>
        <w:rFonts w:hint="default"/>
      </w:rPr>
    </w:lvl>
    <w:lvl w:ilvl="7" w:tplc="358EFCA0">
      <w:numFmt w:val="bullet"/>
      <w:lvlText w:val="•"/>
      <w:lvlJc w:val="left"/>
      <w:pPr>
        <w:ind w:left="7134" w:hanging="233"/>
      </w:pPr>
      <w:rPr>
        <w:rFonts w:hint="default"/>
      </w:rPr>
    </w:lvl>
    <w:lvl w:ilvl="8" w:tplc="4148D154">
      <w:numFmt w:val="bullet"/>
      <w:lvlText w:val="•"/>
      <w:lvlJc w:val="left"/>
      <w:pPr>
        <w:ind w:left="8136" w:hanging="233"/>
      </w:pPr>
      <w:rPr>
        <w:rFonts w:hint="default"/>
      </w:rPr>
    </w:lvl>
  </w:abstractNum>
  <w:abstractNum w:abstractNumId="2">
    <w:nsid w:val="06785278"/>
    <w:multiLevelType w:val="hybridMultilevel"/>
    <w:tmpl w:val="A17CBE76"/>
    <w:lvl w:ilvl="0" w:tplc="4F9EBCE6">
      <w:start w:val="26"/>
      <w:numFmt w:val="decimal"/>
      <w:lvlText w:val="%1"/>
      <w:lvlJc w:val="left"/>
      <w:pPr>
        <w:ind w:left="729" w:hanging="610"/>
      </w:pPr>
      <w:rPr>
        <w:rFonts w:hint="default"/>
      </w:rPr>
    </w:lvl>
    <w:lvl w:ilvl="1" w:tplc="6CD48DCC">
      <w:numFmt w:val="none"/>
      <w:lvlText w:val=""/>
      <w:lvlJc w:val="left"/>
      <w:pPr>
        <w:tabs>
          <w:tab w:val="num" w:pos="360"/>
        </w:tabs>
      </w:pPr>
    </w:lvl>
    <w:lvl w:ilvl="2" w:tplc="7758FA3C">
      <w:numFmt w:val="none"/>
      <w:lvlText w:val=""/>
      <w:lvlJc w:val="left"/>
      <w:pPr>
        <w:tabs>
          <w:tab w:val="num" w:pos="360"/>
        </w:tabs>
      </w:pPr>
    </w:lvl>
    <w:lvl w:ilvl="3" w:tplc="58E49916">
      <w:start w:val="1"/>
      <w:numFmt w:val="lowerLetter"/>
      <w:lvlText w:val="%4)"/>
      <w:lvlJc w:val="left"/>
      <w:pPr>
        <w:ind w:left="892" w:hanging="233"/>
      </w:pPr>
      <w:rPr>
        <w:rFonts w:ascii="Arial" w:eastAsia="Arial" w:hAnsi="Arial" w:cs="Arial" w:hint="default"/>
        <w:spacing w:val="-1"/>
        <w:w w:val="99"/>
        <w:sz w:val="20"/>
        <w:szCs w:val="20"/>
      </w:rPr>
    </w:lvl>
    <w:lvl w:ilvl="4" w:tplc="5DCCC2FA">
      <w:numFmt w:val="bullet"/>
      <w:lvlText w:val="•"/>
      <w:lvlJc w:val="left"/>
      <w:pPr>
        <w:ind w:left="3980" w:hanging="233"/>
      </w:pPr>
      <w:rPr>
        <w:rFonts w:hint="default"/>
      </w:rPr>
    </w:lvl>
    <w:lvl w:ilvl="5" w:tplc="8F4E205C">
      <w:numFmt w:val="bullet"/>
      <w:lvlText w:val="•"/>
      <w:lvlJc w:val="left"/>
      <w:pPr>
        <w:ind w:left="5006" w:hanging="233"/>
      </w:pPr>
      <w:rPr>
        <w:rFonts w:hint="default"/>
      </w:rPr>
    </w:lvl>
    <w:lvl w:ilvl="6" w:tplc="E22EAA04">
      <w:numFmt w:val="bullet"/>
      <w:lvlText w:val="•"/>
      <w:lvlJc w:val="left"/>
      <w:pPr>
        <w:ind w:left="6033" w:hanging="233"/>
      </w:pPr>
      <w:rPr>
        <w:rFonts w:hint="default"/>
      </w:rPr>
    </w:lvl>
    <w:lvl w:ilvl="7" w:tplc="FDA8C300">
      <w:numFmt w:val="bullet"/>
      <w:lvlText w:val="•"/>
      <w:lvlJc w:val="left"/>
      <w:pPr>
        <w:ind w:left="7060" w:hanging="233"/>
      </w:pPr>
      <w:rPr>
        <w:rFonts w:hint="default"/>
      </w:rPr>
    </w:lvl>
    <w:lvl w:ilvl="8" w:tplc="87344368">
      <w:numFmt w:val="bullet"/>
      <w:lvlText w:val="•"/>
      <w:lvlJc w:val="left"/>
      <w:pPr>
        <w:ind w:left="8086" w:hanging="233"/>
      </w:pPr>
      <w:rPr>
        <w:rFonts w:hint="default"/>
      </w:rPr>
    </w:lvl>
  </w:abstractNum>
  <w:abstractNum w:abstractNumId="3">
    <w:nsid w:val="0B057B63"/>
    <w:multiLevelType w:val="hybridMultilevel"/>
    <w:tmpl w:val="A8F8A0B0"/>
    <w:lvl w:ilvl="0" w:tplc="E7BCD93A">
      <w:numFmt w:val="bullet"/>
      <w:lvlText w:val="*"/>
      <w:lvlJc w:val="left"/>
      <w:pPr>
        <w:ind w:left="118" w:hanging="133"/>
      </w:pPr>
      <w:rPr>
        <w:rFonts w:ascii="Arial" w:eastAsia="Arial" w:hAnsi="Arial" w:cs="Arial" w:hint="default"/>
        <w:w w:val="99"/>
        <w:sz w:val="20"/>
        <w:szCs w:val="20"/>
      </w:rPr>
    </w:lvl>
    <w:lvl w:ilvl="1" w:tplc="0BA898AA">
      <w:numFmt w:val="bullet"/>
      <w:lvlText w:val="•"/>
      <w:lvlJc w:val="left"/>
      <w:pPr>
        <w:ind w:left="1038" w:hanging="133"/>
      </w:pPr>
      <w:rPr>
        <w:rFonts w:hint="default"/>
      </w:rPr>
    </w:lvl>
    <w:lvl w:ilvl="2" w:tplc="5032EFDE">
      <w:numFmt w:val="bullet"/>
      <w:lvlText w:val="•"/>
      <w:lvlJc w:val="left"/>
      <w:pPr>
        <w:ind w:left="1956" w:hanging="133"/>
      </w:pPr>
      <w:rPr>
        <w:rFonts w:hint="default"/>
      </w:rPr>
    </w:lvl>
    <w:lvl w:ilvl="3" w:tplc="B48263AE">
      <w:numFmt w:val="bullet"/>
      <w:lvlText w:val="•"/>
      <w:lvlJc w:val="left"/>
      <w:pPr>
        <w:ind w:left="2874" w:hanging="133"/>
      </w:pPr>
      <w:rPr>
        <w:rFonts w:hint="default"/>
      </w:rPr>
    </w:lvl>
    <w:lvl w:ilvl="4" w:tplc="89EA54FE">
      <w:numFmt w:val="bullet"/>
      <w:lvlText w:val="•"/>
      <w:lvlJc w:val="left"/>
      <w:pPr>
        <w:ind w:left="3792" w:hanging="133"/>
      </w:pPr>
      <w:rPr>
        <w:rFonts w:hint="default"/>
      </w:rPr>
    </w:lvl>
    <w:lvl w:ilvl="5" w:tplc="16D09F90">
      <w:numFmt w:val="bullet"/>
      <w:lvlText w:val="•"/>
      <w:lvlJc w:val="left"/>
      <w:pPr>
        <w:ind w:left="4710" w:hanging="133"/>
      </w:pPr>
      <w:rPr>
        <w:rFonts w:hint="default"/>
      </w:rPr>
    </w:lvl>
    <w:lvl w:ilvl="6" w:tplc="F9BEAB28">
      <w:numFmt w:val="bullet"/>
      <w:lvlText w:val="•"/>
      <w:lvlJc w:val="left"/>
      <w:pPr>
        <w:ind w:left="5628" w:hanging="133"/>
      </w:pPr>
      <w:rPr>
        <w:rFonts w:hint="default"/>
      </w:rPr>
    </w:lvl>
    <w:lvl w:ilvl="7" w:tplc="A41E91D6">
      <w:numFmt w:val="bullet"/>
      <w:lvlText w:val="•"/>
      <w:lvlJc w:val="left"/>
      <w:pPr>
        <w:ind w:left="6546" w:hanging="133"/>
      </w:pPr>
      <w:rPr>
        <w:rFonts w:hint="default"/>
      </w:rPr>
    </w:lvl>
    <w:lvl w:ilvl="8" w:tplc="697E82A4">
      <w:numFmt w:val="bullet"/>
      <w:lvlText w:val="•"/>
      <w:lvlJc w:val="left"/>
      <w:pPr>
        <w:ind w:left="7464" w:hanging="133"/>
      </w:pPr>
      <w:rPr>
        <w:rFonts w:hint="default"/>
      </w:rPr>
    </w:lvl>
  </w:abstractNum>
  <w:abstractNum w:abstractNumId="4">
    <w:nsid w:val="12226207"/>
    <w:multiLevelType w:val="hybridMultilevel"/>
    <w:tmpl w:val="F866FA6C"/>
    <w:lvl w:ilvl="0" w:tplc="8F5416DC">
      <w:start w:val="1"/>
      <w:numFmt w:val="lowerLetter"/>
      <w:lvlText w:val="%1)"/>
      <w:lvlJc w:val="left"/>
      <w:pPr>
        <w:ind w:left="120" w:hanging="248"/>
      </w:pPr>
      <w:rPr>
        <w:rFonts w:ascii="Arial" w:eastAsia="Arial" w:hAnsi="Arial" w:cs="Arial" w:hint="default"/>
        <w:spacing w:val="-1"/>
        <w:w w:val="99"/>
        <w:sz w:val="20"/>
        <w:szCs w:val="20"/>
      </w:rPr>
    </w:lvl>
    <w:lvl w:ilvl="1" w:tplc="40602308">
      <w:numFmt w:val="bullet"/>
      <w:lvlText w:val="•"/>
      <w:lvlJc w:val="left"/>
      <w:pPr>
        <w:ind w:left="1122" w:hanging="248"/>
      </w:pPr>
      <w:rPr>
        <w:rFonts w:hint="default"/>
      </w:rPr>
    </w:lvl>
    <w:lvl w:ilvl="2" w:tplc="3B2C8D08">
      <w:numFmt w:val="bullet"/>
      <w:lvlText w:val="•"/>
      <w:lvlJc w:val="left"/>
      <w:pPr>
        <w:ind w:left="2124" w:hanging="248"/>
      </w:pPr>
      <w:rPr>
        <w:rFonts w:hint="default"/>
      </w:rPr>
    </w:lvl>
    <w:lvl w:ilvl="3" w:tplc="E7542658">
      <w:numFmt w:val="bullet"/>
      <w:lvlText w:val="•"/>
      <w:lvlJc w:val="left"/>
      <w:pPr>
        <w:ind w:left="3126" w:hanging="248"/>
      </w:pPr>
      <w:rPr>
        <w:rFonts w:hint="default"/>
      </w:rPr>
    </w:lvl>
    <w:lvl w:ilvl="4" w:tplc="59B4A9B0">
      <w:numFmt w:val="bullet"/>
      <w:lvlText w:val="•"/>
      <w:lvlJc w:val="left"/>
      <w:pPr>
        <w:ind w:left="4128" w:hanging="248"/>
      </w:pPr>
      <w:rPr>
        <w:rFonts w:hint="default"/>
      </w:rPr>
    </w:lvl>
    <w:lvl w:ilvl="5" w:tplc="66F2DC24">
      <w:numFmt w:val="bullet"/>
      <w:lvlText w:val="•"/>
      <w:lvlJc w:val="left"/>
      <w:pPr>
        <w:ind w:left="5130" w:hanging="248"/>
      </w:pPr>
      <w:rPr>
        <w:rFonts w:hint="default"/>
      </w:rPr>
    </w:lvl>
    <w:lvl w:ilvl="6" w:tplc="0F34804A">
      <w:numFmt w:val="bullet"/>
      <w:lvlText w:val="•"/>
      <w:lvlJc w:val="left"/>
      <w:pPr>
        <w:ind w:left="6132" w:hanging="248"/>
      </w:pPr>
      <w:rPr>
        <w:rFonts w:hint="default"/>
      </w:rPr>
    </w:lvl>
    <w:lvl w:ilvl="7" w:tplc="2F564D9E">
      <w:numFmt w:val="bullet"/>
      <w:lvlText w:val="•"/>
      <w:lvlJc w:val="left"/>
      <w:pPr>
        <w:ind w:left="7134" w:hanging="248"/>
      </w:pPr>
      <w:rPr>
        <w:rFonts w:hint="default"/>
      </w:rPr>
    </w:lvl>
    <w:lvl w:ilvl="8" w:tplc="10FE5CCA">
      <w:numFmt w:val="bullet"/>
      <w:lvlText w:val="•"/>
      <w:lvlJc w:val="left"/>
      <w:pPr>
        <w:ind w:left="8136" w:hanging="248"/>
      </w:pPr>
      <w:rPr>
        <w:rFonts w:hint="default"/>
      </w:rPr>
    </w:lvl>
  </w:abstractNum>
  <w:abstractNum w:abstractNumId="5">
    <w:nsid w:val="14BD3924"/>
    <w:multiLevelType w:val="hybridMultilevel"/>
    <w:tmpl w:val="CF5EDEC6"/>
    <w:lvl w:ilvl="0" w:tplc="D5525DE4">
      <w:numFmt w:val="bullet"/>
      <w:lvlText w:val="▪"/>
      <w:lvlJc w:val="left"/>
      <w:pPr>
        <w:ind w:left="343" w:hanging="498"/>
      </w:pPr>
      <w:rPr>
        <w:rFonts w:ascii="Segoe UI Symbol" w:eastAsia="Segoe UI Symbol" w:hAnsi="Segoe UI Symbol" w:cs="Segoe UI Symbol" w:hint="default"/>
        <w:w w:val="52"/>
        <w:sz w:val="20"/>
        <w:szCs w:val="20"/>
      </w:rPr>
    </w:lvl>
    <w:lvl w:ilvl="1" w:tplc="5C2A1826">
      <w:numFmt w:val="bullet"/>
      <w:lvlText w:val="•"/>
      <w:lvlJc w:val="left"/>
      <w:pPr>
        <w:ind w:left="1348" w:hanging="498"/>
      </w:pPr>
      <w:rPr>
        <w:rFonts w:hint="default"/>
      </w:rPr>
    </w:lvl>
    <w:lvl w:ilvl="2" w:tplc="A986F286">
      <w:numFmt w:val="bullet"/>
      <w:lvlText w:val="•"/>
      <w:lvlJc w:val="left"/>
      <w:pPr>
        <w:ind w:left="2356" w:hanging="498"/>
      </w:pPr>
      <w:rPr>
        <w:rFonts w:hint="default"/>
      </w:rPr>
    </w:lvl>
    <w:lvl w:ilvl="3" w:tplc="BDCEFF54">
      <w:numFmt w:val="bullet"/>
      <w:lvlText w:val="•"/>
      <w:lvlJc w:val="left"/>
      <w:pPr>
        <w:ind w:left="3364" w:hanging="498"/>
      </w:pPr>
      <w:rPr>
        <w:rFonts w:hint="default"/>
      </w:rPr>
    </w:lvl>
    <w:lvl w:ilvl="4" w:tplc="BF0E11B4">
      <w:numFmt w:val="bullet"/>
      <w:lvlText w:val="•"/>
      <w:lvlJc w:val="left"/>
      <w:pPr>
        <w:ind w:left="4372" w:hanging="498"/>
      </w:pPr>
      <w:rPr>
        <w:rFonts w:hint="default"/>
      </w:rPr>
    </w:lvl>
    <w:lvl w:ilvl="5" w:tplc="697C2DA8">
      <w:numFmt w:val="bullet"/>
      <w:lvlText w:val="•"/>
      <w:lvlJc w:val="left"/>
      <w:pPr>
        <w:ind w:left="5380" w:hanging="498"/>
      </w:pPr>
      <w:rPr>
        <w:rFonts w:hint="default"/>
      </w:rPr>
    </w:lvl>
    <w:lvl w:ilvl="6" w:tplc="0AB051B4">
      <w:numFmt w:val="bullet"/>
      <w:lvlText w:val="•"/>
      <w:lvlJc w:val="left"/>
      <w:pPr>
        <w:ind w:left="6388" w:hanging="498"/>
      </w:pPr>
      <w:rPr>
        <w:rFonts w:hint="default"/>
      </w:rPr>
    </w:lvl>
    <w:lvl w:ilvl="7" w:tplc="EB522762">
      <w:numFmt w:val="bullet"/>
      <w:lvlText w:val="•"/>
      <w:lvlJc w:val="left"/>
      <w:pPr>
        <w:ind w:left="7396" w:hanging="498"/>
      </w:pPr>
      <w:rPr>
        <w:rFonts w:hint="default"/>
      </w:rPr>
    </w:lvl>
    <w:lvl w:ilvl="8" w:tplc="28D24E2C">
      <w:numFmt w:val="bullet"/>
      <w:lvlText w:val="•"/>
      <w:lvlJc w:val="left"/>
      <w:pPr>
        <w:ind w:left="8404" w:hanging="498"/>
      </w:pPr>
      <w:rPr>
        <w:rFonts w:hint="default"/>
      </w:rPr>
    </w:lvl>
  </w:abstractNum>
  <w:abstractNum w:abstractNumId="6">
    <w:nsid w:val="18785CFA"/>
    <w:multiLevelType w:val="hybridMultilevel"/>
    <w:tmpl w:val="8B26BD34"/>
    <w:lvl w:ilvl="0" w:tplc="FF1809A6">
      <w:numFmt w:val="bullet"/>
      <w:lvlText w:val=""/>
      <w:lvlJc w:val="left"/>
      <w:pPr>
        <w:ind w:left="119" w:hanging="363"/>
      </w:pPr>
      <w:rPr>
        <w:rFonts w:ascii="Symbol" w:eastAsia="Symbol" w:hAnsi="Symbol" w:cs="Symbol" w:hint="default"/>
        <w:w w:val="100"/>
        <w:sz w:val="22"/>
        <w:szCs w:val="22"/>
      </w:rPr>
    </w:lvl>
    <w:lvl w:ilvl="1" w:tplc="8F9A7C00">
      <w:numFmt w:val="bullet"/>
      <w:lvlText w:val="•"/>
      <w:lvlJc w:val="left"/>
      <w:pPr>
        <w:ind w:left="1122" w:hanging="363"/>
      </w:pPr>
      <w:rPr>
        <w:rFonts w:hint="default"/>
      </w:rPr>
    </w:lvl>
    <w:lvl w:ilvl="2" w:tplc="A782C6AE">
      <w:numFmt w:val="bullet"/>
      <w:lvlText w:val="•"/>
      <w:lvlJc w:val="left"/>
      <w:pPr>
        <w:ind w:left="2124" w:hanging="363"/>
      </w:pPr>
      <w:rPr>
        <w:rFonts w:hint="default"/>
      </w:rPr>
    </w:lvl>
    <w:lvl w:ilvl="3" w:tplc="87F40768">
      <w:numFmt w:val="bullet"/>
      <w:lvlText w:val="•"/>
      <w:lvlJc w:val="left"/>
      <w:pPr>
        <w:ind w:left="3126" w:hanging="363"/>
      </w:pPr>
      <w:rPr>
        <w:rFonts w:hint="default"/>
      </w:rPr>
    </w:lvl>
    <w:lvl w:ilvl="4" w:tplc="8B328F42">
      <w:numFmt w:val="bullet"/>
      <w:lvlText w:val="•"/>
      <w:lvlJc w:val="left"/>
      <w:pPr>
        <w:ind w:left="4128" w:hanging="363"/>
      </w:pPr>
      <w:rPr>
        <w:rFonts w:hint="default"/>
      </w:rPr>
    </w:lvl>
    <w:lvl w:ilvl="5" w:tplc="5C00D17A">
      <w:numFmt w:val="bullet"/>
      <w:lvlText w:val="•"/>
      <w:lvlJc w:val="left"/>
      <w:pPr>
        <w:ind w:left="5130" w:hanging="363"/>
      </w:pPr>
      <w:rPr>
        <w:rFonts w:hint="default"/>
      </w:rPr>
    </w:lvl>
    <w:lvl w:ilvl="6" w:tplc="BB62480A">
      <w:numFmt w:val="bullet"/>
      <w:lvlText w:val="•"/>
      <w:lvlJc w:val="left"/>
      <w:pPr>
        <w:ind w:left="6132" w:hanging="363"/>
      </w:pPr>
      <w:rPr>
        <w:rFonts w:hint="default"/>
      </w:rPr>
    </w:lvl>
    <w:lvl w:ilvl="7" w:tplc="13EA4CCE">
      <w:numFmt w:val="bullet"/>
      <w:lvlText w:val="•"/>
      <w:lvlJc w:val="left"/>
      <w:pPr>
        <w:ind w:left="7134" w:hanging="363"/>
      </w:pPr>
      <w:rPr>
        <w:rFonts w:hint="default"/>
      </w:rPr>
    </w:lvl>
    <w:lvl w:ilvl="8" w:tplc="08C26FFE">
      <w:numFmt w:val="bullet"/>
      <w:lvlText w:val="•"/>
      <w:lvlJc w:val="left"/>
      <w:pPr>
        <w:ind w:left="8136" w:hanging="363"/>
      </w:pPr>
      <w:rPr>
        <w:rFonts w:hint="default"/>
      </w:rPr>
    </w:lvl>
  </w:abstractNum>
  <w:abstractNum w:abstractNumId="7">
    <w:nsid w:val="187B5B67"/>
    <w:multiLevelType w:val="hybridMultilevel"/>
    <w:tmpl w:val="A30202D4"/>
    <w:lvl w:ilvl="0" w:tplc="BA525882">
      <w:numFmt w:val="bullet"/>
      <w:lvlText w:val=""/>
      <w:lvlJc w:val="left"/>
      <w:pPr>
        <w:ind w:left="840" w:hanging="361"/>
      </w:pPr>
      <w:rPr>
        <w:rFonts w:ascii="Symbol" w:eastAsia="Symbol" w:hAnsi="Symbol" w:cs="Symbol" w:hint="default"/>
        <w:w w:val="100"/>
        <w:sz w:val="22"/>
        <w:szCs w:val="22"/>
      </w:rPr>
    </w:lvl>
    <w:lvl w:ilvl="1" w:tplc="E3BC220E">
      <w:numFmt w:val="bullet"/>
      <w:lvlText w:val=""/>
      <w:lvlJc w:val="left"/>
      <w:pPr>
        <w:ind w:left="120" w:hanging="361"/>
      </w:pPr>
      <w:rPr>
        <w:rFonts w:ascii="Symbol" w:eastAsia="Symbol" w:hAnsi="Symbol" w:cs="Symbol" w:hint="default"/>
        <w:w w:val="100"/>
        <w:sz w:val="22"/>
        <w:szCs w:val="22"/>
      </w:rPr>
    </w:lvl>
    <w:lvl w:ilvl="2" w:tplc="C12669FC">
      <w:numFmt w:val="bullet"/>
      <w:lvlText w:val="•"/>
      <w:lvlJc w:val="left"/>
      <w:pPr>
        <w:ind w:left="1904" w:hanging="361"/>
      </w:pPr>
      <w:rPr>
        <w:rFonts w:hint="default"/>
      </w:rPr>
    </w:lvl>
    <w:lvl w:ilvl="3" w:tplc="7B944A18">
      <w:numFmt w:val="bullet"/>
      <w:lvlText w:val="•"/>
      <w:lvlJc w:val="left"/>
      <w:pPr>
        <w:ind w:left="2968" w:hanging="361"/>
      </w:pPr>
      <w:rPr>
        <w:rFonts w:hint="default"/>
      </w:rPr>
    </w:lvl>
    <w:lvl w:ilvl="4" w:tplc="F654B98E">
      <w:numFmt w:val="bullet"/>
      <w:lvlText w:val="•"/>
      <w:lvlJc w:val="left"/>
      <w:pPr>
        <w:ind w:left="4033" w:hanging="361"/>
      </w:pPr>
      <w:rPr>
        <w:rFonts w:hint="default"/>
      </w:rPr>
    </w:lvl>
    <w:lvl w:ilvl="5" w:tplc="100E3854">
      <w:numFmt w:val="bullet"/>
      <w:lvlText w:val="•"/>
      <w:lvlJc w:val="left"/>
      <w:pPr>
        <w:ind w:left="5097" w:hanging="361"/>
      </w:pPr>
      <w:rPr>
        <w:rFonts w:hint="default"/>
      </w:rPr>
    </w:lvl>
    <w:lvl w:ilvl="6" w:tplc="7EECC954">
      <w:numFmt w:val="bullet"/>
      <w:lvlText w:val="•"/>
      <w:lvlJc w:val="left"/>
      <w:pPr>
        <w:ind w:left="6162" w:hanging="361"/>
      </w:pPr>
      <w:rPr>
        <w:rFonts w:hint="default"/>
      </w:rPr>
    </w:lvl>
    <w:lvl w:ilvl="7" w:tplc="4A6EE7C0">
      <w:numFmt w:val="bullet"/>
      <w:lvlText w:val="•"/>
      <w:lvlJc w:val="left"/>
      <w:pPr>
        <w:ind w:left="7226" w:hanging="361"/>
      </w:pPr>
      <w:rPr>
        <w:rFonts w:hint="default"/>
      </w:rPr>
    </w:lvl>
    <w:lvl w:ilvl="8" w:tplc="2EDC1E08">
      <w:numFmt w:val="bullet"/>
      <w:lvlText w:val="•"/>
      <w:lvlJc w:val="left"/>
      <w:pPr>
        <w:ind w:left="8291" w:hanging="361"/>
      </w:pPr>
      <w:rPr>
        <w:rFonts w:hint="default"/>
      </w:rPr>
    </w:lvl>
  </w:abstractNum>
  <w:abstractNum w:abstractNumId="8">
    <w:nsid w:val="1CF9260B"/>
    <w:multiLevelType w:val="hybridMultilevel"/>
    <w:tmpl w:val="4044BD16"/>
    <w:lvl w:ilvl="0" w:tplc="A6742D24">
      <w:numFmt w:val="bullet"/>
      <w:lvlText w:val="▪"/>
      <w:lvlJc w:val="left"/>
      <w:pPr>
        <w:ind w:left="728" w:hanging="361"/>
      </w:pPr>
      <w:rPr>
        <w:rFonts w:ascii="Segoe UI Symbol" w:eastAsia="Segoe UI Symbol" w:hAnsi="Segoe UI Symbol" w:cs="Segoe UI Symbol" w:hint="default"/>
        <w:w w:val="52"/>
        <w:sz w:val="20"/>
        <w:szCs w:val="20"/>
      </w:rPr>
    </w:lvl>
    <w:lvl w:ilvl="1" w:tplc="0B58699E">
      <w:numFmt w:val="bullet"/>
      <w:lvlText w:val="•"/>
      <w:lvlJc w:val="left"/>
      <w:pPr>
        <w:ind w:left="1614" w:hanging="361"/>
      </w:pPr>
      <w:rPr>
        <w:rFonts w:hint="default"/>
      </w:rPr>
    </w:lvl>
    <w:lvl w:ilvl="2" w:tplc="29D40350">
      <w:numFmt w:val="bullet"/>
      <w:lvlText w:val="•"/>
      <w:lvlJc w:val="left"/>
      <w:pPr>
        <w:ind w:left="2508" w:hanging="361"/>
      </w:pPr>
      <w:rPr>
        <w:rFonts w:hint="default"/>
      </w:rPr>
    </w:lvl>
    <w:lvl w:ilvl="3" w:tplc="94F6333E">
      <w:numFmt w:val="bullet"/>
      <w:lvlText w:val="•"/>
      <w:lvlJc w:val="left"/>
      <w:pPr>
        <w:ind w:left="3402" w:hanging="361"/>
      </w:pPr>
      <w:rPr>
        <w:rFonts w:hint="default"/>
      </w:rPr>
    </w:lvl>
    <w:lvl w:ilvl="4" w:tplc="4A4EEFFE">
      <w:numFmt w:val="bullet"/>
      <w:lvlText w:val="•"/>
      <w:lvlJc w:val="left"/>
      <w:pPr>
        <w:ind w:left="4296" w:hanging="361"/>
      </w:pPr>
      <w:rPr>
        <w:rFonts w:hint="default"/>
      </w:rPr>
    </w:lvl>
    <w:lvl w:ilvl="5" w:tplc="64661CDE">
      <w:numFmt w:val="bullet"/>
      <w:lvlText w:val="•"/>
      <w:lvlJc w:val="left"/>
      <w:pPr>
        <w:ind w:left="5190" w:hanging="361"/>
      </w:pPr>
      <w:rPr>
        <w:rFonts w:hint="default"/>
      </w:rPr>
    </w:lvl>
    <w:lvl w:ilvl="6" w:tplc="D4846720">
      <w:numFmt w:val="bullet"/>
      <w:lvlText w:val="•"/>
      <w:lvlJc w:val="left"/>
      <w:pPr>
        <w:ind w:left="6084" w:hanging="361"/>
      </w:pPr>
      <w:rPr>
        <w:rFonts w:hint="default"/>
      </w:rPr>
    </w:lvl>
    <w:lvl w:ilvl="7" w:tplc="99802BCA">
      <w:numFmt w:val="bullet"/>
      <w:lvlText w:val="•"/>
      <w:lvlJc w:val="left"/>
      <w:pPr>
        <w:ind w:left="6978" w:hanging="361"/>
      </w:pPr>
      <w:rPr>
        <w:rFonts w:hint="default"/>
      </w:rPr>
    </w:lvl>
    <w:lvl w:ilvl="8" w:tplc="4EA0B7C8">
      <w:numFmt w:val="bullet"/>
      <w:lvlText w:val="•"/>
      <w:lvlJc w:val="left"/>
      <w:pPr>
        <w:ind w:left="7872" w:hanging="361"/>
      </w:pPr>
      <w:rPr>
        <w:rFonts w:hint="default"/>
      </w:rPr>
    </w:lvl>
  </w:abstractNum>
  <w:abstractNum w:abstractNumId="9">
    <w:nsid w:val="1D410576"/>
    <w:multiLevelType w:val="hybridMultilevel"/>
    <w:tmpl w:val="6BA4CF86"/>
    <w:lvl w:ilvl="0" w:tplc="CF0A364E">
      <w:start w:val="1"/>
      <w:numFmt w:val="lowerLetter"/>
      <w:lvlText w:val="%1)"/>
      <w:lvlJc w:val="left"/>
      <w:pPr>
        <w:ind w:left="534" w:hanging="250"/>
      </w:pPr>
      <w:rPr>
        <w:rFonts w:hint="default"/>
        <w:spacing w:val="-3"/>
        <w:w w:val="100"/>
        <w:u w:val="single" w:color="000000"/>
      </w:rPr>
    </w:lvl>
    <w:lvl w:ilvl="1" w:tplc="C114C2D6">
      <w:start w:val="1"/>
      <w:numFmt w:val="decimal"/>
      <w:lvlText w:val="%2."/>
      <w:lvlJc w:val="left"/>
      <w:pPr>
        <w:ind w:left="840" w:hanging="361"/>
      </w:pPr>
      <w:rPr>
        <w:rFonts w:ascii="Arial" w:eastAsia="Arial" w:hAnsi="Arial" w:cs="Arial" w:hint="default"/>
        <w:spacing w:val="-3"/>
        <w:w w:val="99"/>
        <w:sz w:val="20"/>
        <w:szCs w:val="20"/>
      </w:rPr>
    </w:lvl>
    <w:lvl w:ilvl="2" w:tplc="40F8D5DA">
      <w:numFmt w:val="bullet"/>
      <w:lvlText w:val="•"/>
      <w:lvlJc w:val="left"/>
      <w:pPr>
        <w:ind w:left="1873" w:hanging="361"/>
      </w:pPr>
      <w:rPr>
        <w:rFonts w:hint="default"/>
      </w:rPr>
    </w:lvl>
    <w:lvl w:ilvl="3" w:tplc="B622B8E0">
      <w:numFmt w:val="bullet"/>
      <w:lvlText w:val="•"/>
      <w:lvlJc w:val="left"/>
      <w:pPr>
        <w:ind w:left="2906" w:hanging="361"/>
      </w:pPr>
      <w:rPr>
        <w:rFonts w:hint="default"/>
      </w:rPr>
    </w:lvl>
    <w:lvl w:ilvl="4" w:tplc="DDB873DE">
      <w:numFmt w:val="bullet"/>
      <w:lvlText w:val="•"/>
      <w:lvlJc w:val="left"/>
      <w:pPr>
        <w:ind w:left="3940" w:hanging="361"/>
      </w:pPr>
      <w:rPr>
        <w:rFonts w:hint="default"/>
      </w:rPr>
    </w:lvl>
    <w:lvl w:ilvl="5" w:tplc="7D9C5752">
      <w:numFmt w:val="bullet"/>
      <w:lvlText w:val="•"/>
      <w:lvlJc w:val="left"/>
      <w:pPr>
        <w:ind w:left="4973" w:hanging="361"/>
      </w:pPr>
      <w:rPr>
        <w:rFonts w:hint="default"/>
      </w:rPr>
    </w:lvl>
    <w:lvl w:ilvl="6" w:tplc="6CC415C6">
      <w:numFmt w:val="bullet"/>
      <w:lvlText w:val="•"/>
      <w:lvlJc w:val="left"/>
      <w:pPr>
        <w:ind w:left="6006" w:hanging="361"/>
      </w:pPr>
      <w:rPr>
        <w:rFonts w:hint="default"/>
      </w:rPr>
    </w:lvl>
    <w:lvl w:ilvl="7" w:tplc="A114E736">
      <w:numFmt w:val="bullet"/>
      <w:lvlText w:val="•"/>
      <w:lvlJc w:val="left"/>
      <w:pPr>
        <w:ind w:left="7040" w:hanging="361"/>
      </w:pPr>
      <w:rPr>
        <w:rFonts w:hint="default"/>
      </w:rPr>
    </w:lvl>
    <w:lvl w:ilvl="8" w:tplc="BEAA09A8">
      <w:numFmt w:val="bullet"/>
      <w:lvlText w:val="•"/>
      <w:lvlJc w:val="left"/>
      <w:pPr>
        <w:ind w:left="8073" w:hanging="361"/>
      </w:pPr>
      <w:rPr>
        <w:rFonts w:hint="default"/>
      </w:rPr>
    </w:lvl>
  </w:abstractNum>
  <w:abstractNum w:abstractNumId="10">
    <w:nsid w:val="21707082"/>
    <w:multiLevelType w:val="hybridMultilevel"/>
    <w:tmpl w:val="DFCC100A"/>
    <w:lvl w:ilvl="0" w:tplc="95D8EDB8">
      <w:numFmt w:val="bullet"/>
      <w:lvlText w:val="-"/>
      <w:lvlJc w:val="left"/>
      <w:pPr>
        <w:ind w:left="119" w:hanging="200"/>
      </w:pPr>
      <w:rPr>
        <w:rFonts w:ascii="Arial" w:eastAsia="Arial" w:hAnsi="Arial" w:cs="Arial" w:hint="default"/>
        <w:w w:val="99"/>
        <w:sz w:val="20"/>
        <w:szCs w:val="20"/>
      </w:rPr>
    </w:lvl>
    <w:lvl w:ilvl="1" w:tplc="494EC64A">
      <w:numFmt w:val="bullet"/>
      <w:lvlText w:val="•"/>
      <w:lvlJc w:val="left"/>
      <w:pPr>
        <w:ind w:left="1122" w:hanging="200"/>
      </w:pPr>
      <w:rPr>
        <w:rFonts w:hint="default"/>
      </w:rPr>
    </w:lvl>
    <w:lvl w:ilvl="2" w:tplc="A67C59F8">
      <w:numFmt w:val="bullet"/>
      <w:lvlText w:val="•"/>
      <w:lvlJc w:val="left"/>
      <w:pPr>
        <w:ind w:left="2124" w:hanging="200"/>
      </w:pPr>
      <w:rPr>
        <w:rFonts w:hint="default"/>
      </w:rPr>
    </w:lvl>
    <w:lvl w:ilvl="3" w:tplc="1B8AEB08">
      <w:numFmt w:val="bullet"/>
      <w:lvlText w:val="•"/>
      <w:lvlJc w:val="left"/>
      <w:pPr>
        <w:ind w:left="3126" w:hanging="200"/>
      </w:pPr>
      <w:rPr>
        <w:rFonts w:hint="default"/>
      </w:rPr>
    </w:lvl>
    <w:lvl w:ilvl="4" w:tplc="36C80B14">
      <w:numFmt w:val="bullet"/>
      <w:lvlText w:val="•"/>
      <w:lvlJc w:val="left"/>
      <w:pPr>
        <w:ind w:left="4128" w:hanging="200"/>
      </w:pPr>
      <w:rPr>
        <w:rFonts w:hint="default"/>
      </w:rPr>
    </w:lvl>
    <w:lvl w:ilvl="5" w:tplc="69F0839E">
      <w:numFmt w:val="bullet"/>
      <w:lvlText w:val="•"/>
      <w:lvlJc w:val="left"/>
      <w:pPr>
        <w:ind w:left="5130" w:hanging="200"/>
      </w:pPr>
      <w:rPr>
        <w:rFonts w:hint="default"/>
      </w:rPr>
    </w:lvl>
    <w:lvl w:ilvl="6" w:tplc="EBE67652">
      <w:numFmt w:val="bullet"/>
      <w:lvlText w:val="•"/>
      <w:lvlJc w:val="left"/>
      <w:pPr>
        <w:ind w:left="6132" w:hanging="200"/>
      </w:pPr>
      <w:rPr>
        <w:rFonts w:hint="default"/>
      </w:rPr>
    </w:lvl>
    <w:lvl w:ilvl="7" w:tplc="C0C26C7C">
      <w:numFmt w:val="bullet"/>
      <w:lvlText w:val="•"/>
      <w:lvlJc w:val="left"/>
      <w:pPr>
        <w:ind w:left="7134" w:hanging="200"/>
      </w:pPr>
      <w:rPr>
        <w:rFonts w:hint="default"/>
      </w:rPr>
    </w:lvl>
    <w:lvl w:ilvl="8" w:tplc="72221C6A">
      <w:numFmt w:val="bullet"/>
      <w:lvlText w:val="•"/>
      <w:lvlJc w:val="left"/>
      <w:pPr>
        <w:ind w:left="8136" w:hanging="200"/>
      </w:pPr>
      <w:rPr>
        <w:rFonts w:hint="default"/>
      </w:rPr>
    </w:lvl>
  </w:abstractNum>
  <w:abstractNum w:abstractNumId="11">
    <w:nsid w:val="217A011F"/>
    <w:multiLevelType w:val="hybridMultilevel"/>
    <w:tmpl w:val="691CED70"/>
    <w:lvl w:ilvl="0" w:tplc="79C887A4">
      <w:start w:val="6"/>
      <w:numFmt w:val="upperLetter"/>
      <w:lvlText w:val="%1."/>
      <w:lvlJc w:val="left"/>
      <w:pPr>
        <w:ind w:left="476" w:hanging="177"/>
      </w:pPr>
      <w:rPr>
        <w:rFonts w:ascii="Arial" w:eastAsia="Arial" w:hAnsi="Arial" w:cs="Arial" w:hint="default"/>
        <w:b/>
        <w:bCs/>
        <w:i/>
        <w:spacing w:val="-3"/>
        <w:w w:val="99"/>
        <w:sz w:val="20"/>
        <w:szCs w:val="20"/>
      </w:rPr>
    </w:lvl>
    <w:lvl w:ilvl="1" w:tplc="0FB87076">
      <w:numFmt w:val="bullet"/>
      <w:lvlText w:val=""/>
      <w:lvlJc w:val="left"/>
      <w:pPr>
        <w:ind w:left="1845" w:hanging="361"/>
      </w:pPr>
      <w:rPr>
        <w:rFonts w:ascii="Symbol" w:eastAsia="Symbol" w:hAnsi="Symbol" w:cs="Symbol" w:hint="default"/>
        <w:w w:val="99"/>
        <w:sz w:val="20"/>
        <w:szCs w:val="20"/>
      </w:rPr>
    </w:lvl>
    <w:lvl w:ilvl="2" w:tplc="DE982EA4">
      <w:numFmt w:val="bullet"/>
      <w:lvlText w:val="➢"/>
      <w:lvlJc w:val="left"/>
      <w:pPr>
        <w:ind w:left="1548" w:hanging="361"/>
      </w:pPr>
      <w:rPr>
        <w:rFonts w:ascii="Segoe UI Symbol" w:eastAsia="Segoe UI Symbol" w:hAnsi="Segoe UI Symbol" w:cs="Segoe UI Symbol" w:hint="default"/>
        <w:w w:val="82"/>
        <w:sz w:val="20"/>
        <w:szCs w:val="20"/>
      </w:rPr>
    </w:lvl>
    <w:lvl w:ilvl="3" w:tplc="9886D972">
      <w:numFmt w:val="bullet"/>
      <w:lvlText w:val="•"/>
      <w:lvlJc w:val="left"/>
      <w:pPr>
        <w:ind w:left="2912" w:hanging="361"/>
      </w:pPr>
      <w:rPr>
        <w:rFonts w:hint="default"/>
      </w:rPr>
    </w:lvl>
    <w:lvl w:ilvl="4" w:tplc="80442962">
      <w:numFmt w:val="bullet"/>
      <w:lvlText w:val="•"/>
      <w:lvlJc w:val="left"/>
      <w:pPr>
        <w:ind w:left="3985" w:hanging="361"/>
      </w:pPr>
      <w:rPr>
        <w:rFonts w:hint="default"/>
      </w:rPr>
    </w:lvl>
    <w:lvl w:ilvl="5" w:tplc="E3002A76">
      <w:numFmt w:val="bullet"/>
      <w:lvlText w:val="•"/>
      <w:lvlJc w:val="left"/>
      <w:pPr>
        <w:ind w:left="5057" w:hanging="361"/>
      </w:pPr>
      <w:rPr>
        <w:rFonts w:hint="default"/>
      </w:rPr>
    </w:lvl>
    <w:lvl w:ilvl="6" w:tplc="793C5DF6">
      <w:numFmt w:val="bullet"/>
      <w:lvlText w:val="•"/>
      <w:lvlJc w:val="left"/>
      <w:pPr>
        <w:ind w:left="6130" w:hanging="361"/>
      </w:pPr>
      <w:rPr>
        <w:rFonts w:hint="default"/>
      </w:rPr>
    </w:lvl>
    <w:lvl w:ilvl="7" w:tplc="FE1AC30C">
      <w:numFmt w:val="bullet"/>
      <w:lvlText w:val="•"/>
      <w:lvlJc w:val="left"/>
      <w:pPr>
        <w:ind w:left="7202" w:hanging="361"/>
      </w:pPr>
      <w:rPr>
        <w:rFonts w:hint="default"/>
      </w:rPr>
    </w:lvl>
    <w:lvl w:ilvl="8" w:tplc="4D46E31E">
      <w:numFmt w:val="bullet"/>
      <w:lvlText w:val="•"/>
      <w:lvlJc w:val="left"/>
      <w:pPr>
        <w:ind w:left="8275" w:hanging="361"/>
      </w:pPr>
      <w:rPr>
        <w:rFonts w:hint="default"/>
      </w:rPr>
    </w:lvl>
  </w:abstractNum>
  <w:abstractNum w:abstractNumId="12">
    <w:nsid w:val="24C41AA3"/>
    <w:multiLevelType w:val="hybridMultilevel"/>
    <w:tmpl w:val="50FE99B4"/>
    <w:lvl w:ilvl="0" w:tplc="29A85834">
      <w:numFmt w:val="bullet"/>
      <w:lvlText w:val="o"/>
      <w:lvlJc w:val="left"/>
      <w:pPr>
        <w:ind w:left="479" w:hanging="360"/>
      </w:pPr>
      <w:rPr>
        <w:rFonts w:ascii="Courier New" w:eastAsia="Courier New" w:hAnsi="Courier New" w:cs="Courier New" w:hint="default"/>
        <w:w w:val="100"/>
        <w:sz w:val="16"/>
        <w:szCs w:val="16"/>
      </w:rPr>
    </w:lvl>
    <w:lvl w:ilvl="1" w:tplc="1C821260">
      <w:numFmt w:val="bullet"/>
      <w:lvlText w:val="•"/>
      <w:lvlJc w:val="left"/>
      <w:pPr>
        <w:ind w:left="1474" w:hanging="360"/>
      </w:pPr>
      <w:rPr>
        <w:rFonts w:hint="default"/>
      </w:rPr>
    </w:lvl>
    <w:lvl w:ilvl="2" w:tplc="698A30EA">
      <w:numFmt w:val="bullet"/>
      <w:lvlText w:val="•"/>
      <w:lvlJc w:val="left"/>
      <w:pPr>
        <w:ind w:left="2468" w:hanging="360"/>
      </w:pPr>
      <w:rPr>
        <w:rFonts w:hint="default"/>
      </w:rPr>
    </w:lvl>
    <w:lvl w:ilvl="3" w:tplc="0FC0BE86">
      <w:numFmt w:val="bullet"/>
      <w:lvlText w:val="•"/>
      <w:lvlJc w:val="left"/>
      <w:pPr>
        <w:ind w:left="3462" w:hanging="360"/>
      </w:pPr>
      <w:rPr>
        <w:rFonts w:hint="default"/>
      </w:rPr>
    </w:lvl>
    <w:lvl w:ilvl="4" w:tplc="A1888EF2">
      <w:numFmt w:val="bullet"/>
      <w:lvlText w:val="•"/>
      <w:lvlJc w:val="left"/>
      <w:pPr>
        <w:ind w:left="4456" w:hanging="360"/>
      </w:pPr>
      <w:rPr>
        <w:rFonts w:hint="default"/>
      </w:rPr>
    </w:lvl>
    <w:lvl w:ilvl="5" w:tplc="64163014">
      <w:numFmt w:val="bullet"/>
      <w:lvlText w:val="•"/>
      <w:lvlJc w:val="left"/>
      <w:pPr>
        <w:ind w:left="5450" w:hanging="360"/>
      </w:pPr>
      <w:rPr>
        <w:rFonts w:hint="default"/>
      </w:rPr>
    </w:lvl>
    <w:lvl w:ilvl="6" w:tplc="F438CA70">
      <w:numFmt w:val="bullet"/>
      <w:lvlText w:val="•"/>
      <w:lvlJc w:val="left"/>
      <w:pPr>
        <w:ind w:left="6444" w:hanging="360"/>
      </w:pPr>
      <w:rPr>
        <w:rFonts w:hint="default"/>
      </w:rPr>
    </w:lvl>
    <w:lvl w:ilvl="7" w:tplc="DCE609C0">
      <w:numFmt w:val="bullet"/>
      <w:lvlText w:val="•"/>
      <w:lvlJc w:val="left"/>
      <w:pPr>
        <w:ind w:left="7438" w:hanging="360"/>
      </w:pPr>
      <w:rPr>
        <w:rFonts w:hint="default"/>
      </w:rPr>
    </w:lvl>
    <w:lvl w:ilvl="8" w:tplc="4EA200C0">
      <w:numFmt w:val="bullet"/>
      <w:lvlText w:val="•"/>
      <w:lvlJc w:val="left"/>
      <w:pPr>
        <w:ind w:left="8432" w:hanging="360"/>
      </w:pPr>
      <w:rPr>
        <w:rFonts w:hint="default"/>
      </w:rPr>
    </w:lvl>
  </w:abstractNum>
  <w:abstractNum w:abstractNumId="13">
    <w:nsid w:val="3CF55314"/>
    <w:multiLevelType w:val="hybridMultilevel"/>
    <w:tmpl w:val="CA6E7AA6"/>
    <w:lvl w:ilvl="0" w:tplc="B7A853EE">
      <w:numFmt w:val="bullet"/>
      <w:lvlText w:val="*"/>
      <w:lvlJc w:val="left"/>
      <w:pPr>
        <w:ind w:left="250" w:hanging="133"/>
      </w:pPr>
      <w:rPr>
        <w:rFonts w:ascii="Arial" w:eastAsia="Arial" w:hAnsi="Arial" w:cs="Arial" w:hint="default"/>
        <w:w w:val="99"/>
        <w:sz w:val="20"/>
        <w:szCs w:val="20"/>
      </w:rPr>
    </w:lvl>
    <w:lvl w:ilvl="1" w:tplc="481CE4EA">
      <w:numFmt w:val="bullet"/>
      <w:lvlText w:val="•"/>
      <w:lvlJc w:val="left"/>
      <w:pPr>
        <w:ind w:left="1164" w:hanging="133"/>
      </w:pPr>
      <w:rPr>
        <w:rFonts w:hint="default"/>
      </w:rPr>
    </w:lvl>
    <w:lvl w:ilvl="2" w:tplc="9A7C3524">
      <w:numFmt w:val="bullet"/>
      <w:lvlText w:val="•"/>
      <w:lvlJc w:val="left"/>
      <w:pPr>
        <w:ind w:left="2068" w:hanging="133"/>
      </w:pPr>
      <w:rPr>
        <w:rFonts w:hint="default"/>
      </w:rPr>
    </w:lvl>
    <w:lvl w:ilvl="3" w:tplc="353CC540">
      <w:numFmt w:val="bullet"/>
      <w:lvlText w:val="•"/>
      <w:lvlJc w:val="left"/>
      <w:pPr>
        <w:ind w:left="2972" w:hanging="133"/>
      </w:pPr>
      <w:rPr>
        <w:rFonts w:hint="default"/>
      </w:rPr>
    </w:lvl>
    <w:lvl w:ilvl="4" w:tplc="9C76E5A4">
      <w:numFmt w:val="bullet"/>
      <w:lvlText w:val="•"/>
      <w:lvlJc w:val="left"/>
      <w:pPr>
        <w:ind w:left="3876" w:hanging="133"/>
      </w:pPr>
      <w:rPr>
        <w:rFonts w:hint="default"/>
      </w:rPr>
    </w:lvl>
    <w:lvl w:ilvl="5" w:tplc="67A24D92">
      <w:numFmt w:val="bullet"/>
      <w:lvlText w:val="•"/>
      <w:lvlJc w:val="left"/>
      <w:pPr>
        <w:ind w:left="4780" w:hanging="133"/>
      </w:pPr>
      <w:rPr>
        <w:rFonts w:hint="default"/>
      </w:rPr>
    </w:lvl>
    <w:lvl w:ilvl="6" w:tplc="4784E398">
      <w:numFmt w:val="bullet"/>
      <w:lvlText w:val="•"/>
      <w:lvlJc w:val="left"/>
      <w:pPr>
        <w:ind w:left="5684" w:hanging="133"/>
      </w:pPr>
      <w:rPr>
        <w:rFonts w:hint="default"/>
      </w:rPr>
    </w:lvl>
    <w:lvl w:ilvl="7" w:tplc="FD540810">
      <w:numFmt w:val="bullet"/>
      <w:lvlText w:val="•"/>
      <w:lvlJc w:val="left"/>
      <w:pPr>
        <w:ind w:left="6588" w:hanging="133"/>
      </w:pPr>
      <w:rPr>
        <w:rFonts w:hint="default"/>
      </w:rPr>
    </w:lvl>
    <w:lvl w:ilvl="8" w:tplc="9F04E502">
      <w:numFmt w:val="bullet"/>
      <w:lvlText w:val="•"/>
      <w:lvlJc w:val="left"/>
      <w:pPr>
        <w:ind w:left="7492" w:hanging="133"/>
      </w:pPr>
      <w:rPr>
        <w:rFonts w:hint="default"/>
      </w:rPr>
    </w:lvl>
  </w:abstractNum>
  <w:abstractNum w:abstractNumId="14">
    <w:nsid w:val="424E695D"/>
    <w:multiLevelType w:val="hybridMultilevel"/>
    <w:tmpl w:val="DD86DFB6"/>
    <w:lvl w:ilvl="0" w:tplc="F9AA876C">
      <w:start w:val="1"/>
      <w:numFmt w:val="lowerLetter"/>
      <w:lvlText w:val="%1)"/>
      <w:lvlJc w:val="left"/>
      <w:pPr>
        <w:ind w:left="119" w:hanging="274"/>
      </w:pPr>
      <w:rPr>
        <w:rFonts w:ascii="Arial" w:eastAsia="Arial" w:hAnsi="Arial" w:cs="Arial" w:hint="default"/>
        <w:spacing w:val="-1"/>
        <w:w w:val="99"/>
        <w:sz w:val="20"/>
        <w:szCs w:val="20"/>
      </w:rPr>
    </w:lvl>
    <w:lvl w:ilvl="1" w:tplc="D988C01A">
      <w:numFmt w:val="bullet"/>
      <w:lvlText w:val="•"/>
      <w:lvlJc w:val="left"/>
      <w:pPr>
        <w:ind w:left="1124" w:hanging="274"/>
      </w:pPr>
      <w:rPr>
        <w:rFonts w:hint="default"/>
      </w:rPr>
    </w:lvl>
    <w:lvl w:ilvl="2" w:tplc="5E60F07E">
      <w:numFmt w:val="bullet"/>
      <w:lvlText w:val="•"/>
      <w:lvlJc w:val="left"/>
      <w:pPr>
        <w:ind w:left="2128" w:hanging="274"/>
      </w:pPr>
      <w:rPr>
        <w:rFonts w:hint="default"/>
      </w:rPr>
    </w:lvl>
    <w:lvl w:ilvl="3" w:tplc="9328F69C">
      <w:numFmt w:val="bullet"/>
      <w:lvlText w:val="•"/>
      <w:lvlJc w:val="left"/>
      <w:pPr>
        <w:ind w:left="3132" w:hanging="274"/>
      </w:pPr>
      <w:rPr>
        <w:rFonts w:hint="default"/>
      </w:rPr>
    </w:lvl>
    <w:lvl w:ilvl="4" w:tplc="717C18BC">
      <w:numFmt w:val="bullet"/>
      <w:lvlText w:val="•"/>
      <w:lvlJc w:val="left"/>
      <w:pPr>
        <w:ind w:left="4136" w:hanging="274"/>
      </w:pPr>
      <w:rPr>
        <w:rFonts w:hint="default"/>
      </w:rPr>
    </w:lvl>
    <w:lvl w:ilvl="5" w:tplc="64F0D82E">
      <w:numFmt w:val="bullet"/>
      <w:lvlText w:val="•"/>
      <w:lvlJc w:val="left"/>
      <w:pPr>
        <w:ind w:left="5140" w:hanging="274"/>
      </w:pPr>
      <w:rPr>
        <w:rFonts w:hint="default"/>
      </w:rPr>
    </w:lvl>
    <w:lvl w:ilvl="6" w:tplc="0AA22A44">
      <w:numFmt w:val="bullet"/>
      <w:lvlText w:val="•"/>
      <w:lvlJc w:val="left"/>
      <w:pPr>
        <w:ind w:left="6144" w:hanging="274"/>
      </w:pPr>
      <w:rPr>
        <w:rFonts w:hint="default"/>
      </w:rPr>
    </w:lvl>
    <w:lvl w:ilvl="7" w:tplc="0080A98E">
      <w:numFmt w:val="bullet"/>
      <w:lvlText w:val="•"/>
      <w:lvlJc w:val="left"/>
      <w:pPr>
        <w:ind w:left="7148" w:hanging="274"/>
      </w:pPr>
      <w:rPr>
        <w:rFonts w:hint="default"/>
      </w:rPr>
    </w:lvl>
    <w:lvl w:ilvl="8" w:tplc="26E8FD94">
      <w:numFmt w:val="bullet"/>
      <w:lvlText w:val="•"/>
      <w:lvlJc w:val="left"/>
      <w:pPr>
        <w:ind w:left="8152" w:hanging="274"/>
      </w:pPr>
      <w:rPr>
        <w:rFonts w:hint="default"/>
      </w:rPr>
    </w:lvl>
  </w:abstractNum>
  <w:abstractNum w:abstractNumId="15">
    <w:nsid w:val="45311A4E"/>
    <w:multiLevelType w:val="hybridMultilevel"/>
    <w:tmpl w:val="A9128B08"/>
    <w:lvl w:ilvl="0" w:tplc="29E0C06A">
      <w:numFmt w:val="bullet"/>
      <w:lvlText w:val=""/>
      <w:lvlJc w:val="left"/>
      <w:pPr>
        <w:ind w:left="565" w:hanging="360"/>
      </w:pPr>
      <w:rPr>
        <w:rFonts w:hint="default"/>
        <w:w w:val="99"/>
      </w:rPr>
    </w:lvl>
    <w:lvl w:ilvl="1" w:tplc="1F661132">
      <w:numFmt w:val="bullet"/>
      <w:lvlText w:val="o"/>
      <w:lvlJc w:val="left"/>
      <w:pPr>
        <w:ind w:left="847" w:hanging="413"/>
      </w:pPr>
      <w:rPr>
        <w:rFonts w:ascii="Courier New" w:eastAsia="Courier New" w:hAnsi="Courier New" w:cs="Courier New" w:hint="default"/>
        <w:w w:val="99"/>
        <w:sz w:val="20"/>
        <w:szCs w:val="20"/>
      </w:rPr>
    </w:lvl>
    <w:lvl w:ilvl="2" w:tplc="2B64FBAC">
      <w:numFmt w:val="bullet"/>
      <w:lvlText w:val="▪"/>
      <w:lvlJc w:val="left"/>
      <w:pPr>
        <w:ind w:left="1588" w:hanging="697"/>
      </w:pPr>
      <w:rPr>
        <w:rFonts w:ascii="Segoe UI Symbol" w:eastAsia="Segoe UI Symbol" w:hAnsi="Segoe UI Symbol" w:cs="Segoe UI Symbol" w:hint="default"/>
        <w:w w:val="52"/>
        <w:sz w:val="20"/>
        <w:szCs w:val="20"/>
      </w:rPr>
    </w:lvl>
    <w:lvl w:ilvl="3" w:tplc="A2087BE6">
      <w:numFmt w:val="bullet"/>
      <w:lvlText w:val="•"/>
      <w:lvlJc w:val="left"/>
      <w:pPr>
        <w:ind w:left="2685" w:hanging="697"/>
      </w:pPr>
      <w:rPr>
        <w:rFonts w:hint="default"/>
      </w:rPr>
    </w:lvl>
    <w:lvl w:ilvl="4" w:tplc="C784BCF8">
      <w:numFmt w:val="bullet"/>
      <w:lvlText w:val="•"/>
      <w:lvlJc w:val="left"/>
      <w:pPr>
        <w:ind w:left="3790" w:hanging="697"/>
      </w:pPr>
      <w:rPr>
        <w:rFonts w:hint="default"/>
      </w:rPr>
    </w:lvl>
    <w:lvl w:ilvl="5" w:tplc="1CB0D46E">
      <w:numFmt w:val="bullet"/>
      <w:lvlText w:val="•"/>
      <w:lvlJc w:val="left"/>
      <w:pPr>
        <w:ind w:left="4895" w:hanging="697"/>
      </w:pPr>
      <w:rPr>
        <w:rFonts w:hint="default"/>
      </w:rPr>
    </w:lvl>
    <w:lvl w:ilvl="6" w:tplc="004A6F82">
      <w:numFmt w:val="bullet"/>
      <w:lvlText w:val="•"/>
      <w:lvlJc w:val="left"/>
      <w:pPr>
        <w:ind w:left="6000" w:hanging="697"/>
      </w:pPr>
      <w:rPr>
        <w:rFonts w:hint="default"/>
      </w:rPr>
    </w:lvl>
    <w:lvl w:ilvl="7" w:tplc="66809782">
      <w:numFmt w:val="bullet"/>
      <w:lvlText w:val="•"/>
      <w:lvlJc w:val="left"/>
      <w:pPr>
        <w:ind w:left="7105" w:hanging="697"/>
      </w:pPr>
      <w:rPr>
        <w:rFonts w:hint="default"/>
      </w:rPr>
    </w:lvl>
    <w:lvl w:ilvl="8" w:tplc="CE0A0152">
      <w:numFmt w:val="bullet"/>
      <w:lvlText w:val="•"/>
      <w:lvlJc w:val="left"/>
      <w:pPr>
        <w:ind w:left="8210" w:hanging="697"/>
      </w:pPr>
      <w:rPr>
        <w:rFonts w:hint="default"/>
      </w:rPr>
    </w:lvl>
  </w:abstractNum>
  <w:abstractNum w:abstractNumId="16">
    <w:nsid w:val="5E692634"/>
    <w:multiLevelType w:val="hybridMultilevel"/>
    <w:tmpl w:val="83AE3F56"/>
    <w:lvl w:ilvl="0" w:tplc="36909078">
      <w:start w:val="1"/>
      <w:numFmt w:val="decimal"/>
      <w:lvlText w:val="%1."/>
      <w:lvlJc w:val="left"/>
      <w:pPr>
        <w:ind w:left="120" w:hanging="255"/>
      </w:pPr>
      <w:rPr>
        <w:rFonts w:hint="default"/>
        <w:spacing w:val="-1"/>
        <w:w w:val="99"/>
      </w:rPr>
    </w:lvl>
    <w:lvl w:ilvl="1" w:tplc="B8E6F45A">
      <w:numFmt w:val="bullet"/>
      <w:lvlText w:val="•"/>
      <w:lvlJc w:val="left"/>
      <w:pPr>
        <w:ind w:left="1122" w:hanging="255"/>
      </w:pPr>
      <w:rPr>
        <w:rFonts w:hint="default"/>
      </w:rPr>
    </w:lvl>
    <w:lvl w:ilvl="2" w:tplc="AC500098">
      <w:numFmt w:val="bullet"/>
      <w:lvlText w:val="•"/>
      <w:lvlJc w:val="left"/>
      <w:pPr>
        <w:ind w:left="2124" w:hanging="255"/>
      </w:pPr>
      <w:rPr>
        <w:rFonts w:hint="default"/>
      </w:rPr>
    </w:lvl>
    <w:lvl w:ilvl="3" w:tplc="30188582">
      <w:numFmt w:val="bullet"/>
      <w:lvlText w:val="•"/>
      <w:lvlJc w:val="left"/>
      <w:pPr>
        <w:ind w:left="3126" w:hanging="255"/>
      </w:pPr>
      <w:rPr>
        <w:rFonts w:hint="default"/>
      </w:rPr>
    </w:lvl>
    <w:lvl w:ilvl="4" w:tplc="47B08B76">
      <w:numFmt w:val="bullet"/>
      <w:lvlText w:val="•"/>
      <w:lvlJc w:val="left"/>
      <w:pPr>
        <w:ind w:left="4128" w:hanging="255"/>
      </w:pPr>
      <w:rPr>
        <w:rFonts w:hint="default"/>
      </w:rPr>
    </w:lvl>
    <w:lvl w:ilvl="5" w:tplc="D18C6090">
      <w:numFmt w:val="bullet"/>
      <w:lvlText w:val="•"/>
      <w:lvlJc w:val="left"/>
      <w:pPr>
        <w:ind w:left="5130" w:hanging="255"/>
      </w:pPr>
      <w:rPr>
        <w:rFonts w:hint="default"/>
      </w:rPr>
    </w:lvl>
    <w:lvl w:ilvl="6" w:tplc="0E788AF8">
      <w:numFmt w:val="bullet"/>
      <w:lvlText w:val="•"/>
      <w:lvlJc w:val="left"/>
      <w:pPr>
        <w:ind w:left="6132" w:hanging="255"/>
      </w:pPr>
      <w:rPr>
        <w:rFonts w:hint="default"/>
      </w:rPr>
    </w:lvl>
    <w:lvl w:ilvl="7" w:tplc="D102EFE0">
      <w:numFmt w:val="bullet"/>
      <w:lvlText w:val="•"/>
      <w:lvlJc w:val="left"/>
      <w:pPr>
        <w:ind w:left="7134" w:hanging="255"/>
      </w:pPr>
      <w:rPr>
        <w:rFonts w:hint="default"/>
      </w:rPr>
    </w:lvl>
    <w:lvl w:ilvl="8" w:tplc="053C19D8">
      <w:numFmt w:val="bullet"/>
      <w:lvlText w:val="•"/>
      <w:lvlJc w:val="left"/>
      <w:pPr>
        <w:ind w:left="8136" w:hanging="255"/>
      </w:pPr>
      <w:rPr>
        <w:rFonts w:hint="default"/>
      </w:rPr>
    </w:lvl>
  </w:abstractNum>
  <w:abstractNum w:abstractNumId="17">
    <w:nsid w:val="69830B8F"/>
    <w:multiLevelType w:val="hybridMultilevel"/>
    <w:tmpl w:val="1C729848"/>
    <w:lvl w:ilvl="0" w:tplc="710A104E">
      <w:numFmt w:val="bullet"/>
      <w:lvlText w:val=""/>
      <w:lvlJc w:val="left"/>
      <w:pPr>
        <w:ind w:left="839" w:hanging="361"/>
      </w:pPr>
      <w:rPr>
        <w:rFonts w:ascii="Symbol" w:eastAsia="Symbol" w:hAnsi="Symbol" w:cs="Symbol" w:hint="default"/>
        <w:w w:val="99"/>
        <w:sz w:val="20"/>
        <w:szCs w:val="20"/>
      </w:rPr>
    </w:lvl>
    <w:lvl w:ilvl="1" w:tplc="D9A2D192">
      <w:numFmt w:val="bullet"/>
      <w:lvlText w:val="•"/>
      <w:lvlJc w:val="left"/>
      <w:pPr>
        <w:ind w:left="1798" w:hanging="361"/>
      </w:pPr>
      <w:rPr>
        <w:rFonts w:hint="default"/>
      </w:rPr>
    </w:lvl>
    <w:lvl w:ilvl="2" w:tplc="517A2430">
      <w:numFmt w:val="bullet"/>
      <w:lvlText w:val="•"/>
      <w:lvlJc w:val="left"/>
      <w:pPr>
        <w:ind w:left="2756" w:hanging="361"/>
      </w:pPr>
      <w:rPr>
        <w:rFonts w:hint="default"/>
      </w:rPr>
    </w:lvl>
    <w:lvl w:ilvl="3" w:tplc="8B8293CC">
      <w:numFmt w:val="bullet"/>
      <w:lvlText w:val="•"/>
      <w:lvlJc w:val="left"/>
      <w:pPr>
        <w:ind w:left="3714" w:hanging="361"/>
      </w:pPr>
      <w:rPr>
        <w:rFonts w:hint="default"/>
      </w:rPr>
    </w:lvl>
    <w:lvl w:ilvl="4" w:tplc="64349BD2">
      <w:numFmt w:val="bullet"/>
      <w:lvlText w:val="•"/>
      <w:lvlJc w:val="left"/>
      <w:pPr>
        <w:ind w:left="4672" w:hanging="361"/>
      </w:pPr>
      <w:rPr>
        <w:rFonts w:hint="default"/>
      </w:rPr>
    </w:lvl>
    <w:lvl w:ilvl="5" w:tplc="779E4DA8">
      <w:numFmt w:val="bullet"/>
      <w:lvlText w:val="•"/>
      <w:lvlJc w:val="left"/>
      <w:pPr>
        <w:ind w:left="5630" w:hanging="361"/>
      </w:pPr>
      <w:rPr>
        <w:rFonts w:hint="default"/>
      </w:rPr>
    </w:lvl>
    <w:lvl w:ilvl="6" w:tplc="B0ECCE74">
      <w:numFmt w:val="bullet"/>
      <w:lvlText w:val="•"/>
      <w:lvlJc w:val="left"/>
      <w:pPr>
        <w:ind w:left="6588" w:hanging="361"/>
      </w:pPr>
      <w:rPr>
        <w:rFonts w:hint="default"/>
      </w:rPr>
    </w:lvl>
    <w:lvl w:ilvl="7" w:tplc="CAD62A3C">
      <w:numFmt w:val="bullet"/>
      <w:lvlText w:val="•"/>
      <w:lvlJc w:val="left"/>
      <w:pPr>
        <w:ind w:left="7546" w:hanging="361"/>
      </w:pPr>
      <w:rPr>
        <w:rFonts w:hint="default"/>
      </w:rPr>
    </w:lvl>
    <w:lvl w:ilvl="8" w:tplc="9A94882A">
      <w:numFmt w:val="bullet"/>
      <w:lvlText w:val="•"/>
      <w:lvlJc w:val="left"/>
      <w:pPr>
        <w:ind w:left="8504" w:hanging="361"/>
      </w:pPr>
      <w:rPr>
        <w:rFonts w:hint="default"/>
      </w:rPr>
    </w:lvl>
  </w:abstractNum>
  <w:abstractNum w:abstractNumId="18">
    <w:nsid w:val="6CBE0706"/>
    <w:multiLevelType w:val="hybridMultilevel"/>
    <w:tmpl w:val="297E256C"/>
    <w:lvl w:ilvl="0" w:tplc="256C0000">
      <w:numFmt w:val="bullet"/>
      <w:lvlText w:val=""/>
      <w:lvlJc w:val="left"/>
      <w:pPr>
        <w:ind w:left="840" w:hanging="361"/>
      </w:pPr>
      <w:rPr>
        <w:rFonts w:ascii="Symbol" w:eastAsia="Symbol" w:hAnsi="Symbol" w:cs="Symbol" w:hint="default"/>
        <w:w w:val="99"/>
        <w:sz w:val="20"/>
        <w:szCs w:val="20"/>
      </w:rPr>
    </w:lvl>
    <w:lvl w:ilvl="1" w:tplc="4386EAE0">
      <w:numFmt w:val="bullet"/>
      <w:lvlText w:val="•"/>
      <w:lvlJc w:val="left"/>
      <w:pPr>
        <w:ind w:left="1770" w:hanging="361"/>
      </w:pPr>
      <w:rPr>
        <w:rFonts w:hint="default"/>
      </w:rPr>
    </w:lvl>
    <w:lvl w:ilvl="2" w:tplc="263298CC">
      <w:numFmt w:val="bullet"/>
      <w:lvlText w:val="•"/>
      <w:lvlJc w:val="left"/>
      <w:pPr>
        <w:ind w:left="2700" w:hanging="361"/>
      </w:pPr>
      <w:rPr>
        <w:rFonts w:hint="default"/>
      </w:rPr>
    </w:lvl>
    <w:lvl w:ilvl="3" w:tplc="5FA22226">
      <w:numFmt w:val="bullet"/>
      <w:lvlText w:val="•"/>
      <w:lvlJc w:val="left"/>
      <w:pPr>
        <w:ind w:left="3630" w:hanging="361"/>
      </w:pPr>
      <w:rPr>
        <w:rFonts w:hint="default"/>
      </w:rPr>
    </w:lvl>
    <w:lvl w:ilvl="4" w:tplc="87DA2E1C">
      <w:numFmt w:val="bullet"/>
      <w:lvlText w:val="•"/>
      <w:lvlJc w:val="left"/>
      <w:pPr>
        <w:ind w:left="4560" w:hanging="361"/>
      </w:pPr>
      <w:rPr>
        <w:rFonts w:hint="default"/>
      </w:rPr>
    </w:lvl>
    <w:lvl w:ilvl="5" w:tplc="3E989E42">
      <w:numFmt w:val="bullet"/>
      <w:lvlText w:val="•"/>
      <w:lvlJc w:val="left"/>
      <w:pPr>
        <w:ind w:left="5490" w:hanging="361"/>
      </w:pPr>
      <w:rPr>
        <w:rFonts w:hint="default"/>
      </w:rPr>
    </w:lvl>
    <w:lvl w:ilvl="6" w:tplc="EE7A85FC">
      <w:numFmt w:val="bullet"/>
      <w:lvlText w:val="•"/>
      <w:lvlJc w:val="left"/>
      <w:pPr>
        <w:ind w:left="6420" w:hanging="361"/>
      </w:pPr>
      <w:rPr>
        <w:rFonts w:hint="default"/>
      </w:rPr>
    </w:lvl>
    <w:lvl w:ilvl="7" w:tplc="917E137C">
      <w:numFmt w:val="bullet"/>
      <w:lvlText w:val="•"/>
      <w:lvlJc w:val="left"/>
      <w:pPr>
        <w:ind w:left="7350" w:hanging="361"/>
      </w:pPr>
      <w:rPr>
        <w:rFonts w:hint="default"/>
      </w:rPr>
    </w:lvl>
    <w:lvl w:ilvl="8" w:tplc="ED22C334">
      <w:numFmt w:val="bullet"/>
      <w:lvlText w:val="•"/>
      <w:lvlJc w:val="left"/>
      <w:pPr>
        <w:ind w:left="8280" w:hanging="361"/>
      </w:pPr>
      <w:rPr>
        <w:rFonts w:hint="default"/>
      </w:rPr>
    </w:lvl>
  </w:abstractNum>
  <w:abstractNum w:abstractNumId="19">
    <w:nsid w:val="6E534706"/>
    <w:multiLevelType w:val="hybridMultilevel"/>
    <w:tmpl w:val="0240B238"/>
    <w:lvl w:ilvl="0" w:tplc="B35E896E">
      <w:start w:val="1"/>
      <w:numFmt w:val="upperLetter"/>
      <w:lvlText w:val="%1)"/>
      <w:lvlJc w:val="left"/>
      <w:pPr>
        <w:ind w:left="255" w:hanging="255"/>
      </w:pPr>
      <w:rPr>
        <w:rFonts w:hint="default"/>
        <w:spacing w:val="-1"/>
        <w:w w:val="99"/>
      </w:rPr>
    </w:lvl>
    <w:lvl w:ilvl="1" w:tplc="C4568E52">
      <w:numFmt w:val="bullet"/>
      <w:lvlText w:val=""/>
      <w:lvlJc w:val="left"/>
      <w:pPr>
        <w:ind w:left="839" w:hanging="361"/>
      </w:pPr>
      <w:rPr>
        <w:rFonts w:ascii="Symbol" w:eastAsia="Symbol" w:hAnsi="Symbol" w:cs="Symbol" w:hint="default"/>
        <w:w w:val="99"/>
        <w:sz w:val="20"/>
        <w:szCs w:val="20"/>
      </w:rPr>
    </w:lvl>
    <w:lvl w:ilvl="2" w:tplc="4C165ABE">
      <w:numFmt w:val="bullet"/>
      <w:lvlText w:val="•"/>
      <w:lvlJc w:val="left"/>
      <w:pPr>
        <w:ind w:left="1873" w:hanging="361"/>
      </w:pPr>
      <w:rPr>
        <w:rFonts w:hint="default"/>
      </w:rPr>
    </w:lvl>
    <w:lvl w:ilvl="3" w:tplc="B8E237EC">
      <w:numFmt w:val="bullet"/>
      <w:lvlText w:val="•"/>
      <w:lvlJc w:val="left"/>
      <w:pPr>
        <w:ind w:left="2906" w:hanging="361"/>
      </w:pPr>
      <w:rPr>
        <w:rFonts w:hint="default"/>
      </w:rPr>
    </w:lvl>
    <w:lvl w:ilvl="4" w:tplc="C2EEAE82">
      <w:numFmt w:val="bullet"/>
      <w:lvlText w:val="•"/>
      <w:lvlJc w:val="left"/>
      <w:pPr>
        <w:ind w:left="3940" w:hanging="361"/>
      </w:pPr>
      <w:rPr>
        <w:rFonts w:hint="default"/>
      </w:rPr>
    </w:lvl>
    <w:lvl w:ilvl="5" w:tplc="53B25E90">
      <w:numFmt w:val="bullet"/>
      <w:lvlText w:val="•"/>
      <w:lvlJc w:val="left"/>
      <w:pPr>
        <w:ind w:left="4973" w:hanging="361"/>
      </w:pPr>
      <w:rPr>
        <w:rFonts w:hint="default"/>
      </w:rPr>
    </w:lvl>
    <w:lvl w:ilvl="6" w:tplc="2DBAAA8A">
      <w:numFmt w:val="bullet"/>
      <w:lvlText w:val="•"/>
      <w:lvlJc w:val="left"/>
      <w:pPr>
        <w:ind w:left="6006" w:hanging="361"/>
      </w:pPr>
      <w:rPr>
        <w:rFonts w:hint="default"/>
      </w:rPr>
    </w:lvl>
    <w:lvl w:ilvl="7" w:tplc="E20EC664">
      <w:numFmt w:val="bullet"/>
      <w:lvlText w:val="•"/>
      <w:lvlJc w:val="left"/>
      <w:pPr>
        <w:ind w:left="7040" w:hanging="361"/>
      </w:pPr>
      <w:rPr>
        <w:rFonts w:hint="default"/>
      </w:rPr>
    </w:lvl>
    <w:lvl w:ilvl="8" w:tplc="8F483F9C">
      <w:numFmt w:val="bullet"/>
      <w:lvlText w:val="•"/>
      <w:lvlJc w:val="left"/>
      <w:pPr>
        <w:ind w:left="8073" w:hanging="361"/>
      </w:pPr>
      <w:rPr>
        <w:rFonts w:hint="default"/>
      </w:rPr>
    </w:lvl>
  </w:abstractNum>
  <w:abstractNum w:abstractNumId="20">
    <w:nsid w:val="71784780"/>
    <w:multiLevelType w:val="hybridMultilevel"/>
    <w:tmpl w:val="7460E400"/>
    <w:lvl w:ilvl="0" w:tplc="91E44E1C">
      <w:start w:val="1"/>
      <w:numFmt w:val="lowerLetter"/>
      <w:lvlText w:val="%1)"/>
      <w:lvlJc w:val="left"/>
      <w:pPr>
        <w:ind w:left="480" w:hanging="361"/>
      </w:pPr>
      <w:rPr>
        <w:rFonts w:ascii="Arial" w:eastAsia="Arial" w:hAnsi="Arial" w:cs="Arial" w:hint="default"/>
        <w:spacing w:val="-1"/>
        <w:w w:val="99"/>
        <w:sz w:val="20"/>
        <w:szCs w:val="20"/>
      </w:rPr>
    </w:lvl>
    <w:lvl w:ilvl="1" w:tplc="DC8EC060">
      <w:numFmt w:val="bullet"/>
      <w:lvlText w:val="•"/>
      <w:lvlJc w:val="left"/>
      <w:pPr>
        <w:ind w:left="1448" w:hanging="361"/>
      </w:pPr>
      <w:rPr>
        <w:rFonts w:hint="default"/>
      </w:rPr>
    </w:lvl>
    <w:lvl w:ilvl="2" w:tplc="D22C776C">
      <w:numFmt w:val="bullet"/>
      <w:lvlText w:val="•"/>
      <w:lvlJc w:val="left"/>
      <w:pPr>
        <w:ind w:left="2416" w:hanging="361"/>
      </w:pPr>
      <w:rPr>
        <w:rFonts w:hint="default"/>
      </w:rPr>
    </w:lvl>
    <w:lvl w:ilvl="3" w:tplc="CE94A37A">
      <w:numFmt w:val="bullet"/>
      <w:lvlText w:val="•"/>
      <w:lvlJc w:val="left"/>
      <w:pPr>
        <w:ind w:left="3384" w:hanging="361"/>
      </w:pPr>
      <w:rPr>
        <w:rFonts w:hint="default"/>
      </w:rPr>
    </w:lvl>
    <w:lvl w:ilvl="4" w:tplc="1AC07D7A">
      <w:numFmt w:val="bullet"/>
      <w:lvlText w:val="•"/>
      <w:lvlJc w:val="left"/>
      <w:pPr>
        <w:ind w:left="4352" w:hanging="361"/>
      </w:pPr>
      <w:rPr>
        <w:rFonts w:hint="default"/>
      </w:rPr>
    </w:lvl>
    <w:lvl w:ilvl="5" w:tplc="3BF8E9AE">
      <w:numFmt w:val="bullet"/>
      <w:lvlText w:val="•"/>
      <w:lvlJc w:val="left"/>
      <w:pPr>
        <w:ind w:left="5320" w:hanging="361"/>
      </w:pPr>
      <w:rPr>
        <w:rFonts w:hint="default"/>
      </w:rPr>
    </w:lvl>
    <w:lvl w:ilvl="6" w:tplc="3E886EC2">
      <w:numFmt w:val="bullet"/>
      <w:lvlText w:val="•"/>
      <w:lvlJc w:val="left"/>
      <w:pPr>
        <w:ind w:left="6288" w:hanging="361"/>
      </w:pPr>
      <w:rPr>
        <w:rFonts w:hint="default"/>
      </w:rPr>
    </w:lvl>
    <w:lvl w:ilvl="7" w:tplc="794CD6DE">
      <w:numFmt w:val="bullet"/>
      <w:lvlText w:val="•"/>
      <w:lvlJc w:val="left"/>
      <w:pPr>
        <w:ind w:left="7256" w:hanging="361"/>
      </w:pPr>
      <w:rPr>
        <w:rFonts w:hint="default"/>
      </w:rPr>
    </w:lvl>
    <w:lvl w:ilvl="8" w:tplc="880E19DA">
      <w:numFmt w:val="bullet"/>
      <w:lvlText w:val="•"/>
      <w:lvlJc w:val="left"/>
      <w:pPr>
        <w:ind w:left="8224" w:hanging="361"/>
      </w:pPr>
      <w:rPr>
        <w:rFonts w:hint="default"/>
      </w:rPr>
    </w:lvl>
  </w:abstractNum>
  <w:abstractNum w:abstractNumId="21">
    <w:nsid w:val="724E5AD8"/>
    <w:multiLevelType w:val="hybridMultilevel"/>
    <w:tmpl w:val="C05ACCEE"/>
    <w:lvl w:ilvl="0" w:tplc="563211FE">
      <w:numFmt w:val="bullet"/>
      <w:lvlText w:val="o"/>
      <w:lvlJc w:val="left"/>
      <w:pPr>
        <w:ind w:left="480" w:hanging="360"/>
      </w:pPr>
      <w:rPr>
        <w:rFonts w:ascii="Courier New" w:eastAsia="Courier New" w:hAnsi="Courier New" w:cs="Courier New" w:hint="default"/>
        <w:w w:val="100"/>
        <w:sz w:val="16"/>
        <w:szCs w:val="16"/>
      </w:rPr>
    </w:lvl>
    <w:lvl w:ilvl="1" w:tplc="8AC2C63C">
      <w:numFmt w:val="bullet"/>
      <w:lvlText w:val=""/>
      <w:lvlJc w:val="left"/>
      <w:pPr>
        <w:ind w:left="840" w:hanging="361"/>
      </w:pPr>
      <w:rPr>
        <w:rFonts w:ascii="Symbol" w:eastAsia="Symbol" w:hAnsi="Symbol" w:cs="Symbol" w:hint="default"/>
        <w:w w:val="99"/>
        <w:sz w:val="20"/>
        <w:szCs w:val="20"/>
      </w:rPr>
    </w:lvl>
    <w:lvl w:ilvl="2" w:tplc="79E2732E">
      <w:numFmt w:val="bullet"/>
      <w:lvlText w:val="•"/>
      <w:lvlJc w:val="left"/>
      <w:pPr>
        <w:ind w:left="1904" w:hanging="361"/>
      </w:pPr>
      <w:rPr>
        <w:rFonts w:hint="default"/>
      </w:rPr>
    </w:lvl>
    <w:lvl w:ilvl="3" w:tplc="470AD3E8">
      <w:numFmt w:val="bullet"/>
      <w:lvlText w:val="•"/>
      <w:lvlJc w:val="left"/>
      <w:pPr>
        <w:ind w:left="2968" w:hanging="361"/>
      </w:pPr>
      <w:rPr>
        <w:rFonts w:hint="default"/>
      </w:rPr>
    </w:lvl>
    <w:lvl w:ilvl="4" w:tplc="EFAAF848">
      <w:numFmt w:val="bullet"/>
      <w:lvlText w:val="•"/>
      <w:lvlJc w:val="left"/>
      <w:pPr>
        <w:ind w:left="4033" w:hanging="361"/>
      </w:pPr>
      <w:rPr>
        <w:rFonts w:hint="default"/>
      </w:rPr>
    </w:lvl>
    <w:lvl w:ilvl="5" w:tplc="7804BDC8">
      <w:numFmt w:val="bullet"/>
      <w:lvlText w:val="•"/>
      <w:lvlJc w:val="left"/>
      <w:pPr>
        <w:ind w:left="5097" w:hanging="361"/>
      </w:pPr>
      <w:rPr>
        <w:rFonts w:hint="default"/>
      </w:rPr>
    </w:lvl>
    <w:lvl w:ilvl="6" w:tplc="563E080E">
      <w:numFmt w:val="bullet"/>
      <w:lvlText w:val="•"/>
      <w:lvlJc w:val="left"/>
      <w:pPr>
        <w:ind w:left="6162" w:hanging="361"/>
      </w:pPr>
      <w:rPr>
        <w:rFonts w:hint="default"/>
      </w:rPr>
    </w:lvl>
    <w:lvl w:ilvl="7" w:tplc="6E90E5C8">
      <w:numFmt w:val="bullet"/>
      <w:lvlText w:val="•"/>
      <w:lvlJc w:val="left"/>
      <w:pPr>
        <w:ind w:left="7226" w:hanging="361"/>
      </w:pPr>
      <w:rPr>
        <w:rFonts w:hint="default"/>
      </w:rPr>
    </w:lvl>
    <w:lvl w:ilvl="8" w:tplc="C2E696A8">
      <w:numFmt w:val="bullet"/>
      <w:lvlText w:val="•"/>
      <w:lvlJc w:val="left"/>
      <w:pPr>
        <w:ind w:left="8291" w:hanging="361"/>
      </w:pPr>
      <w:rPr>
        <w:rFonts w:hint="default"/>
      </w:rPr>
    </w:lvl>
  </w:abstractNum>
  <w:abstractNum w:abstractNumId="22">
    <w:nsid w:val="73EC725D"/>
    <w:multiLevelType w:val="hybridMultilevel"/>
    <w:tmpl w:val="31CE2928"/>
    <w:lvl w:ilvl="0" w:tplc="5E647690">
      <w:numFmt w:val="bullet"/>
      <w:lvlText w:val=""/>
      <w:lvlJc w:val="left"/>
      <w:pPr>
        <w:ind w:left="840" w:hanging="361"/>
      </w:pPr>
      <w:rPr>
        <w:rFonts w:ascii="Symbol" w:eastAsia="Symbol" w:hAnsi="Symbol" w:cs="Symbol" w:hint="default"/>
        <w:w w:val="99"/>
        <w:sz w:val="20"/>
        <w:szCs w:val="20"/>
      </w:rPr>
    </w:lvl>
    <w:lvl w:ilvl="1" w:tplc="D4881E6A">
      <w:numFmt w:val="bullet"/>
      <w:lvlText w:val="•"/>
      <w:lvlJc w:val="left"/>
      <w:pPr>
        <w:ind w:left="1798" w:hanging="361"/>
      </w:pPr>
      <w:rPr>
        <w:rFonts w:hint="default"/>
      </w:rPr>
    </w:lvl>
    <w:lvl w:ilvl="2" w:tplc="3FA02FD2">
      <w:numFmt w:val="bullet"/>
      <w:lvlText w:val="•"/>
      <w:lvlJc w:val="left"/>
      <w:pPr>
        <w:ind w:left="2756" w:hanging="361"/>
      </w:pPr>
      <w:rPr>
        <w:rFonts w:hint="default"/>
      </w:rPr>
    </w:lvl>
    <w:lvl w:ilvl="3" w:tplc="037C1A64">
      <w:numFmt w:val="bullet"/>
      <w:lvlText w:val="•"/>
      <w:lvlJc w:val="left"/>
      <w:pPr>
        <w:ind w:left="3714" w:hanging="361"/>
      </w:pPr>
      <w:rPr>
        <w:rFonts w:hint="default"/>
      </w:rPr>
    </w:lvl>
    <w:lvl w:ilvl="4" w:tplc="E1F88004">
      <w:numFmt w:val="bullet"/>
      <w:lvlText w:val="•"/>
      <w:lvlJc w:val="left"/>
      <w:pPr>
        <w:ind w:left="4672" w:hanging="361"/>
      </w:pPr>
      <w:rPr>
        <w:rFonts w:hint="default"/>
      </w:rPr>
    </w:lvl>
    <w:lvl w:ilvl="5" w:tplc="97A07614">
      <w:numFmt w:val="bullet"/>
      <w:lvlText w:val="•"/>
      <w:lvlJc w:val="left"/>
      <w:pPr>
        <w:ind w:left="5630" w:hanging="361"/>
      </w:pPr>
      <w:rPr>
        <w:rFonts w:hint="default"/>
      </w:rPr>
    </w:lvl>
    <w:lvl w:ilvl="6" w:tplc="6BC4C5B8">
      <w:numFmt w:val="bullet"/>
      <w:lvlText w:val="•"/>
      <w:lvlJc w:val="left"/>
      <w:pPr>
        <w:ind w:left="6588" w:hanging="361"/>
      </w:pPr>
      <w:rPr>
        <w:rFonts w:hint="default"/>
      </w:rPr>
    </w:lvl>
    <w:lvl w:ilvl="7" w:tplc="B1BAE278">
      <w:numFmt w:val="bullet"/>
      <w:lvlText w:val="•"/>
      <w:lvlJc w:val="left"/>
      <w:pPr>
        <w:ind w:left="7546" w:hanging="361"/>
      </w:pPr>
      <w:rPr>
        <w:rFonts w:hint="default"/>
      </w:rPr>
    </w:lvl>
    <w:lvl w:ilvl="8" w:tplc="A81A7638">
      <w:numFmt w:val="bullet"/>
      <w:lvlText w:val="•"/>
      <w:lvlJc w:val="left"/>
      <w:pPr>
        <w:ind w:left="8504" w:hanging="361"/>
      </w:pPr>
      <w:rPr>
        <w:rFonts w:hint="default"/>
      </w:rPr>
    </w:lvl>
  </w:abstractNum>
  <w:abstractNum w:abstractNumId="23">
    <w:nsid w:val="74BA42BD"/>
    <w:multiLevelType w:val="hybridMultilevel"/>
    <w:tmpl w:val="34EC8D18"/>
    <w:lvl w:ilvl="0" w:tplc="54CC9E84">
      <w:start w:val="6"/>
      <w:numFmt w:val="lowerLetter"/>
      <w:lvlText w:val="%1)"/>
      <w:lvlJc w:val="left"/>
      <w:pPr>
        <w:ind w:left="120" w:hanging="231"/>
      </w:pPr>
      <w:rPr>
        <w:rFonts w:ascii="Arial" w:eastAsia="Arial" w:hAnsi="Arial" w:cs="Arial" w:hint="default"/>
        <w:spacing w:val="0"/>
        <w:w w:val="99"/>
        <w:sz w:val="20"/>
        <w:szCs w:val="20"/>
      </w:rPr>
    </w:lvl>
    <w:lvl w:ilvl="1" w:tplc="C6345BDE">
      <w:numFmt w:val="bullet"/>
      <w:lvlText w:val=""/>
      <w:lvlJc w:val="left"/>
      <w:pPr>
        <w:ind w:left="832" w:hanging="363"/>
      </w:pPr>
      <w:rPr>
        <w:rFonts w:ascii="Symbol" w:eastAsia="Symbol" w:hAnsi="Symbol" w:cs="Symbol" w:hint="default"/>
        <w:w w:val="99"/>
        <w:sz w:val="20"/>
        <w:szCs w:val="20"/>
      </w:rPr>
    </w:lvl>
    <w:lvl w:ilvl="2" w:tplc="D544401E">
      <w:numFmt w:val="bullet"/>
      <w:lvlText w:val="•"/>
      <w:lvlJc w:val="left"/>
      <w:pPr>
        <w:ind w:left="1873" w:hanging="363"/>
      </w:pPr>
      <w:rPr>
        <w:rFonts w:hint="default"/>
      </w:rPr>
    </w:lvl>
    <w:lvl w:ilvl="3" w:tplc="29982D42">
      <w:numFmt w:val="bullet"/>
      <w:lvlText w:val="•"/>
      <w:lvlJc w:val="left"/>
      <w:pPr>
        <w:ind w:left="2906" w:hanging="363"/>
      </w:pPr>
      <w:rPr>
        <w:rFonts w:hint="default"/>
      </w:rPr>
    </w:lvl>
    <w:lvl w:ilvl="4" w:tplc="9B78FA10">
      <w:numFmt w:val="bullet"/>
      <w:lvlText w:val="•"/>
      <w:lvlJc w:val="left"/>
      <w:pPr>
        <w:ind w:left="3940" w:hanging="363"/>
      </w:pPr>
      <w:rPr>
        <w:rFonts w:hint="default"/>
      </w:rPr>
    </w:lvl>
    <w:lvl w:ilvl="5" w:tplc="CCCA0BCE">
      <w:numFmt w:val="bullet"/>
      <w:lvlText w:val="•"/>
      <w:lvlJc w:val="left"/>
      <w:pPr>
        <w:ind w:left="4973" w:hanging="363"/>
      </w:pPr>
      <w:rPr>
        <w:rFonts w:hint="default"/>
      </w:rPr>
    </w:lvl>
    <w:lvl w:ilvl="6" w:tplc="615EB1A8">
      <w:numFmt w:val="bullet"/>
      <w:lvlText w:val="•"/>
      <w:lvlJc w:val="left"/>
      <w:pPr>
        <w:ind w:left="6006" w:hanging="363"/>
      </w:pPr>
      <w:rPr>
        <w:rFonts w:hint="default"/>
      </w:rPr>
    </w:lvl>
    <w:lvl w:ilvl="7" w:tplc="FC04E640">
      <w:numFmt w:val="bullet"/>
      <w:lvlText w:val="•"/>
      <w:lvlJc w:val="left"/>
      <w:pPr>
        <w:ind w:left="7040" w:hanging="363"/>
      </w:pPr>
      <w:rPr>
        <w:rFonts w:hint="default"/>
      </w:rPr>
    </w:lvl>
    <w:lvl w:ilvl="8" w:tplc="BD2E28E4">
      <w:numFmt w:val="bullet"/>
      <w:lvlText w:val="•"/>
      <w:lvlJc w:val="left"/>
      <w:pPr>
        <w:ind w:left="8073" w:hanging="363"/>
      </w:pPr>
      <w:rPr>
        <w:rFonts w:hint="default"/>
      </w:rPr>
    </w:lvl>
  </w:abstractNum>
  <w:abstractNum w:abstractNumId="24">
    <w:nsid w:val="77E259D8"/>
    <w:multiLevelType w:val="hybridMultilevel"/>
    <w:tmpl w:val="FFCAA92E"/>
    <w:lvl w:ilvl="0" w:tplc="B2980742">
      <w:start w:val="3"/>
      <w:numFmt w:val="upperLetter"/>
      <w:lvlText w:val="%1."/>
      <w:lvlJc w:val="left"/>
      <w:pPr>
        <w:ind w:left="118" w:hanging="199"/>
        <w:jc w:val="right"/>
      </w:pPr>
      <w:rPr>
        <w:rFonts w:hint="default"/>
        <w:b/>
        <w:bCs/>
        <w:i/>
        <w:spacing w:val="-3"/>
        <w:w w:val="99"/>
      </w:rPr>
    </w:lvl>
    <w:lvl w:ilvl="1" w:tplc="F0A484F4">
      <w:numFmt w:val="bullet"/>
      <w:lvlText w:val=""/>
      <w:lvlJc w:val="left"/>
      <w:pPr>
        <w:ind w:left="839" w:hanging="360"/>
      </w:pPr>
      <w:rPr>
        <w:rFonts w:ascii="Symbol" w:eastAsia="Symbol" w:hAnsi="Symbol" w:cs="Symbol" w:hint="default"/>
        <w:w w:val="99"/>
        <w:sz w:val="20"/>
        <w:szCs w:val="20"/>
      </w:rPr>
    </w:lvl>
    <w:lvl w:ilvl="2" w:tplc="00064B24">
      <w:numFmt w:val="bullet"/>
      <w:lvlText w:val="•"/>
      <w:lvlJc w:val="left"/>
      <w:pPr>
        <w:ind w:left="1904" w:hanging="360"/>
      </w:pPr>
      <w:rPr>
        <w:rFonts w:hint="default"/>
      </w:rPr>
    </w:lvl>
    <w:lvl w:ilvl="3" w:tplc="FB5492EA">
      <w:numFmt w:val="bullet"/>
      <w:lvlText w:val="•"/>
      <w:lvlJc w:val="left"/>
      <w:pPr>
        <w:ind w:left="2968" w:hanging="360"/>
      </w:pPr>
      <w:rPr>
        <w:rFonts w:hint="default"/>
      </w:rPr>
    </w:lvl>
    <w:lvl w:ilvl="4" w:tplc="804E9F1C">
      <w:numFmt w:val="bullet"/>
      <w:lvlText w:val="•"/>
      <w:lvlJc w:val="left"/>
      <w:pPr>
        <w:ind w:left="4033" w:hanging="360"/>
      </w:pPr>
      <w:rPr>
        <w:rFonts w:hint="default"/>
      </w:rPr>
    </w:lvl>
    <w:lvl w:ilvl="5" w:tplc="7FAC904A">
      <w:numFmt w:val="bullet"/>
      <w:lvlText w:val="•"/>
      <w:lvlJc w:val="left"/>
      <w:pPr>
        <w:ind w:left="5097" w:hanging="360"/>
      </w:pPr>
      <w:rPr>
        <w:rFonts w:hint="default"/>
      </w:rPr>
    </w:lvl>
    <w:lvl w:ilvl="6" w:tplc="08645CA6">
      <w:numFmt w:val="bullet"/>
      <w:lvlText w:val="•"/>
      <w:lvlJc w:val="left"/>
      <w:pPr>
        <w:ind w:left="6162" w:hanging="360"/>
      </w:pPr>
      <w:rPr>
        <w:rFonts w:hint="default"/>
      </w:rPr>
    </w:lvl>
    <w:lvl w:ilvl="7" w:tplc="D9D20880">
      <w:numFmt w:val="bullet"/>
      <w:lvlText w:val="•"/>
      <w:lvlJc w:val="left"/>
      <w:pPr>
        <w:ind w:left="7226" w:hanging="360"/>
      </w:pPr>
      <w:rPr>
        <w:rFonts w:hint="default"/>
      </w:rPr>
    </w:lvl>
    <w:lvl w:ilvl="8" w:tplc="5C78F3D0">
      <w:numFmt w:val="bullet"/>
      <w:lvlText w:val="•"/>
      <w:lvlJc w:val="left"/>
      <w:pPr>
        <w:ind w:left="8291" w:hanging="360"/>
      </w:pPr>
      <w:rPr>
        <w:rFonts w:hint="default"/>
      </w:rPr>
    </w:lvl>
  </w:abstractNum>
  <w:abstractNum w:abstractNumId="25">
    <w:nsid w:val="7F7876D0"/>
    <w:multiLevelType w:val="hybridMultilevel"/>
    <w:tmpl w:val="943E9FEE"/>
    <w:lvl w:ilvl="0" w:tplc="F446AB24">
      <w:numFmt w:val="bullet"/>
      <w:lvlText w:val="-"/>
      <w:lvlJc w:val="left"/>
      <w:pPr>
        <w:ind w:left="242" w:hanging="123"/>
      </w:pPr>
      <w:rPr>
        <w:rFonts w:ascii="Arial" w:eastAsia="Arial" w:hAnsi="Arial" w:cs="Arial" w:hint="default"/>
        <w:w w:val="99"/>
        <w:sz w:val="20"/>
        <w:szCs w:val="20"/>
      </w:rPr>
    </w:lvl>
    <w:lvl w:ilvl="1" w:tplc="0E845656">
      <w:numFmt w:val="bullet"/>
      <w:lvlText w:val="•"/>
      <w:lvlJc w:val="left"/>
      <w:pPr>
        <w:ind w:left="1230" w:hanging="123"/>
      </w:pPr>
      <w:rPr>
        <w:rFonts w:hint="default"/>
      </w:rPr>
    </w:lvl>
    <w:lvl w:ilvl="2" w:tplc="B76ADEF8">
      <w:numFmt w:val="bullet"/>
      <w:lvlText w:val="•"/>
      <w:lvlJc w:val="left"/>
      <w:pPr>
        <w:ind w:left="2220" w:hanging="123"/>
      </w:pPr>
      <w:rPr>
        <w:rFonts w:hint="default"/>
      </w:rPr>
    </w:lvl>
    <w:lvl w:ilvl="3" w:tplc="6E00751E">
      <w:numFmt w:val="bullet"/>
      <w:lvlText w:val="•"/>
      <w:lvlJc w:val="left"/>
      <w:pPr>
        <w:ind w:left="3210" w:hanging="123"/>
      </w:pPr>
      <w:rPr>
        <w:rFonts w:hint="default"/>
      </w:rPr>
    </w:lvl>
    <w:lvl w:ilvl="4" w:tplc="A2FE80F0">
      <w:numFmt w:val="bullet"/>
      <w:lvlText w:val="•"/>
      <w:lvlJc w:val="left"/>
      <w:pPr>
        <w:ind w:left="4200" w:hanging="123"/>
      </w:pPr>
      <w:rPr>
        <w:rFonts w:hint="default"/>
      </w:rPr>
    </w:lvl>
    <w:lvl w:ilvl="5" w:tplc="F68AC1CC">
      <w:numFmt w:val="bullet"/>
      <w:lvlText w:val="•"/>
      <w:lvlJc w:val="left"/>
      <w:pPr>
        <w:ind w:left="5190" w:hanging="123"/>
      </w:pPr>
      <w:rPr>
        <w:rFonts w:hint="default"/>
      </w:rPr>
    </w:lvl>
    <w:lvl w:ilvl="6" w:tplc="53624CA0">
      <w:numFmt w:val="bullet"/>
      <w:lvlText w:val="•"/>
      <w:lvlJc w:val="left"/>
      <w:pPr>
        <w:ind w:left="6180" w:hanging="123"/>
      </w:pPr>
      <w:rPr>
        <w:rFonts w:hint="default"/>
      </w:rPr>
    </w:lvl>
    <w:lvl w:ilvl="7" w:tplc="EDE4F77E">
      <w:numFmt w:val="bullet"/>
      <w:lvlText w:val="•"/>
      <w:lvlJc w:val="left"/>
      <w:pPr>
        <w:ind w:left="7170" w:hanging="123"/>
      </w:pPr>
      <w:rPr>
        <w:rFonts w:hint="default"/>
      </w:rPr>
    </w:lvl>
    <w:lvl w:ilvl="8" w:tplc="43FC76CA">
      <w:numFmt w:val="bullet"/>
      <w:lvlText w:val="•"/>
      <w:lvlJc w:val="left"/>
      <w:pPr>
        <w:ind w:left="8160" w:hanging="123"/>
      </w:pPr>
      <w:rPr>
        <w:rFonts w:hint="default"/>
      </w:rPr>
    </w:lvl>
  </w:abstractNum>
  <w:num w:numId="1">
    <w:abstractNumId w:val="6"/>
  </w:num>
  <w:num w:numId="2">
    <w:abstractNumId w:val="22"/>
  </w:num>
  <w:num w:numId="3">
    <w:abstractNumId w:val="17"/>
  </w:num>
  <w:num w:numId="4">
    <w:abstractNumId w:val="7"/>
  </w:num>
  <w:num w:numId="5">
    <w:abstractNumId w:val="13"/>
  </w:num>
  <w:num w:numId="6">
    <w:abstractNumId w:val="3"/>
  </w:num>
  <w:num w:numId="7">
    <w:abstractNumId w:val="8"/>
  </w:num>
  <w:num w:numId="8">
    <w:abstractNumId w:val="23"/>
  </w:num>
  <w:num w:numId="9">
    <w:abstractNumId w:val="1"/>
  </w:num>
  <w:num w:numId="10">
    <w:abstractNumId w:val="4"/>
  </w:num>
  <w:num w:numId="11">
    <w:abstractNumId w:val="10"/>
  </w:num>
  <w:num w:numId="12">
    <w:abstractNumId w:val="14"/>
  </w:num>
  <w:num w:numId="13">
    <w:abstractNumId w:val="20"/>
  </w:num>
  <w:num w:numId="14">
    <w:abstractNumId w:val="0"/>
  </w:num>
  <w:num w:numId="15">
    <w:abstractNumId w:val="2"/>
  </w:num>
  <w:num w:numId="16">
    <w:abstractNumId w:val="25"/>
  </w:num>
  <w:num w:numId="17">
    <w:abstractNumId w:val="16"/>
  </w:num>
  <w:num w:numId="18">
    <w:abstractNumId w:val="19"/>
  </w:num>
  <w:num w:numId="19">
    <w:abstractNumId w:val="18"/>
  </w:num>
  <w:num w:numId="20">
    <w:abstractNumId w:val="9"/>
  </w:num>
  <w:num w:numId="21">
    <w:abstractNumId w:val="21"/>
  </w:num>
  <w:num w:numId="22">
    <w:abstractNumId w:val="12"/>
  </w:num>
  <w:num w:numId="23">
    <w:abstractNumId w:val="11"/>
  </w:num>
  <w:num w:numId="24">
    <w:abstractNumId w:val="15"/>
  </w:num>
  <w:num w:numId="25">
    <w:abstractNumId w:val="24"/>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5602"/>
    <o:shapelayout v:ext="edit">
      <o:idmap v:ext="edit" data="2"/>
    </o:shapelayout>
  </w:hdrShapeDefaults>
  <w:footnotePr>
    <w:footnote w:id="0"/>
    <w:footnote w:id="1"/>
  </w:footnotePr>
  <w:endnotePr>
    <w:endnote w:id="0"/>
    <w:endnote w:id="1"/>
  </w:endnotePr>
  <w:compat>
    <w:ulTrailSpace/>
  </w:compat>
  <w:rsids>
    <w:rsidRoot w:val="00513578"/>
    <w:rsid w:val="00063809"/>
    <w:rsid w:val="000F738C"/>
    <w:rsid w:val="0014271A"/>
    <w:rsid w:val="0022358F"/>
    <w:rsid w:val="002C5FB3"/>
    <w:rsid w:val="002D47F0"/>
    <w:rsid w:val="002D7340"/>
    <w:rsid w:val="002E5CC3"/>
    <w:rsid w:val="00325C89"/>
    <w:rsid w:val="00390500"/>
    <w:rsid w:val="003A1F59"/>
    <w:rsid w:val="003E191E"/>
    <w:rsid w:val="00432D38"/>
    <w:rsid w:val="004A68D0"/>
    <w:rsid w:val="004C141D"/>
    <w:rsid w:val="004C2F38"/>
    <w:rsid w:val="004D4E07"/>
    <w:rsid w:val="004E3924"/>
    <w:rsid w:val="004F0796"/>
    <w:rsid w:val="00513578"/>
    <w:rsid w:val="00586697"/>
    <w:rsid w:val="005D06FE"/>
    <w:rsid w:val="005F2E24"/>
    <w:rsid w:val="006769C5"/>
    <w:rsid w:val="006A3343"/>
    <w:rsid w:val="006D0CF0"/>
    <w:rsid w:val="007E3538"/>
    <w:rsid w:val="00856299"/>
    <w:rsid w:val="00872512"/>
    <w:rsid w:val="008A7391"/>
    <w:rsid w:val="008B79EA"/>
    <w:rsid w:val="008D7EEC"/>
    <w:rsid w:val="008E232C"/>
    <w:rsid w:val="00921E56"/>
    <w:rsid w:val="00936D42"/>
    <w:rsid w:val="00970AC2"/>
    <w:rsid w:val="00972794"/>
    <w:rsid w:val="00A853A8"/>
    <w:rsid w:val="00B003C5"/>
    <w:rsid w:val="00B05A50"/>
    <w:rsid w:val="00B12BB0"/>
    <w:rsid w:val="00B6679C"/>
    <w:rsid w:val="00B67E93"/>
    <w:rsid w:val="00B772C5"/>
    <w:rsid w:val="00BE0FAD"/>
    <w:rsid w:val="00C07A39"/>
    <w:rsid w:val="00CE13B9"/>
    <w:rsid w:val="00CE763A"/>
    <w:rsid w:val="00D1373E"/>
    <w:rsid w:val="00D4313B"/>
    <w:rsid w:val="00DB5D6E"/>
    <w:rsid w:val="00EB20F6"/>
    <w:rsid w:val="00F033AB"/>
    <w:rsid w:val="00F63319"/>
    <w:rsid w:val="00F673F6"/>
    <w:rsid w:val="00FC03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13578"/>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13578"/>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13578"/>
    <w:rPr>
      <w:sz w:val="20"/>
      <w:szCs w:val="20"/>
    </w:rPr>
  </w:style>
  <w:style w:type="paragraph" w:customStyle="1" w:styleId="Heading1">
    <w:name w:val="Heading 1"/>
    <w:basedOn w:val="Normal"/>
    <w:uiPriority w:val="1"/>
    <w:qFormat/>
    <w:rsid w:val="00513578"/>
    <w:pPr>
      <w:jc w:val="center"/>
      <w:outlineLvl w:val="1"/>
    </w:pPr>
    <w:rPr>
      <w:b/>
      <w:bCs/>
      <w:sz w:val="28"/>
      <w:szCs w:val="28"/>
    </w:rPr>
  </w:style>
  <w:style w:type="paragraph" w:customStyle="1" w:styleId="Heading2">
    <w:name w:val="Heading 2"/>
    <w:basedOn w:val="Normal"/>
    <w:uiPriority w:val="1"/>
    <w:qFormat/>
    <w:rsid w:val="00513578"/>
    <w:pPr>
      <w:ind w:left="3104" w:right="627"/>
      <w:outlineLvl w:val="2"/>
    </w:pPr>
    <w:rPr>
      <w:b/>
      <w:bCs/>
      <w:i/>
      <w:sz w:val="28"/>
      <w:szCs w:val="28"/>
      <w:u w:val="single" w:color="000000"/>
    </w:rPr>
  </w:style>
  <w:style w:type="paragraph" w:customStyle="1" w:styleId="Heading3">
    <w:name w:val="Heading 3"/>
    <w:basedOn w:val="Normal"/>
    <w:uiPriority w:val="1"/>
    <w:qFormat/>
    <w:rsid w:val="00513578"/>
    <w:pPr>
      <w:spacing w:before="1"/>
      <w:ind w:right="1003"/>
      <w:jc w:val="center"/>
      <w:outlineLvl w:val="3"/>
    </w:pPr>
    <w:rPr>
      <w:b/>
      <w:bCs/>
      <w:sz w:val="24"/>
      <w:szCs w:val="24"/>
    </w:rPr>
  </w:style>
  <w:style w:type="paragraph" w:customStyle="1" w:styleId="Heading4">
    <w:name w:val="Heading 4"/>
    <w:basedOn w:val="Normal"/>
    <w:uiPriority w:val="1"/>
    <w:qFormat/>
    <w:rsid w:val="00513578"/>
    <w:pPr>
      <w:ind w:left="119"/>
      <w:jc w:val="both"/>
      <w:outlineLvl w:val="4"/>
    </w:pPr>
    <w:rPr>
      <w:b/>
      <w:bCs/>
    </w:rPr>
  </w:style>
  <w:style w:type="paragraph" w:customStyle="1" w:styleId="Heading5">
    <w:name w:val="Heading 5"/>
    <w:basedOn w:val="Normal"/>
    <w:uiPriority w:val="1"/>
    <w:qFormat/>
    <w:rsid w:val="00513578"/>
    <w:pPr>
      <w:ind w:left="119"/>
      <w:outlineLvl w:val="5"/>
    </w:pPr>
  </w:style>
  <w:style w:type="paragraph" w:customStyle="1" w:styleId="Heading6">
    <w:name w:val="Heading 6"/>
    <w:basedOn w:val="Normal"/>
    <w:uiPriority w:val="1"/>
    <w:qFormat/>
    <w:rsid w:val="00513578"/>
    <w:pPr>
      <w:ind w:left="120" w:right="113"/>
      <w:outlineLvl w:val="6"/>
    </w:pPr>
    <w:rPr>
      <w:rFonts w:ascii="Verdana" w:eastAsia="Verdana" w:hAnsi="Verdana" w:cs="Verdana"/>
      <w:i/>
      <w:sz w:val="21"/>
      <w:szCs w:val="21"/>
    </w:rPr>
  </w:style>
  <w:style w:type="paragraph" w:customStyle="1" w:styleId="Heading7">
    <w:name w:val="Heading 7"/>
    <w:basedOn w:val="Normal"/>
    <w:uiPriority w:val="1"/>
    <w:qFormat/>
    <w:rsid w:val="00513578"/>
    <w:pPr>
      <w:spacing w:before="118"/>
      <w:ind w:left="119"/>
      <w:jc w:val="both"/>
      <w:outlineLvl w:val="7"/>
    </w:pPr>
    <w:rPr>
      <w:b/>
      <w:bCs/>
      <w:sz w:val="20"/>
      <w:szCs w:val="20"/>
    </w:rPr>
  </w:style>
  <w:style w:type="paragraph" w:customStyle="1" w:styleId="Heading8">
    <w:name w:val="Heading 8"/>
    <w:basedOn w:val="Normal"/>
    <w:uiPriority w:val="1"/>
    <w:qFormat/>
    <w:rsid w:val="00513578"/>
    <w:pPr>
      <w:spacing w:before="120"/>
      <w:ind w:left="119"/>
      <w:jc w:val="both"/>
      <w:outlineLvl w:val="8"/>
    </w:pPr>
    <w:rPr>
      <w:b/>
      <w:bCs/>
      <w:i/>
      <w:sz w:val="20"/>
      <w:szCs w:val="20"/>
    </w:rPr>
  </w:style>
  <w:style w:type="paragraph" w:styleId="Prrafodelista">
    <w:name w:val="List Paragraph"/>
    <w:basedOn w:val="Normal"/>
    <w:uiPriority w:val="1"/>
    <w:qFormat/>
    <w:rsid w:val="00513578"/>
    <w:pPr>
      <w:ind w:left="840" w:hanging="360"/>
    </w:pPr>
  </w:style>
  <w:style w:type="paragraph" w:customStyle="1" w:styleId="TableParagraph">
    <w:name w:val="Table Paragraph"/>
    <w:basedOn w:val="Normal"/>
    <w:uiPriority w:val="1"/>
    <w:qFormat/>
    <w:rsid w:val="00513578"/>
  </w:style>
  <w:style w:type="paragraph" w:styleId="Textodeglobo">
    <w:name w:val="Balloon Text"/>
    <w:basedOn w:val="Normal"/>
    <w:link w:val="TextodegloboCar"/>
    <w:uiPriority w:val="99"/>
    <w:semiHidden/>
    <w:unhideWhenUsed/>
    <w:rsid w:val="00586697"/>
    <w:rPr>
      <w:rFonts w:ascii="Tahoma" w:hAnsi="Tahoma" w:cs="Tahoma"/>
      <w:sz w:val="16"/>
      <w:szCs w:val="16"/>
    </w:rPr>
  </w:style>
  <w:style w:type="character" w:customStyle="1" w:styleId="TextodegloboCar">
    <w:name w:val="Texto de globo Car"/>
    <w:basedOn w:val="Fuentedeprrafopredeter"/>
    <w:link w:val="Textodeglobo"/>
    <w:uiPriority w:val="99"/>
    <w:semiHidden/>
    <w:rsid w:val="00586697"/>
    <w:rPr>
      <w:rFonts w:ascii="Tahoma" w:eastAsia="Arial" w:hAnsi="Tahoma" w:cs="Tahoma"/>
      <w:sz w:val="16"/>
      <w:szCs w:val="16"/>
    </w:rPr>
  </w:style>
  <w:style w:type="paragraph" w:customStyle="1" w:styleId="gobierno">
    <w:name w:val="gobierno"/>
    <w:basedOn w:val="Normal"/>
    <w:link w:val="gobiernoCar"/>
    <w:rsid w:val="008A7391"/>
    <w:pPr>
      <w:widowControl/>
      <w:ind w:right="567" w:firstLine="851"/>
      <w:jc w:val="both"/>
    </w:pPr>
    <w:rPr>
      <w:rFonts w:ascii="Times New Roman" w:eastAsia="Times New Roman" w:hAnsi="Times New Roman" w:cs="Times New Roman"/>
      <w:sz w:val="28"/>
      <w:szCs w:val="20"/>
      <w:lang w:val="es-ES_tradnl" w:eastAsia="es-ES"/>
    </w:rPr>
  </w:style>
  <w:style w:type="character" w:customStyle="1" w:styleId="gobiernoCar">
    <w:name w:val="gobierno Car"/>
    <w:link w:val="gobierno"/>
    <w:rsid w:val="008A7391"/>
    <w:rPr>
      <w:rFonts w:ascii="Times New Roman" w:eastAsia="Times New Roman" w:hAnsi="Times New Roman" w:cs="Times New Roman"/>
      <w:sz w:val="28"/>
      <w:szCs w:val="20"/>
      <w:lang w:val="es-ES_tradnl" w:eastAsia="es-ES"/>
    </w:rPr>
  </w:style>
  <w:style w:type="character" w:styleId="Hipervnculo">
    <w:name w:val="Hyperlink"/>
    <w:basedOn w:val="Fuentedeprrafopredeter"/>
    <w:uiPriority w:val="99"/>
    <w:unhideWhenUsed/>
    <w:rsid w:val="00B6679C"/>
    <w:rPr>
      <w:color w:val="0000FF" w:themeColor="hyperlink"/>
      <w:u w:val="single"/>
    </w:rPr>
  </w:style>
  <w:style w:type="table" w:styleId="Tablaconcuadrcula">
    <w:name w:val="Table Grid"/>
    <w:basedOn w:val="Tablanormal"/>
    <w:uiPriority w:val="59"/>
    <w:rsid w:val="00FC03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DB5D6E"/>
    <w:pPr>
      <w:tabs>
        <w:tab w:val="center" w:pos="4252"/>
        <w:tab w:val="right" w:pos="8504"/>
      </w:tabs>
    </w:pPr>
  </w:style>
  <w:style w:type="character" w:customStyle="1" w:styleId="EncabezadoCar">
    <w:name w:val="Encabezado Car"/>
    <w:basedOn w:val="Fuentedeprrafopredeter"/>
    <w:link w:val="Encabezado"/>
    <w:uiPriority w:val="99"/>
    <w:semiHidden/>
    <w:rsid w:val="00DB5D6E"/>
    <w:rPr>
      <w:rFonts w:ascii="Arial" w:eastAsia="Arial" w:hAnsi="Arial" w:cs="Arial"/>
    </w:rPr>
  </w:style>
  <w:style w:type="paragraph" w:styleId="Piedepgina">
    <w:name w:val="footer"/>
    <w:basedOn w:val="Normal"/>
    <w:link w:val="PiedepginaCar"/>
    <w:uiPriority w:val="99"/>
    <w:semiHidden/>
    <w:unhideWhenUsed/>
    <w:rsid w:val="00DB5D6E"/>
    <w:pPr>
      <w:tabs>
        <w:tab w:val="center" w:pos="4252"/>
        <w:tab w:val="right" w:pos="8504"/>
      </w:tabs>
    </w:pPr>
  </w:style>
  <w:style w:type="character" w:customStyle="1" w:styleId="PiedepginaCar">
    <w:name w:val="Pie de página Car"/>
    <w:basedOn w:val="Fuentedeprrafopredeter"/>
    <w:link w:val="Piedepgina"/>
    <w:uiPriority w:val="99"/>
    <w:semiHidden/>
    <w:rsid w:val="00DB5D6E"/>
    <w:rPr>
      <w:rFonts w:ascii="Arial" w:eastAsia="Arial" w:hAnsi="Arial" w:cs="Arial"/>
    </w:rPr>
  </w:style>
  <w:style w:type="character" w:customStyle="1" w:styleId="TextoindependienteCar">
    <w:name w:val="Texto independiente Car"/>
    <w:basedOn w:val="Fuentedeprrafopredeter"/>
    <w:link w:val="Textoindependiente"/>
    <w:uiPriority w:val="1"/>
    <w:rsid w:val="00432D38"/>
    <w:rPr>
      <w:rFonts w:ascii="Arial" w:eastAsia="Arial" w:hAnsi="Arial" w:cs="Arial"/>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44E99-0AA3-4E2F-9C2C-C312FDF6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12167</Words>
  <Characters>66923</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Microsoft Word - 18. PLIEGOS DEFINITIVOS.doc</vt:lpstr>
    </vt:vector>
  </TitlesOfParts>
  <Company>Hewlett-Packard Company</Company>
  <LinksUpToDate>false</LinksUpToDate>
  <CharactersWithSpaces>78933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- 18. PLIEGOS DEFINITIVOS.doc</dc:title>
  <dc:creator>201596</dc:creator>
  <cp:lastModifiedBy>toral-secre</cp:lastModifiedBy>
  <cp:revision>25</cp:revision>
  <cp:lastPrinted>2017-06-20T09:11:00Z</cp:lastPrinted>
  <dcterms:created xsi:type="dcterms:W3CDTF">2017-04-26T08:09:00Z</dcterms:created>
  <dcterms:modified xsi:type="dcterms:W3CDTF">2017-06-20T09:11:00Z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2015-06-29T00:00:00Z</vt:filetime>
  </property>
  <property fmtid="{D5CDD505-2E9C-101B-9397-08002B2CF9AE}" pid="3" name="Creator">
    <vt:lpwstr>PScript5.dll Version 5.2</vt:lpwstr>
  </property>
  <property fmtid="{D5CDD505-2E9C-101B-9397-08002B2CF9AE}" pid="4" name="LastSaved">
    <vt:filetime>2017-04-26T00:00:00Z</vt:filetime>
  </property>
</Properties>
</file>